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70" w:type="dxa"/>
        <w:tblInd w:w="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2"/>
        <w:gridCol w:w="3178"/>
        <w:gridCol w:w="4680"/>
      </w:tblGrid>
      <w:tr w:rsidR="00C72E3B" w:rsidTr="00917294">
        <w:tc>
          <w:tcPr>
            <w:tcW w:w="2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2E3B" w:rsidRDefault="00C72E3B" w:rsidP="0015319C">
            <w:pPr>
              <w:rPr>
                <w:sz w:val="22"/>
                <w:szCs w:val="22"/>
              </w:rPr>
            </w:pPr>
            <w:r>
              <w:t>Activity Category</w:t>
            </w:r>
          </w:p>
        </w:tc>
        <w:tc>
          <w:tcPr>
            <w:tcW w:w="31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2E3B" w:rsidRDefault="00C72E3B" w:rsidP="0015319C">
            <w:r>
              <w:t>Example Codes</w:t>
            </w:r>
          </w:p>
        </w:tc>
        <w:tc>
          <w:tcPr>
            <w:tcW w:w="4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2E3B" w:rsidRDefault="00C72E3B" w:rsidP="0015319C">
            <w:r>
              <w:t>Perform Date Guidance</w:t>
            </w:r>
          </w:p>
        </w:tc>
      </w:tr>
      <w:tr w:rsidR="00C72E3B" w:rsidTr="000E21E2">
        <w:trPr>
          <w:trHeight w:val="1132"/>
        </w:trPr>
        <w:tc>
          <w:tcPr>
            <w:tcW w:w="23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2E3B" w:rsidRDefault="00C72E3B" w:rsidP="0015319C">
            <w:r>
              <w:t xml:space="preserve">Full Compliance Evaluation 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2E3B" w:rsidRDefault="00C72E3B" w:rsidP="0015319C">
            <w:r>
              <w:t>FCF, FCS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E3B" w:rsidRDefault="00C72E3B" w:rsidP="0015319C">
            <w:r>
              <w:t xml:space="preserve">Date that all the items on the FCS/FCF checklist have been completed/linked and the activity is marked “Ready for Review” in </w:t>
            </w:r>
            <w:proofErr w:type="spellStart"/>
            <w:r>
              <w:t>AirCom</w:t>
            </w:r>
            <w:proofErr w:type="spellEnd"/>
            <w:r w:rsidR="001628BE">
              <w:t>.</w:t>
            </w:r>
          </w:p>
        </w:tc>
      </w:tr>
      <w:tr w:rsidR="00C72E3B" w:rsidTr="000E21E2">
        <w:tc>
          <w:tcPr>
            <w:tcW w:w="23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2E3B" w:rsidRDefault="00C72E3B" w:rsidP="0015319C">
            <w:r>
              <w:t>Inspections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2E3B" w:rsidRDefault="00C72E3B" w:rsidP="0015319C">
            <w:r>
              <w:t>INS1, I</w:t>
            </w:r>
            <w:bookmarkStart w:id="0" w:name="_GoBack"/>
            <w:bookmarkEnd w:id="0"/>
            <w:r>
              <w:t>NS2, INS3, INS4, FUI, CI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E3B" w:rsidRDefault="00C72E3B" w:rsidP="0015319C">
            <w:r>
              <w:t>Date the inspection was physically conducted on site</w:t>
            </w:r>
            <w:r w:rsidR="001628BE">
              <w:t>.</w:t>
            </w:r>
          </w:p>
        </w:tc>
      </w:tr>
      <w:tr w:rsidR="00C72E3B" w:rsidTr="000E21E2">
        <w:tc>
          <w:tcPr>
            <w:tcW w:w="23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E3B" w:rsidRPr="00A4784F" w:rsidRDefault="00C72E3B" w:rsidP="0015319C">
            <w:r w:rsidRPr="00A4784F">
              <w:t>Report Reviews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E3B" w:rsidRPr="00A4784F" w:rsidRDefault="00C72E3B" w:rsidP="0015319C">
            <w:r w:rsidRPr="00A4784F">
              <w:t>STR, SAM Activities, MRRs, CMSR, SOCRs, AOR, etc.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E3B" w:rsidRDefault="00C72E3B" w:rsidP="0015319C">
            <w:r w:rsidRPr="00A4784F">
              <w:t>Date the report is reviewed</w:t>
            </w:r>
            <w:r w:rsidR="00C34892">
              <w:t>. For compliance test reports, it is NOT the date the test was performed.  The test date is entered in the source detailed report.</w:t>
            </w:r>
          </w:p>
        </w:tc>
      </w:tr>
      <w:tr w:rsidR="00C72E3B" w:rsidTr="000E21E2">
        <w:tc>
          <w:tcPr>
            <w:tcW w:w="23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2E3B" w:rsidRDefault="00C72E3B" w:rsidP="0015319C">
            <w:r>
              <w:t>Warning Letters/ Notices of Violation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2E3B" w:rsidRDefault="00C72E3B" w:rsidP="0015319C">
            <w:r>
              <w:t>WLI, NOVI, NCLI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2E3B" w:rsidRDefault="00C72E3B" w:rsidP="0015319C">
            <w:r>
              <w:t>Date notification issued</w:t>
            </w:r>
            <w:r w:rsidR="001628BE">
              <w:t>.</w:t>
            </w:r>
          </w:p>
        </w:tc>
      </w:tr>
      <w:tr w:rsidR="00C72E3B" w:rsidTr="000E21E2">
        <w:trPr>
          <w:trHeight w:val="1159"/>
        </w:trPr>
        <w:tc>
          <w:tcPr>
            <w:tcW w:w="23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2E3B" w:rsidRDefault="00C72E3B" w:rsidP="0015319C">
            <w:r>
              <w:t>Compliance Assistance Offers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2E3B" w:rsidRDefault="00C72E3B" w:rsidP="0015319C">
            <w:r>
              <w:t>CAOV, CAOW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2E3B" w:rsidRDefault="00C72E3B" w:rsidP="0015319C">
            <w:r>
              <w:t xml:space="preserve">Date verbal offer (CAOV) was given or the date a written offer (CAOW) was issued – this code refers to issuance of the Department approved </w:t>
            </w:r>
            <w:r w:rsidRPr="001628BE">
              <w:t>CA Offer Letter</w:t>
            </w:r>
            <w:r w:rsidR="001628BE" w:rsidRPr="001628BE">
              <w:rPr>
                <w:rStyle w:val="Hyperlink"/>
                <w:u w:val="none"/>
              </w:rPr>
              <w:t>.</w:t>
            </w:r>
          </w:p>
        </w:tc>
      </w:tr>
      <w:tr w:rsidR="00C72E3B" w:rsidTr="000E21E2">
        <w:trPr>
          <w:trHeight w:val="880"/>
        </w:trPr>
        <w:tc>
          <w:tcPr>
            <w:tcW w:w="23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E3B" w:rsidRDefault="00C72E3B" w:rsidP="0015319C">
            <w:r>
              <w:t>Compliance Assistance Follow-up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E3B" w:rsidRDefault="00C34892" w:rsidP="0015319C">
            <w:r>
              <w:t>CAF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2E3B" w:rsidRDefault="00C72E3B" w:rsidP="0015319C">
            <w:r>
              <w:t>Date calls were made, correspondence sent or site visits conducted as follow-up to compliance assistance offers</w:t>
            </w:r>
            <w:r w:rsidR="001628BE">
              <w:t>.</w:t>
            </w:r>
          </w:p>
        </w:tc>
      </w:tr>
      <w:tr w:rsidR="00C72E3B" w:rsidTr="000E21E2">
        <w:tc>
          <w:tcPr>
            <w:tcW w:w="23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2E3B" w:rsidRDefault="00C72E3B" w:rsidP="0015319C">
            <w:r>
              <w:t>Consent Orders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2E3B" w:rsidRDefault="00C72E3B" w:rsidP="0015319C">
            <w:r>
              <w:t xml:space="preserve">COE, SCOE, ACOE, </w:t>
            </w:r>
            <w:r w:rsidR="001628BE">
              <w:t xml:space="preserve">FOI, </w:t>
            </w:r>
            <w:r>
              <w:t>etc.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2E3B" w:rsidRDefault="00C72E3B" w:rsidP="0015319C">
            <w:r>
              <w:t>Date the Consent Order</w:t>
            </w:r>
            <w:r w:rsidR="001628BE">
              <w:t xml:space="preserve"> was</w:t>
            </w:r>
            <w:r>
              <w:t xml:space="preserve"> clerked</w:t>
            </w:r>
            <w:r w:rsidR="001628BE">
              <w:t>.</w:t>
            </w:r>
          </w:p>
        </w:tc>
      </w:tr>
      <w:tr w:rsidR="00C72E3B" w:rsidTr="000E21E2">
        <w:tc>
          <w:tcPr>
            <w:tcW w:w="23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2E3B" w:rsidRDefault="00C72E3B" w:rsidP="0015319C">
            <w:r>
              <w:t>Case Closure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2E3B" w:rsidRDefault="00C72E3B" w:rsidP="0015319C">
            <w:r>
              <w:t>CCDL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2E3B" w:rsidRDefault="00C72E3B" w:rsidP="0015319C">
            <w:r>
              <w:t>Date the case is formally closed by the compliance office</w:t>
            </w:r>
            <w:r w:rsidR="001628BE">
              <w:t>, i.e. when the penalty payment is received and/or when corrective actions are completed.</w:t>
            </w:r>
          </w:p>
        </w:tc>
      </w:tr>
      <w:tr w:rsidR="00C72E3B" w:rsidTr="000E21E2">
        <w:trPr>
          <w:trHeight w:val="340"/>
        </w:trPr>
        <w:tc>
          <w:tcPr>
            <w:tcW w:w="23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2E3B" w:rsidRDefault="00C72E3B" w:rsidP="0015319C">
            <w:r>
              <w:t>Corrective Actions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2E3B" w:rsidRDefault="00C72E3B" w:rsidP="0015319C">
            <w:r>
              <w:t>CACT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2E3B" w:rsidRDefault="00C72E3B" w:rsidP="0015319C">
            <w:r>
              <w:t>Date the action taken/information submitted</w:t>
            </w:r>
            <w:r w:rsidR="001628BE">
              <w:t>.</w:t>
            </w:r>
          </w:p>
        </w:tc>
      </w:tr>
      <w:tr w:rsidR="00C72E3B" w:rsidTr="000E21E2">
        <w:trPr>
          <w:trHeight w:val="349"/>
        </w:trPr>
        <w:tc>
          <w:tcPr>
            <w:tcW w:w="23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2E3B" w:rsidRDefault="00C72E3B" w:rsidP="0015319C">
            <w:r>
              <w:t>Meetings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2E3B" w:rsidRDefault="00C72E3B" w:rsidP="0015319C">
            <w:r>
              <w:t xml:space="preserve">EMT, CMTG, 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2E3B" w:rsidRDefault="00C72E3B" w:rsidP="0015319C">
            <w:r>
              <w:t>Date meeting was held</w:t>
            </w:r>
            <w:r w:rsidR="001628BE">
              <w:t>.</w:t>
            </w:r>
          </w:p>
        </w:tc>
      </w:tr>
      <w:tr w:rsidR="00C72E3B" w:rsidTr="000E21E2">
        <w:tc>
          <w:tcPr>
            <w:tcW w:w="23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2E3B" w:rsidRDefault="00C72E3B" w:rsidP="0015319C">
            <w:r>
              <w:t>Compliance without Formal Enforcement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2E3B" w:rsidRDefault="00C72E3B" w:rsidP="0015319C">
            <w:r>
              <w:t>CWOE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2E3B" w:rsidRDefault="00C72E3B" w:rsidP="0015319C">
            <w:r>
              <w:t xml:space="preserve">For violations resolved without formal enforcement, use the resolution letter date or date the formal decision is made to resolve without formal enforcement </w:t>
            </w:r>
            <w:r w:rsidR="001628BE">
              <w:t>.</w:t>
            </w:r>
          </w:p>
        </w:tc>
      </w:tr>
    </w:tbl>
    <w:p w:rsidR="001B2057" w:rsidRDefault="001B2057"/>
    <w:sectPr w:rsidR="001B20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E3B"/>
    <w:rsid w:val="000E21E2"/>
    <w:rsid w:val="001628BE"/>
    <w:rsid w:val="001834B5"/>
    <w:rsid w:val="001B2057"/>
    <w:rsid w:val="003840D0"/>
    <w:rsid w:val="00917294"/>
    <w:rsid w:val="00C34892"/>
    <w:rsid w:val="00C72E3B"/>
    <w:rsid w:val="00D56D78"/>
    <w:rsid w:val="00EA5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4DF7EA-BF94-4B07-8149-F62E07E98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72E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72E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Dalton, Jessica</dc:creator>
  <cp:keywords/>
  <dc:description/>
  <cp:lastModifiedBy>Carr, Kathleen</cp:lastModifiedBy>
  <cp:revision>7</cp:revision>
  <dcterms:created xsi:type="dcterms:W3CDTF">2017-04-04T19:21:00Z</dcterms:created>
  <dcterms:modified xsi:type="dcterms:W3CDTF">2017-05-02T19:37:00Z</dcterms:modified>
</cp:coreProperties>
</file>