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2EC" w:rsidRPr="00442FDC" w:rsidRDefault="00346B36" w:rsidP="00EE32EC">
      <w:pPr>
        <w:spacing w:before="200" w:line="360" w:lineRule="auto"/>
        <w:jc w:val="center"/>
        <w:rPr>
          <w:b/>
          <w:color w:val="0070C0"/>
          <w:sz w:val="28"/>
          <w:szCs w:val="28"/>
          <w:u w:val="single"/>
        </w:rPr>
      </w:pPr>
      <w:r w:rsidRPr="00346B36">
        <w:rPr>
          <w:b/>
          <w:noProof/>
          <w:sz w:val="24"/>
          <w:szCs w:val="24"/>
          <w:u w:val="single"/>
          <w:lang w:eastAsia="zh-TW"/>
        </w:rPr>
        <w:pict>
          <v:shapetype id="_x0000_t202" coordsize="21600,21600" o:spt="202" path="m,l,21600r21600,l21600,xe">
            <v:stroke joinstyle="miter"/>
            <v:path gradientshapeok="t" o:connecttype="rect"/>
          </v:shapetype>
          <v:shape id="_x0000_s1026" type="#_x0000_t202" style="position:absolute;left:0;text-align:left;margin-left:-27.75pt;margin-top:-35.25pt;width:528pt;height:48.75pt;z-index:251653120;mso-width-relative:margin;mso-height-relative:margin" strokecolor="white [3212]" strokeweight="1.25pt">
            <v:shadow color="#868686"/>
            <v:textbox style="mso-next-textbox:#_x0000_s1026">
              <w:txbxContent>
                <w:p w:rsidR="003F0C8A" w:rsidRPr="00442FDC" w:rsidRDefault="003F0C8A" w:rsidP="00442FDC">
                  <w:pPr>
                    <w:spacing w:after="0"/>
                    <w:jc w:val="center"/>
                    <w:rPr>
                      <w:b/>
                      <w:sz w:val="32"/>
                      <w:szCs w:val="32"/>
                    </w:rPr>
                  </w:pPr>
                  <w:r w:rsidRPr="00442FDC">
                    <w:rPr>
                      <w:b/>
                      <w:sz w:val="32"/>
                      <w:szCs w:val="32"/>
                    </w:rPr>
                    <w:t>Non-Metallic Mineral Processing</w:t>
                  </w:r>
                  <w:r w:rsidR="00002234" w:rsidRPr="00442FDC">
                    <w:rPr>
                      <w:b/>
                      <w:sz w:val="32"/>
                      <w:szCs w:val="32"/>
                    </w:rPr>
                    <w:t xml:space="preserve"> Plant</w:t>
                  </w:r>
                  <w:r w:rsidR="008D189B">
                    <w:rPr>
                      <w:b/>
                      <w:sz w:val="32"/>
                      <w:szCs w:val="32"/>
                    </w:rPr>
                    <w:t xml:space="preserve"> </w:t>
                  </w:r>
                  <w:r w:rsidR="008C7223">
                    <w:rPr>
                      <w:b/>
                      <w:sz w:val="32"/>
                      <w:szCs w:val="32"/>
                    </w:rPr>
                    <w:t>Quick Reference Air Regulation</w:t>
                  </w:r>
                  <w:r w:rsidR="008D189B">
                    <w:rPr>
                      <w:b/>
                      <w:sz w:val="32"/>
                      <w:szCs w:val="32"/>
                    </w:rPr>
                    <w:t xml:space="preserve"> </w:t>
                  </w:r>
                  <w:r w:rsidRPr="00442FDC">
                    <w:rPr>
                      <w:b/>
                      <w:sz w:val="32"/>
                      <w:szCs w:val="32"/>
                    </w:rPr>
                    <w:t>Guide</w:t>
                  </w:r>
                </w:p>
                <w:p w:rsidR="00A61A0C" w:rsidRPr="00FC566F" w:rsidRDefault="00AE198D" w:rsidP="00AE198D">
                  <w:pPr>
                    <w:spacing w:after="0"/>
                    <w:jc w:val="center"/>
                    <w:rPr>
                      <w:b/>
                      <w:sz w:val="28"/>
                      <w:szCs w:val="28"/>
                    </w:rPr>
                  </w:pPr>
                  <w:r>
                    <w:rPr>
                      <w:b/>
                      <w:sz w:val="28"/>
                      <w:szCs w:val="28"/>
                    </w:rPr>
                    <w:t>(Subpart OOO – After April 22, 2008)</w:t>
                  </w:r>
                </w:p>
              </w:txbxContent>
            </v:textbox>
          </v:shape>
        </w:pict>
      </w:r>
      <w:r w:rsidR="00EE32EC" w:rsidRPr="00442FDC">
        <w:rPr>
          <w:b/>
          <w:color w:val="0070C0"/>
          <w:sz w:val="28"/>
          <w:szCs w:val="28"/>
          <w:u w:val="single"/>
        </w:rPr>
        <w:t>Compliance</w:t>
      </w:r>
    </w:p>
    <w:p w:rsidR="00EE32EC" w:rsidRPr="00EE32EC" w:rsidRDefault="00053F0C" w:rsidP="00EE32EC">
      <w:pPr>
        <w:pStyle w:val="ListParagraph"/>
        <w:numPr>
          <w:ilvl w:val="0"/>
          <w:numId w:val="14"/>
        </w:numPr>
        <w:spacing w:before="200" w:line="360" w:lineRule="auto"/>
        <w:rPr>
          <w:b/>
          <w:sz w:val="24"/>
          <w:szCs w:val="24"/>
        </w:rPr>
      </w:pPr>
      <w:r w:rsidRPr="00EE32EC">
        <w:rPr>
          <w:b/>
          <w:sz w:val="24"/>
          <w:szCs w:val="24"/>
        </w:rPr>
        <w:t>Maintain fuel usage records.</w:t>
      </w:r>
    </w:p>
    <w:p w:rsidR="00053F0C" w:rsidRPr="00EE32EC" w:rsidRDefault="00053F0C" w:rsidP="00EE32EC">
      <w:pPr>
        <w:pStyle w:val="ListParagraph"/>
        <w:numPr>
          <w:ilvl w:val="0"/>
          <w:numId w:val="14"/>
        </w:numPr>
        <w:spacing w:before="200" w:line="360" w:lineRule="auto"/>
        <w:rPr>
          <w:b/>
          <w:sz w:val="24"/>
          <w:szCs w:val="24"/>
        </w:rPr>
      </w:pPr>
      <w:r w:rsidRPr="00EE32EC">
        <w:rPr>
          <w:b/>
          <w:sz w:val="24"/>
          <w:szCs w:val="24"/>
        </w:rPr>
        <w:t>Visible emissions testing must be conducted annually. One test per calendar year.</w:t>
      </w:r>
    </w:p>
    <w:p w:rsidR="00EE32EC" w:rsidRPr="00EE32EC" w:rsidRDefault="00053F0C" w:rsidP="00EE32EC">
      <w:pPr>
        <w:pStyle w:val="ListParagraph"/>
        <w:numPr>
          <w:ilvl w:val="0"/>
          <w:numId w:val="14"/>
        </w:numPr>
        <w:spacing w:before="200" w:line="360" w:lineRule="auto"/>
        <w:rPr>
          <w:b/>
          <w:sz w:val="24"/>
          <w:szCs w:val="24"/>
        </w:rPr>
      </w:pPr>
      <w:r w:rsidRPr="00EE32EC">
        <w:rPr>
          <w:b/>
          <w:sz w:val="24"/>
          <w:szCs w:val="24"/>
        </w:rPr>
        <w:t>Control fugitive dust</w:t>
      </w:r>
      <w:r w:rsidR="00EE32EC">
        <w:rPr>
          <w:b/>
          <w:sz w:val="24"/>
          <w:szCs w:val="24"/>
        </w:rPr>
        <w:t>.</w:t>
      </w:r>
    </w:p>
    <w:p w:rsidR="00EE32EC" w:rsidRDefault="00AD1E77" w:rsidP="00EE32EC">
      <w:pPr>
        <w:pStyle w:val="ListParagraph"/>
        <w:numPr>
          <w:ilvl w:val="0"/>
          <w:numId w:val="14"/>
        </w:numPr>
        <w:spacing w:before="200" w:line="360" w:lineRule="auto"/>
        <w:rPr>
          <w:b/>
          <w:sz w:val="24"/>
          <w:szCs w:val="24"/>
        </w:rPr>
      </w:pPr>
      <w:r>
        <w:rPr>
          <w:b/>
          <w:sz w:val="24"/>
          <w:szCs w:val="24"/>
        </w:rPr>
        <w:t>Notify the D</w:t>
      </w:r>
      <w:r w:rsidR="00EE32EC" w:rsidRPr="00EE32EC">
        <w:rPr>
          <w:b/>
          <w:sz w:val="24"/>
          <w:szCs w:val="24"/>
        </w:rPr>
        <w:t xml:space="preserve">epartment </w:t>
      </w:r>
      <w:r>
        <w:rPr>
          <w:b/>
          <w:sz w:val="24"/>
          <w:szCs w:val="24"/>
        </w:rPr>
        <w:t>at least one day prior to relocating</w:t>
      </w:r>
      <w:r w:rsidR="00EE32EC" w:rsidRPr="00EE32EC">
        <w:rPr>
          <w:b/>
          <w:sz w:val="24"/>
          <w:szCs w:val="24"/>
        </w:rPr>
        <w:t xml:space="preserve">.  </w:t>
      </w:r>
    </w:p>
    <w:p w:rsidR="00107113" w:rsidRDefault="00107113" w:rsidP="00EE32EC">
      <w:pPr>
        <w:pStyle w:val="ListParagraph"/>
        <w:numPr>
          <w:ilvl w:val="0"/>
          <w:numId w:val="14"/>
        </w:numPr>
        <w:spacing w:before="200" w:line="360" w:lineRule="auto"/>
        <w:rPr>
          <w:b/>
          <w:sz w:val="24"/>
          <w:szCs w:val="24"/>
        </w:rPr>
      </w:pPr>
      <w:r>
        <w:rPr>
          <w:b/>
          <w:sz w:val="24"/>
          <w:szCs w:val="24"/>
        </w:rPr>
        <w:t xml:space="preserve">Perform monthly inspections of wet suppression system.  </w:t>
      </w:r>
    </w:p>
    <w:p w:rsidR="00EE32EC" w:rsidRPr="00442FDC" w:rsidRDefault="00EE32EC" w:rsidP="00EE32EC">
      <w:pPr>
        <w:spacing w:before="200" w:line="360" w:lineRule="auto"/>
        <w:jc w:val="center"/>
        <w:rPr>
          <w:b/>
          <w:color w:val="0070C0"/>
          <w:sz w:val="28"/>
          <w:szCs w:val="28"/>
          <w:u w:val="single"/>
        </w:rPr>
      </w:pPr>
      <w:r w:rsidRPr="00442FDC">
        <w:rPr>
          <w:b/>
          <w:color w:val="0070C0"/>
          <w:sz w:val="28"/>
          <w:szCs w:val="28"/>
          <w:u w:val="single"/>
        </w:rPr>
        <w:t>Limitations</w:t>
      </w:r>
    </w:p>
    <w:p w:rsidR="007E4CD8" w:rsidRPr="00EE32EC" w:rsidRDefault="007E4CD8" w:rsidP="00EE32EC">
      <w:pPr>
        <w:pStyle w:val="ListParagraph"/>
        <w:numPr>
          <w:ilvl w:val="0"/>
          <w:numId w:val="17"/>
        </w:numPr>
        <w:rPr>
          <w:b/>
          <w:sz w:val="24"/>
          <w:szCs w:val="24"/>
        </w:rPr>
      </w:pPr>
      <w:r w:rsidRPr="00EE32EC">
        <w:rPr>
          <w:b/>
          <w:sz w:val="24"/>
          <w:szCs w:val="24"/>
        </w:rPr>
        <w:t>Fuel Consumption Per Year</w:t>
      </w:r>
      <w:r w:rsidRPr="00EE32EC">
        <w:rPr>
          <w:sz w:val="24"/>
          <w:szCs w:val="24"/>
        </w:rPr>
        <w:t>:</w:t>
      </w:r>
    </w:p>
    <w:p w:rsidR="00AD1E77" w:rsidRPr="00E46984" w:rsidRDefault="00AD1E77" w:rsidP="00AD1E77">
      <w:pPr>
        <w:numPr>
          <w:ilvl w:val="0"/>
          <w:numId w:val="20"/>
        </w:numPr>
        <w:rPr>
          <w:sz w:val="24"/>
          <w:szCs w:val="24"/>
        </w:rPr>
      </w:pPr>
      <w:r>
        <w:rPr>
          <w:sz w:val="24"/>
          <w:szCs w:val="24"/>
        </w:rPr>
        <w:t>If you fire gasoline: Use l</w:t>
      </w:r>
      <w:r w:rsidRPr="00E46984">
        <w:rPr>
          <w:sz w:val="24"/>
          <w:szCs w:val="24"/>
        </w:rPr>
        <w:t>ess than 23,000 gallons</w:t>
      </w:r>
    </w:p>
    <w:p w:rsidR="00AD1E77" w:rsidRPr="00E46984" w:rsidRDefault="00AD1E77" w:rsidP="00AD1E77">
      <w:pPr>
        <w:numPr>
          <w:ilvl w:val="0"/>
          <w:numId w:val="20"/>
        </w:numPr>
        <w:rPr>
          <w:sz w:val="24"/>
          <w:szCs w:val="24"/>
        </w:rPr>
      </w:pPr>
      <w:r>
        <w:rPr>
          <w:sz w:val="24"/>
          <w:szCs w:val="24"/>
        </w:rPr>
        <w:t>If you fire diesel: Use l</w:t>
      </w:r>
      <w:r w:rsidRPr="00E46984">
        <w:rPr>
          <w:sz w:val="24"/>
          <w:szCs w:val="24"/>
        </w:rPr>
        <w:t>ess than 275,000 gallons</w:t>
      </w:r>
    </w:p>
    <w:p w:rsidR="00AD1E77" w:rsidRDefault="00AD1E77" w:rsidP="00AD1E77">
      <w:pPr>
        <w:numPr>
          <w:ilvl w:val="0"/>
          <w:numId w:val="20"/>
        </w:numPr>
        <w:rPr>
          <w:sz w:val="24"/>
          <w:szCs w:val="24"/>
        </w:rPr>
      </w:pPr>
      <w:r>
        <w:rPr>
          <w:sz w:val="24"/>
          <w:szCs w:val="24"/>
        </w:rPr>
        <w:t>If you fire propane: Use l</w:t>
      </w:r>
      <w:r w:rsidRPr="00E46984">
        <w:rPr>
          <w:sz w:val="24"/>
          <w:szCs w:val="24"/>
        </w:rPr>
        <w:t>ess than 1.3 million gallons</w:t>
      </w:r>
    </w:p>
    <w:p w:rsidR="00AD1E77" w:rsidRDefault="00AD1E77" w:rsidP="00AD1E77">
      <w:pPr>
        <w:numPr>
          <w:ilvl w:val="0"/>
          <w:numId w:val="20"/>
        </w:numPr>
        <w:rPr>
          <w:sz w:val="24"/>
          <w:szCs w:val="24"/>
        </w:rPr>
      </w:pPr>
      <w:r>
        <w:rPr>
          <w:sz w:val="24"/>
          <w:szCs w:val="24"/>
        </w:rPr>
        <w:t xml:space="preserve">If you fire natural gas: Use less than </w:t>
      </w:r>
      <w:r w:rsidRPr="00362CB0">
        <w:rPr>
          <w:sz w:val="24"/>
          <w:szCs w:val="24"/>
        </w:rPr>
        <w:t>44 million standard cubic</w:t>
      </w:r>
      <w:r>
        <w:rPr>
          <w:sz w:val="24"/>
          <w:szCs w:val="24"/>
        </w:rPr>
        <w:t xml:space="preserve"> feet </w:t>
      </w:r>
    </w:p>
    <w:p w:rsidR="00AD1E77" w:rsidRPr="008A3CD2" w:rsidRDefault="00AD1E77" w:rsidP="00AD1E77">
      <w:pPr>
        <w:numPr>
          <w:ilvl w:val="0"/>
          <w:numId w:val="20"/>
        </w:numPr>
        <w:rPr>
          <w:rFonts w:eastAsia="Times New Roman"/>
          <w:sz w:val="24"/>
          <w:szCs w:val="24"/>
        </w:rPr>
      </w:pPr>
      <w:r w:rsidRPr="008A3CD2">
        <w:rPr>
          <w:rFonts w:eastAsia="Times New Roman"/>
          <w:sz w:val="24"/>
          <w:szCs w:val="24"/>
        </w:rPr>
        <w:t>If you fire more than one fuel type: Prorate</w:t>
      </w:r>
    </w:p>
    <w:p w:rsidR="00442FDC" w:rsidRPr="00E02A62" w:rsidRDefault="00FC566F" w:rsidP="00E02A62">
      <w:pPr>
        <w:pStyle w:val="ListParagraph"/>
        <w:numPr>
          <w:ilvl w:val="0"/>
          <w:numId w:val="17"/>
        </w:numPr>
        <w:rPr>
          <w:sz w:val="24"/>
          <w:szCs w:val="24"/>
        </w:rPr>
      </w:pPr>
      <w:r w:rsidRPr="00E02A62">
        <w:rPr>
          <w:b/>
          <w:sz w:val="24"/>
          <w:szCs w:val="24"/>
        </w:rPr>
        <w:t>Visible Emissions Standards for facilities subject to 40 CFR 60 Subpart OOO</w:t>
      </w:r>
      <w:r w:rsidR="00E120C0">
        <w:rPr>
          <w:b/>
          <w:sz w:val="24"/>
          <w:szCs w:val="24"/>
        </w:rPr>
        <w:t xml:space="preserve"> constructed </w:t>
      </w:r>
      <w:r w:rsidR="00B168A7">
        <w:rPr>
          <w:b/>
          <w:sz w:val="24"/>
          <w:szCs w:val="24"/>
        </w:rPr>
        <w:t xml:space="preserve">on or </w:t>
      </w:r>
      <w:r w:rsidR="00E120C0">
        <w:rPr>
          <w:b/>
          <w:sz w:val="24"/>
          <w:szCs w:val="24"/>
        </w:rPr>
        <w:t>after April 22, 2008</w:t>
      </w:r>
      <w:r w:rsidRPr="00E02A62">
        <w:rPr>
          <w:b/>
          <w:sz w:val="24"/>
          <w:szCs w:val="24"/>
        </w:rPr>
        <w:t>:</w:t>
      </w:r>
    </w:p>
    <w:tbl>
      <w:tblPr>
        <w:tblpPr w:leftFromText="180" w:rightFromText="180" w:vertAnchor="text" w:tblpY="1"/>
        <w:tblOverlap w:val="never"/>
        <w:tblW w:w="4114" w:type="pct"/>
        <w:tblInd w:w="1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3" w:type="dxa"/>
          <w:left w:w="72" w:type="dxa"/>
          <w:bottom w:w="43" w:type="dxa"/>
          <w:right w:w="72" w:type="dxa"/>
        </w:tblCellMar>
        <w:tblLook w:val="04A0"/>
      </w:tblPr>
      <w:tblGrid>
        <w:gridCol w:w="6706"/>
        <w:gridCol w:w="1114"/>
      </w:tblGrid>
      <w:tr w:rsidR="00442FDC" w:rsidRPr="00E46984" w:rsidTr="008862CD">
        <w:trPr>
          <w:trHeight w:val="552"/>
          <w:tblHeader/>
        </w:trPr>
        <w:tc>
          <w:tcPr>
            <w:tcW w:w="0" w:type="auto"/>
            <w:vAlign w:val="bottom"/>
            <w:hideMark/>
          </w:tcPr>
          <w:p w:rsidR="00442FDC" w:rsidRPr="00306268" w:rsidRDefault="00442FDC" w:rsidP="00E02A62">
            <w:pPr>
              <w:rPr>
                <w:b/>
                <w:bCs/>
              </w:rPr>
            </w:pPr>
            <w:r w:rsidRPr="00306268">
              <w:rPr>
                <w:b/>
                <w:bCs/>
              </w:rPr>
              <w:t>Fugitive emissions limit for crushers at which a capture system is not used </w:t>
            </w:r>
          </w:p>
        </w:tc>
        <w:tc>
          <w:tcPr>
            <w:tcW w:w="0" w:type="auto"/>
            <w:vAlign w:val="bottom"/>
            <w:hideMark/>
          </w:tcPr>
          <w:p w:rsidR="00442FDC" w:rsidRPr="00306268" w:rsidRDefault="00107113" w:rsidP="00E02A62">
            <w:pPr>
              <w:jc w:val="center"/>
              <w:rPr>
                <w:b/>
                <w:bCs/>
              </w:rPr>
            </w:pPr>
            <w:r w:rsidRPr="00306268">
              <w:t>12</w:t>
            </w:r>
            <w:r w:rsidR="00442FDC" w:rsidRPr="00306268">
              <w:t xml:space="preserve"> percent opacity</w:t>
            </w:r>
          </w:p>
        </w:tc>
      </w:tr>
      <w:tr w:rsidR="00442FDC" w:rsidRPr="00E46984" w:rsidTr="008862CD">
        <w:trPr>
          <w:trHeight w:val="773"/>
          <w:tblHeader/>
        </w:trPr>
        <w:tc>
          <w:tcPr>
            <w:tcW w:w="0" w:type="auto"/>
            <w:vAlign w:val="bottom"/>
            <w:hideMark/>
          </w:tcPr>
          <w:p w:rsidR="00442FDC" w:rsidRPr="00306268" w:rsidRDefault="00442FDC" w:rsidP="00E02A62">
            <w:pPr>
              <w:rPr>
                <w:b/>
                <w:bCs/>
              </w:rPr>
            </w:pPr>
            <w:r w:rsidRPr="00306268">
              <w:rPr>
                <w:b/>
                <w:bCs/>
              </w:rPr>
              <w:t>Fugitive emissions limit for grinding mills, screening operations, bucket elevators, transfer points on belt conveyors, bagging operations, storage bins, enclosed truck or railcar loading stations or from any other affected facility</w:t>
            </w:r>
          </w:p>
        </w:tc>
        <w:tc>
          <w:tcPr>
            <w:tcW w:w="0" w:type="auto"/>
            <w:vAlign w:val="bottom"/>
            <w:hideMark/>
          </w:tcPr>
          <w:p w:rsidR="00442FDC" w:rsidRPr="00306268" w:rsidRDefault="00107113" w:rsidP="00E02A62">
            <w:pPr>
              <w:jc w:val="center"/>
              <w:rPr>
                <w:b/>
                <w:bCs/>
              </w:rPr>
            </w:pPr>
            <w:r w:rsidRPr="00306268">
              <w:t>7</w:t>
            </w:r>
            <w:r w:rsidR="00442FDC" w:rsidRPr="00306268">
              <w:t xml:space="preserve"> percent opacity</w:t>
            </w:r>
          </w:p>
        </w:tc>
      </w:tr>
    </w:tbl>
    <w:p w:rsidR="008862CD" w:rsidRDefault="008862CD" w:rsidP="008862CD">
      <w:pPr>
        <w:pStyle w:val="ListParagraph"/>
        <w:rPr>
          <w:b/>
          <w:sz w:val="24"/>
          <w:szCs w:val="24"/>
        </w:rPr>
      </w:pPr>
    </w:p>
    <w:p w:rsidR="00442FDC" w:rsidRPr="008862CD" w:rsidRDefault="00F043A3" w:rsidP="008862CD">
      <w:pPr>
        <w:pStyle w:val="ListParagraph"/>
        <w:numPr>
          <w:ilvl w:val="0"/>
          <w:numId w:val="17"/>
        </w:numPr>
        <w:rPr>
          <w:b/>
          <w:sz w:val="24"/>
          <w:szCs w:val="24"/>
        </w:rPr>
      </w:pPr>
      <w:r>
        <w:rPr>
          <w:noProof/>
        </w:rPr>
        <w:drawing>
          <wp:anchor distT="0" distB="0" distL="114300" distR="114300" simplePos="0" relativeHeight="251662336" behindDoc="0" locked="0" layoutInCell="1" allowOverlap="1">
            <wp:simplePos x="0" y="0"/>
            <wp:positionH relativeFrom="column">
              <wp:posOffset>5743575</wp:posOffset>
            </wp:positionH>
            <wp:positionV relativeFrom="paragraph">
              <wp:posOffset>901700</wp:posOffset>
            </wp:positionV>
            <wp:extent cx="741680" cy="485775"/>
            <wp:effectExtent l="19050" t="0" r="1270" b="0"/>
            <wp:wrapNone/>
            <wp:docPr id="18" name="Picture 18" descr="cl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lrlogo"/>
                    <pic:cNvPicPr>
                      <a:picLocks noChangeAspect="1" noChangeArrowheads="1"/>
                    </pic:cNvPicPr>
                  </pic:nvPicPr>
                  <pic:blipFill>
                    <a:blip r:embed="rId6" cstate="print"/>
                    <a:srcRect/>
                    <a:stretch>
                      <a:fillRect/>
                    </a:stretch>
                  </pic:blipFill>
                  <pic:spPr bwMode="auto">
                    <a:xfrm>
                      <a:off x="0" y="0"/>
                      <a:ext cx="741680" cy="485775"/>
                    </a:xfrm>
                    <a:prstGeom prst="rect">
                      <a:avLst/>
                    </a:prstGeom>
                    <a:noFill/>
                  </pic:spPr>
                </pic:pic>
              </a:graphicData>
            </a:graphic>
          </wp:anchor>
        </w:drawing>
      </w:r>
      <w:r w:rsidR="00442FDC" w:rsidRPr="008862CD">
        <w:rPr>
          <w:b/>
          <w:sz w:val="24"/>
          <w:szCs w:val="24"/>
        </w:rPr>
        <w:t xml:space="preserve">Plants processing dry material </w:t>
      </w:r>
      <w:r w:rsidR="008862CD" w:rsidRPr="008862CD">
        <w:rPr>
          <w:b/>
          <w:sz w:val="24"/>
          <w:szCs w:val="24"/>
        </w:rPr>
        <w:t xml:space="preserve">and Relocatable Plants </w:t>
      </w:r>
      <w:r w:rsidR="00442FDC" w:rsidRPr="008862CD">
        <w:rPr>
          <w:b/>
          <w:sz w:val="24"/>
          <w:szCs w:val="24"/>
        </w:rPr>
        <w:t xml:space="preserve">must use a water suppression system with spray bars located wherever unconfined emissions occur at </w:t>
      </w:r>
      <w:r w:rsidR="00304994" w:rsidRPr="008862CD">
        <w:rPr>
          <w:b/>
          <w:sz w:val="24"/>
          <w:szCs w:val="24"/>
        </w:rPr>
        <w:t>the feeder</w:t>
      </w:r>
      <w:r w:rsidR="008862CD" w:rsidRPr="008862CD">
        <w:rPr>
          <w:b/>
          <w:sz w:val="24"/>
          <w:szCs w:val="24"/>
        </w:rPr>
        <w:t>(s)</w:t>
      </w:r>
      <w:r w:rsidR="00442FDC" w:rsidRPr="008862CD">
        <w:rPr>
          <w:b/>
          <w:sz w:val="24"/>
          <w:szCs w:val="24"/>
        </w:rPr>
        <w:t>, the ent</w:t>
      </w:r>
      <w:r w:rsidR="00304994" w:rsidRPr="008862CD">
        <w:rPr>
          <w:b/>
          <w:sz w:val="24"/>
          <w:szCs w:val="24"/>
        </w:rPr>
        <w:t>rance and exit of the crusher</w:t>
      </w:r>
      <w:r w:rsidR="008862CD" w:rsidRPr="008862CD">
        <w:rPr>
          <w:b/>
          <w:sz w:val="24"/>
          <w:szCs w:val="24"/>
        </w:rPr>
        <w:t>(s)</w:t>
      </w:r>
      <w:r w:rsidR="00442FDC" w:rsidRPr="008862CD">
        <w:rPr>
          <w:b/>
          <w:sz w:val="24"/>
          <w:szCs w:val="24"/>
        </w:rPr>
        <w:t>, the classifier screens, and the conveyor drop points.</w:t>
      </w:r>
    </w:p>
    <w:p w:rsidR="00BE4E37" w:rsidRPr="005C1A62" w:rsidRDefault="00BE4E37" w:rsidP="00BE4E37">
      <w:pPr>
        <w:pStyle w:val="ListParagraph"/>
        <w:numPr>
          <w:ilvl w:val="0"/>
          <w:numId w:val="17"/>
        </w:numPr>
        <w:rPr>
          <w:b/>
          <w:sz w:val="24"/>
          <w:szCs w:val="24"/>
        </w:rPr>
      </w:pPr>
      <w:r w:rsidRPr="005C1A62">
        <w:rPr>
          <w:b/>
          <w:sz w:val="24"/>
          <w:szCs w:val="24"/>
        </w:rPr>
        <w:lastRenderedPageBreak/>
        <w:t>Unconfined emissions generated by vehicular traffic or wind shall be controlled by applying water or effective dust suppressants on a regular basis to all stockpiles, roadways and work yards where the nonmetallic mineral processing plant is located.</w:t>
      </w:r>
    </w:p>
    <w:p w:rsidR="00BE4E37" w:rsidRDefault="00BE4E37" w:rsidP="00BE4E37">
      <w:pPr>
        <w:pStyle w:val="ListParagraph"/>
        <w:rPr>
          <w:b/>
          <w:sz w:val="24"/>
          <w:szCs w:val="24"/>
        </w:rPr>
      </w:pPr>
    </w:p>
    <w:p w:rsidR="00BE4E37" w:rsidRPr="009347FA" w:rsidRDefault="00BE4E37" w:rsidP="00BE4E37">
      <w:pPr>
        <w:pStyle w:val="ListParagraph"/>
        <w:numPr>
          <w:ilvl w:val="0"/>
          <w:numId w:val="17"/>
        </w:numPr>
        <w:rPr>
          <w:b/>
          <w:sz w:val="24"/>
          <w:szCs w:val="24"/>
        </w:rPr>
      </w:pPr>
      <w:r w:rsidRPr="00E02A62">
        <w:rPr>
          <w:b/>
          <w:sz w:val="24"/>
          <w:szCs w:val="24"/>
        </w:rPr>
        <w:t xml:space="preserve">Renew your permit online at: </w:t>
      </w:r>
      <w:hyperlink r:id="rId7" w:history="1">
        <w:r w:rsidR="001E14A8" w:rsidRPr="0072402E">
          <w:rPr>
            <w:rStyle w:val="Hyperlink"/>
            <w:b/>
            <w:sz w:val="24"/>
            <w:szCs w:val="24"/>
          </w:rPr>
          <w:t>http://www.dep.state.fl.us/air/emission/agpers.htm</w:t>
        </w:r>
      </w:hyperlink>
    </w:p>
    <w:p w:rsidR="00BE4E37" w:rsidRPr="009347FA" w:rsidRDefault="00BE4E37" w:rsidP="00BE4E37">
      <w:pPr>
        <w:pStyle w:val="ListParagraph"/>
        <w:rPr>
          <w:b/>
          <w:sz w:val="24"/>
          <w:szCs w:val="24"/>
        </w:rPr>
      </w:pPr>
    </w:p>
    <w:p w:rsidR="00BE4E37" w:rsidRPr="009347FA" w:rsidRDefault="00BE4E37" w:rsidP="00033A59">
      <w:pPr>
        <w:pStyle w:val="ListParagraph"/>
        <w:numPr>
          <w:ilvl w:val="0"/>
          <w:numId w:val="17"/>
        </w:numPr>
        <w:spacing w:after="0"/>
        <w:rPr>
          <w:b/>
          <w:sz w:val="24"/>
          <w:szCs w:val="24"/>
        </w:rPr>
      </w:pPr>
      <w:r w:rsidRPr="009347FA">
        <w:rPr>
          <w:b/>
          <w:sz w:val="24"/>
          <w:szCs w:val="24"/>
        </w:rPr>
        <w:t xml:space="preserve">Notify the department using the Facility Relocation Notification found at: </w:t>
      </w:r>
      <w:hyperlink r:id="rId8" w:history="1">
        <w:r w:rsidRPr="009347FA">
          <w:rPr>
            <w:rStyle w:val="Hyperlink"/>
            <w:b/>
            <w:sz w:val="24"/>
            <w:szCs w:val="24"/>
          </w:rPr>
          <w:t>http://www.dep.state.fl.us/air/rules/forms/relocation.htm</w:t>
        </w:r>
      </w:hyperlink>
      <w:r>
        <w:t xml:space="preserve">. </w:t>
      </w:r>
      <w:r w:rsidRPr="009347FA">
        <w:rPr>
          <w:b/>
          <w:sz w:val="24"/>
          <w:szCs w:val="24"/>
        </w:rPr>
        <w:t>Give us a call at least one day prior to your move.</w:t>
      </w:r>
    </w:p>
    <w:p w:rsidR="00BE4E37" w:rsidRPr="009872C1" w:rsidRDefault="00BE4E37" w:rsidP="00BE4E37">
      <w:pPr>
        <w:ind w:firstLine="360"/>
        <w:jc w:val="center"/>
        <w:rPr>
          <w:b/>
          <w:color w:val="0070C0"/>
          <w:sz w:val="24"/>
          <w:szCs w:val="24"/>
          <w:u w:val="single"/>
        </w:rPr>
      </w:pPr>
      <w:r w:rsidRPr="009872C1">
        <w:rPr>
          <w:b/>
          <w:color w:val="0070C0"/>
          <w:sz w:val="24"/>
          <w:szCs w:val="24"/>
          <w:u w:val="single"/>
        </w:rPr>
        <w:t>District Contact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81"/>
        <w:gridCol w:w="3181"/>
        <w:gridCol w:w="3181"/>
      </w:tblGrid>
      <w:tr w:rsidR="00BE4E37" w:rsidTr="00ED09C3">
        <w:trPr>
          <w:trHeight w:val="1763"/>
        </w:trPr>
        <w:tc>
          <w:tcPr>
            <w:tcW w:w="3181" w:type="dxa"/>
          </w:tcPr>
          <w:p w:rsidR="00BE4E37" w:rsidRPr="001C2FD6" w:rsidRDefault="00BE4E37" w:rsidP="007D342B">
            <w:pPr>
              <w:spacing w:after="0"/>
              <w:rPr>
                <w:rFonts w:ascii="Arial" w:hAnsi="Arial" w:cs="Arial"/>
                <w:b/>
                <w:color w:val="009999"/>
                <w:sz w:val="18"/>
                <w:szCs w:val="18"/>
              </w:rPr>
            </w:pPr>
            <w:r w:rsidRPr="001C2FD6">
              <w:rPr>
                <w:rFonts w:ascii="Arial" w:hAnsi="Arial" w:cs="Arial"/>
                <w:b/>
                <w:color w:val="009999"/>
                <w:sz w:val="18"/>
                <w:szCs w:val="18"/>
              </w:rPr>
              <w:t>NORTHWEST DISTRICT</w:t>
            </w:r>
          </w:p>
          <w:p w:rsidR="00BE4E37" w:rsidRPr="00CB0C64" w:rsidRDefault="00BE4E37" w:rsidP="007D342B">
            <w:pPr>
              <w:spacing w:after="0"/>
              <w:rPr>
                <w:rFonts w:ascii="Arial" w:hAnsi="Arial" w:cs="Arial"/>
                <w:color w:val="000000"/>
                <w:sz w:val="16"/>
                <w:szCs w:val="16"/>
              </w:rPr>
            </w:pPr>
            <w:r w:rsidRPr="00CB0C64">
              <w:rPr>
                <w:rFonts w:ascii="Arial" w:hAnsi="Arial" w:cs="Arial"/>
                <w:color w:val="000000"/>
                <w:sz w:val="16"/>
                <w:szCs w:val="16"/>
              </w:rPr>
              <w:t>160 Governmental Center, Suite 308</w:t>
            </w:r>
          </w:p>
          <w:p w:rsidR="00BE4E37" w:rsidRPr="00CB0C64" w:rsidRDefault="00BE4E37" w:rsidP="007D342B">
            <w:pPr>
              <w:spacing w:after="0"/>
              <w:rPr>
                <w:rFonts w:ascii="Arial" w:hAnsi="Arial" w:cs="Arial"/>
                <w:color w:val="000000"/>
                <w:sz w:val="16"/>
                <w:szCs w:val="16"/>
              </w:rPr>
            </w:pPr>
            <w:r w:rsidRPr="00CB0C64">
              <w:rPr>
                <w:rFonts w:ascii="Arial" w:hAnsi="Arial" w:cs="Arial"/>
                <w:color w:val="000000"/>
                <w:sz w:val="16"/>
                <w:szCs w:val="16"/>
              </w:rPr>
              <w:t>Pensacola, FL  32502-5794</w:t>
            </w:r>
          </w:p>
          <w:p w:rsidR="00BE4E37" w:rsidRPr="002438E9" w:rsidRDefault="00BE4E37" w:rsidP="007D342B">
            <w:pPr>
              <w:spacing w:after="0"/>
              <w:rPr>
                <w:rFonts w:ascii="Arial" w:hAnsi="Arial" w:cs="Arial"/>
                <w:b/>
                <w:color w:val="009999"/>
                <w:sz w:val="18"/>
                <w:szCs w:val="18"/>
              </w:rPr>
            </w:pPr>
            <w:r w:rsidRPr="002438E9">
              <w:rPr>
                <w:rFonts w:ascii="Arial" w:hAnsi="Arial" w:cs="Arial"/>
                <w:b/>
                <w:color w:val="009999"/>
                <w:sz w:val="18"/>
                <w:szCs w:val="18"/>
              </w:rPr>
              <w:t>Phone:  (850) 595-8300</w:t>
            </w:r>
          </w:p>
          <w:p w:rsidR="00BE4E37" w:rsidRPr="002438E9" w:rsidRDefault="00BE4E37" w:rsidP="007D342B">
            <w:pPr>
              <w:spacing w:after="0"/>
              <w:rPr>
                <w:rFonts w:ascii="Arial" w:hAnsi="Arial" w:cs="Arial"/>
                <w:b/>
                <w:color w:val="009999"/>
                <w:sz w:val="18"/>
                <w:szCs w:val="18"/>
              </w:rPr>
            </w:pPr>
            <w:r w:rsidRPr="002438E9">
              <w:rPr>
                <w:rFonts w:ascii="Arial" w:hAnsi="Arial" w:cs="Arial"/>
                <w:b/>
                <w:color w:val="009999"/>
                <w:sz w:val="18"/>
                <w:szCs w:val="18"/>
              </w:rPr>
              <w:t>Fax:   (850) 595-8096</w:t>
            </w:r>
          </w:p>
          <w:p w:rsidR="00BE4E37" w:rsidRPr="00E67615" w:rsidRDefault="00346B36" w:rsidP="007D342B">
            <w:pPr>
              <w:rPr>
                <w:rFonts w:ascii="Arial" w:hAnsi="Arial" w:cs="Arial"/>
                <w:b/>
                <w:color w:val="009999"/>
                <w:sz w:val="18"/>
                <w:szCs w:val="18"/>
              </w:rPr>
            </w:pPr>
            <w:hyperlink r:id="rId9" w:history="1">
              <w:r w:rsidR="00BE4E37" w:rsidRPr="006868C1">
                <w:rPr>
                  <w:rStyle w:val="Hyperlink"/>
                  <w:rFonts w:ascii="Arial" w:hAnsi="Arial" w:cs="Arial"/>
                  <w:b/>
                  <w:color w:val="009999"/>
                  <w:sz w:val="18"/>
                  <w:szCs w:val="18"/>
                </w:rPr>
                <w:t>rick.bradburn@dep.state.fl.us</w:t>
              </w:r>
            </w:hyperlink>
          </w:p>
        </w:tc>
        <w:tc>
          <w:tcPr>
            <w:tcW w:w="3181" w:type="dxa"/>
          </w:tcPr>
          <w:p w:rsidR="00BE4E37" w:rsidRPr="001C2FD6" w:rsidRDefault="00BE4E37" w:rsidP="007D342B">
            <w:pPr>
              <w:spacing w:after="0"/>
              <w:rPr>
                <w:rFonts w:ascii="Arial" w:hAnsi="Arial" w:cs="Arial"/>
                <w:b/>
                <w:color w:val="009999"/>
                <w:sz w:val="18"/>
                <w:szCs w:val="18"/>
              </w:rPr>
            </w:pPr>
            <w:r w:rsidRPr="001C2FD6">
              <w:rPr>
                <w:rFonts w:ascii="Arial" w:hAnsi="Arial" w:cs="Arial"/>
                <w:b/>
                <w:color w:val="009999"/>
                <w:sz w:val="18"/>
                <w:szCs w:val="18"/>
              </w:rPr>
              <w:t>NORTHEAST DISTRICT</w:t>
            </w:r>
          </w:p>
          <w:p w:rsidR="00BE4E37" w:rsidRPr="00CB0C64" w:rsidRDefault="00BE4E37" w:rsidP="007D342B">
            <w:pPr>
              <w:spacing w:after="0"/>
              <w:rPr>
                <w:rFonts w:ascii="Arial" w:hAnsi="Arial" w:cs="Arial"/>
                <w:color w:val="000000"/>
                <w:sz w:val="16"/>
                <w:szCs w:val="16"/>
              </w:rPr>
            </w:pPr>
            <w:r>
              <w:rPr>
                <w:rFonts w:ascii="Arial" w:hAnsi="Arial" w:cs="Arial"/>
                <w:color w:val="000000"/>
                <w:sz w:val="16"/>
                <w:szCs w:val="16"/>
              </w:rPr>
              <w:t xml:space="preserve">7777 </w:t>
            </w:r>
            <w:proofErr w:type="spellStart"/>
            <w:r w:rsidRPr="00CB0C64">
              <w:rPr>
                <w:rFonts w:ascii="Arial" w:hAnsi="Arial" w:cs="Arial"/>
                <w:color w:val="000000"/>
                <w:sz w:val="16"/>
                <w:szCs w:val="16"/>
              </w:rPr>
              <w:t>Baymeadows</w:t>
            </w:r>
            <w:proofErr w:type="spellEnd"/>
            <w:r w:rsidRPr="00CB0C64">
              <w:rPr>
                <w:rFonts w:ascii="Arial" w:hAnsi="Arial" w:cs="Arial"/>
                <w:color w:val="000000"/>
                <w:sz w:val="16"/>
                <w:szCs w:val="16"/>
              </w:rPr>
              <w:t xml:space="preserve"> Way</w:t>
            </w:r>
            <w:r>
              <w:rPr>
                <w:rFonts w:ascii="Arial" w:hAnsi="Arial" w:cs="Arial"/>
                <w:color w:val="000000"/>
                <w:sz w:val="16"/>
                <w:szCs w:val="16"/>
              </w:rPr>
              <w:t xml:space="preserve"> West, Suite 100</w:t>
            </w:r>
          </w:p>
          <w:p w:rsidR="00BE4E37" w:rsidRPr="00CB0C64" w:rsidRDefault="00BE4E37" w:rsidP="007D342B">
            <w:pPr>
              <w:spacing w:after="0"/>
              <w:rPr>
                <w:rFonts w:ascii="Arial" w:hAnsi="Arial" w:cs="Arial"/>
                <w:color w:val="000000"/>
                <w:sz w:val="16"/>
                <w:szCs w:val="16"/>
              </w:rPr>
            </w:pPr>
            <w:r w:rsidRPr="00CB0C64">
              <w:rPr>
                <w:rFonts w:ascii="Arial" w:hAnsi="Arial" w:cs="Arial"/>
                <w:color w:val="000000"/>
                <w:sz w:val="16"/>
                <w:szCs w:val="16"/>
              </w:rPr>
              <w:t>Jacksonville, FL  32256-7590</w:t>
            </w:r>
          </w:p>
          <w:p w:rsidR="00BE4E37" w:rsidRPr="002438E9" w:rsidRDefault="00BE4E37" w:rsidP="007D342B">
            <w:pPr>
              <w:spacing w:after="0"/>
              <w:rPr>
                <w:rFonts w:ascii="Arial" w:hAnsi="Arial" w:cs="Arial"/>
                <w:b/>
                <w:color w:val="009999"/>
                <w:sz w:val="18"/>
                <w:szCs w:val="18"/>
              </w:rPr>
            </w:pPr>
            <w:r w:rsidRPr="002438E9">
              <w:rPr>
                <w:rFonts w:ascii="Arial" w:hAnsi="Arial" w:cs="Arial"/>
                <w:b/>
                <w:color w:val="009999"/>
                <w:sz w:val="18"/>
                <w:szCs w:val="18"/>
              </w:rPr>
              <w:t>Phone:  (904) 256-1700</w:t>
            </w:r>
          </w:p>
          <w:p w:rsidR="00BE4E37" w:rsidRPr="002438E9" w:rsidRDefault="00BE4E37" w:rsidP="007D342B">
            <w:pPr>
              <w:spacing w:after="0"/>
              <w:rPr>
                <w:rFonts w:ascii="Arial" w:hAnsi="Arial" w:cs="Arial"/>
                <w:b/>
                <w:color w:val="009999"/>
                <w:sz w:val="18"/>
                <w:szCs w:val="18"/>
              </w:rPr>
            </w:pPr>
            <w:r w:rsidRPr="002438E9">
              <w:rPr>
                <w:rFonts w:ascii="Arial" w:hAnsi="Arial" w:cs="Arial"/>
                <w:b/>
                <w:color w:val="009999"/>
                <w:sz w:val="18"/>
                <w:szCs w:val="18"/>
              </w:rPr>
              <w:t>Fax:    (904) 256-1590</w:t>
            </w:r>
          </w:p>
          <w:p w:rsidR="00BE4E37" w:rsidRPr="00F90F52" w:rsidRDefault="00346B36" w:rsidP="007D342B">
            <w:pPr>
              <w:spacing w:after="0"/>
              <w:rPr>
                <w:rFonts w:ascii="Arial" w:hAnsi="Arial" w:cs="Arial"/>
                <w:b/>
                <w:color w:val="009999"/>
                <w:sz w:val="18"/>
                <w:szCs w:val="18"/>
              </w:rPr>
            </w:pPr>
            <w:hyperlink r:id="rId10" w:history="1">
              <w:r w:rsidR="00BE4E37" w:rsidRPr="006868C1">
                <w:rPr>
                  <w:rStyle w:val="Hyperlink"/>
                  <w:rFonts w:ascii="Arial" w:hAnsi="Arial" w:cs="Arial"/>
                  <w:b/>
                  <w:color w:val="009999"/>
                  <w:sz w:val="18"/>
                  <w:szCs w:val="18"/>
                </w:rPr>
                <w:t>vincent.clark@dep.state.fl.us</w:t>
              </w:r>
            </w:hyperlink>
          </w:p>
        </w:tc>
        <w:tc>
          <w:tcPr>
            <w:tcW w:w="3181" w:type="dxa"/>
          </w:tcPr>
          <w:p w:rsidR="00BE4E37" w:rsidRPr="001C2FD6" w:rsidRDefault="00BE4E37" w:rsidP="007D342B">
            <w:pPr>
              <w:spacing w:after="0"/>
              <w:rPr>
                <w:rFonts w:ascii="Arial" w:hAnsi="Arial" w:cs="Arial"/>
                <w:b/>
                <w:color w:val="009999"/>
                <w:sz w:val="18"/>
                <w:szCs w:val="18"/>
              </w:rPr>
            </w:pPr>
            <w:r w:rsidRPr="001C2FD6">
              <w:rPr>
                <w:rFonts w:ascii="Arial" w:hAnsi="Arial" w:cs="Arial"/>
                <w:b/>
                <w:color w:val="009999"/>
                <w:sz w:val="18"/>
                <w:szCs w:val="18"/>
              </w:rPr>
              <w:t>CENTRAL DISTRICT</w:t>
            </w:r>
          </w:p>
          <w:p w:rsidR="00BE4E37" w:rsidRPr="00CB0C64" w:rsidRDefault="00BE4E37" w:rsidP="007D342B">
            <w:pPr>
              <w:spacing w:after="0"/>
              <w:rPr>
                <w:rFonts w:ascii="Arial" w:hAnsi="Arial" w:cs="Arial"/>
                <w:color w:val="000000"/>
                <w:sz w:val="16"/>
                <w:szCs w:val="16"/>
              </w:rPr>
            </w:pPr>
            <w:r>
              <w:rPr>
                <w:rFonts w:ascii="Arial" w:hAnsi="Arial" w:cs="Arial"/>
                <w:color w:val="000000"/>
                <w:sz w:val="16"/>
                <w:szCs w:val="16"/>
              </w:rPr>
              <w:t>3319 Maguire Boulevard,</w:t>
            </w:r>
            <w:r w:rsidRPr="00CB0C64">
              <w:rPr>
                <w:rFonts w:ascii="Arial" w:hAnsi="Arial" w:cs="Arial"/>
                <w:color w:val="000000"/>
                <w:sz w:val="16"/>
                <w:szCs w:val="16"/>
              </w:rPr>
              <w:t xml:space="preserve"> Suite 232</w:t>
            </w:r>
          </w:p>
          <w:p w:rsidR="00BE4E37" w:rsidRPr="00CB0C64" w:rsidRDefault="00BE4E37" w:rsidP="007D342B">
            <w:pPr>
              <w:spacing w:after="0"/>
              <w:rPr>
                <w:rFonts w:ascii="Arial" w:hAnsi="Arial" w:cs="Arial"/>
                <w:color w:val="000000"/>
                <w:sz w:val="16"/>
                <w:szCs w:val="16"/>
              </w:rPr>
            </w:pPr>
            <w:r w:rsidRPr="00CB0C64">
              <w:rPr>
                <w:rFonts w:ascii="Arial" w:hAnsi="Arial" w:cs="Arial"/>
                <w:color w:val="000000"/>
                <w:sz w:val="16"/>
                <w:szCs w:val="16"/>
              </w:rPr>
              <w:t>Orlando, FL  32803-3767</w:t>
            </w:r>
          </w:p>
          <w:p w:rsidR="00BE4E37" w:rsidRPr="002438E9" w:rsidRDefault="00BE4E37" w:rsidP="007D342B">
            <w:pPr>
              <w:spacing w:after="0"/>
              <w:rPr>
                <w:rFonts w:ascii="Arial" w:hAnsi="Arial" w:cs="Arial"/>
                <w:b/>
                <w:color w:val="009999"/>
                <w:sz w:val="18"/>
                <w:szCs w:val="18"/>
              </w:rPr>
            </w:pPr>
            <w:r w:rsidRPr="002438E9">
              <w:rPr>
                <w:rFonts w:ascii="Arial" w:hAnsi="Arial" w:cs="Arial"/>
                <w:b/>
                <w:color w:val="009999"/>
                <w:sz w:val="18"/>
                <w:szCs w:val="18"/>
              </w:rPr>
              <w:t>Phone:  407-897-2931</w:t>
            </w:r>
          </w:p>
          <w:p w:rsidR="00BE4E37" w:rsidRPr="002438E9" w:rsidRDefault="00BE4E37" w:rsidP="007D342B">
            <w:pPr>
              <w:spacing w:after="0"/>
              <w:rPr>
                <w:rFonts w:ascii="Arial" w:hAnsi="Arial" w:cs="Arial"/>
                <w:b/>
                <w:color w:val="009999"/>
                <w:sz w:val="18"/>
                <w:szCs w:val="18"/>
              </w:rPr>
            </w:pPr>
            <w:r w:rsidRPr="002438E9">
              <w:rPr>
                <w:rFonts w:ascii="Arial" w:hAnsi="Arial" w:cs="Arial"/>
                <w:b/>
                <w:color w:val="009999"/>
                <w:sz w:val="18"/>
                <w:szCs w:val="18"/>
              </w:rPr>
              <w:t>Fax:    (407) 412-0455</w:t>
            </w:r>
          </w:p>
          <w:bookmarkStart w:id="0" w:name="content"/>
          <w:bookmarkEnd w:id="0"/>
          <w:p w:rsidR="00BE4E37" w:rsidRPr="00F90F52" w:rsidRDefault="00346B36" w:rsidP="007D342B">
            <w:pPr>
              <w:rPr>
                <w:rFonts w:ascii="Arial" w:hAnsi="Arial" w:cs="Arial"/>
                <w:b/>
                <w:color w:val="009999"/>
                <w:sz w:val="18"/>
                <w:szCs w:val="18"/>
              </w:rPr>
            </w:pPr>
            <w:r w:rsidRPr="006868C1">
              <w:rPr>
                <w:rFonts w:ascii="Arial" w:hAnsi="Arial" w:cs="Arial"/>
                <w:b/>
                <w:color w:val="009999"/>
                <w:sz w:val="18"/>
                <w:szCs w:val="18"/>
              </w:rPr>
              <w:fldChar w:fldCharType="begin"/>
            </w:r>
            <w:r w:rsidR="00BE4E37" w:rsidRPr="006868C1">
              <w:rPr>
                <w:rFonts w:ascii="Arial" w:hAnsi="Arial" w:cs="Arial"/>
                <w:b/>
                <w:color w:val="009999"/>
                <w:sz w:val="18"/>
                <w:szCs w:val="18"/>
              </w:rPr>
              <w:instrText xml:space="preserve"> HYPERLINK "mailto:garry.kuberski@dep.state.fl.us" </w:instrText>
            </w:r>
            <w:r w:rsidRPr="006868C1">
              <w:rPr>
                <w:rFonts w:ascii="Arial" w:hAnsi="Arial" w:cs="Arial"/>
                <w:b/>
                <w:color w:val="009999"/>
                <w:sz w:val="18"/>
                <w:szCs w:val="18"/>
              </w:rPr>
              <w:fldChar w:fldCharType="separate"/>
            </w:r>
            <w:r w:rsidR="00BE4E37" w:rsidRPr="006868C1">
              <w:rPr>
                <w:rStyle w:val="Hyperlink"/>
                <w:rFonts w:ascii="Arial" w:hAnsi="Arial" w:cs="Arial"/>
                <w:b/>
                <w:color w:val="009999"/>
                <w:sz w:val="18"/>
                <w:szCs w:val="18"/>
              </w:rPr>
              <w:t>garry.kuberski@dep.state.fl.us</w:t>
            </w:r>
            <w:r w:rsidRPr="006868C1">
              <w:rPr>
                <w:rFonts w:ascii="Arial" w:hAnsi="Arial" w:cs="Arial"/>
                <w:b/>
                <w:color w:val="009999"/>
                <w:sz w:val="18"/>
                <w:szCs w:val="18"/>
              </w:rPr>
              <w:fldChar w:fldCharType="end"/>
            </w:r>
          </w:p>
        </w:tc>
      </w:tr>
      <w:tr w:rsidR="00BE4E37" w:rsidTr="00ED09C3">
        <w:trPr>
          <w:trHeight w:val="1646"/>
        </w:trPr>
        <w:tc>
          <w:tcPr>
            <w:tcW w:w="3181" w:type="dxa"/>
          </w:tcPr>
          <w:p w:rsidR="00BE4E37" w:rsidRPr="001C2FD6" w:rsidRDefault="00BE4E37" w:rsidP="007D342B">
            <w:pPr>
              <w:spacing w:after="0"/>
              <w:rPr>
                <w:rFonts w:ascii="Arial" w:hAnsi="Arial"/>
                <w:b/>
                <w:color w:val="009999"/>
                <w:sz w:val="18"/>
                <w:szCs w:val="18"/>
              </w:rPr>
            </w:pPr>
            <w:r w:rsidRPr="001C2FD6">
              <w:rPr>
                <w:rFonts w:ascii="Arial" w:hAnsi="Arial"/>
                <w:b/>
                <w:color w:val="009999"/>
                <w:sz w:val="18"/>
                <w:szCs w:val="18"/>
              </w:rPr>
              <w:t>SOUTHWEST DISTRICT</w:t>
            </w:r>
          </w:p>
          <w:p w:rsidR="00BE4E37" w:rsidRDefault="00BE4E37" w:rsidP="007D342B">
            <w:pPr>
              <w:spacing w:after="0"/>
              <w:rPr>
                <w:rFonts w:ascii="Arial" w:hAnsi="Arial"/>
                <w:color w:val="000000"/>
                <w:sz w:val="16"/>
                <w:szCs w:val="16"/>
              </w:rPr>
            </w:pPr>
            <w:r w:rsidRPr="00053680">
              <w:rPr>
                <w:rFonts w:ascii="Arial" w:hAnsi="Arial"/>
                <w:color w:val="000000"/>
                <w:sz w:val="16"/>
                <w:szCs w:val="16"/>
              </w:rPr>
              <w:t>13051 N. Telecom Parkway</w:t>
            </w:r>
          </w:p>
          <w:p w:rsidR="00BE4E37" w:rsidRPr="00053680" w:rsidRDefault="00BE4E37" w:rsidP="007D342B">
            <w:pPr>
              <w:spacing w:after="0"/>
              <w:rPr>
                <w:rFonts w:ascii="Arial" w:hAnsi="Arial"/>
                <w:color w:val="000000"/>
                <w:sz w:val="16"/>
                <w:szCs w:val="16"/>
              </w:rPr>
            </w:pPr>
            <w:r w:rsidRPr="00053680">
              <w:rPr>
                <w:rFonts w:ascii="Arial" w:hAnsi="Arial"/>
                <w:color w:val="000000"/>
                <w:sz w:val="16"/>
                <w:szCs w:val="16"/>
              </w:rPr>
              <w:t>Temple Terrace, FL  33637-0926</w:t>
            </w:r>
          </w:p>
          <w:p w:rsidR="00BE4E37" w:rsidRPr="002438E9" w:rsidRDefault="00BE4E37" w:rsidP="007D342B">
            <w:pPr>
              <w:spacing w:after="0"/>
              <w:rPr>
                <w:rFonts w:ascii="Arial" w:hAnsi="Arial"/>
                <w:b/>
                <w:color w:val="009999"/>
                <w:sz w:val="18"/>
                <w:szCs w:val="18"/>
              </w:rPr>
            </w:pPr>
            <w:r w:rsidRPr="002438E9">
              <w:rPr>
                <w:rFonts w:ascii="Arial" w:hAnsi="Arial"/>
                <w:b/>
                <w:color w:val="009999"/>
                <w:sz w:val="18"/>
                <w:szCs w:val="18"/>
              </w:rPr>
              <w:t>Phone:  (813) 632-7600</w:t>
            </w:r>
          </w:p>
          <w:p w:rsidR="00BE4E37" w:rsidRPr="002438E9" w:rsidRDefault="00BE4E37" w:rsidP="007D342B">
            <w:pPr>
              <w:spacing w:after="0"/>
              <w:rPr>
                <w:rFonts w:ascii="Arial" w:hAnsi="Arial"/>
                <w:b/>
                <w:color w:val="009999"/>
                <w:sz w:val="18"/>
                <w:szCs w:val="18"/>
              </w:rPr>
            </w:pPr>
            <w:r w:rsidRPr="002438E9">
              <w:rPr>
                <w:rFonts w:ascii="Arial" w:hAnsi="Arial"/>
                <w:b/>
                <w:color w:val="009999"/>
                <w:sz w:val="18"/>
                <w:szCs w:val="18"/>
              </w:rPr>
              <w:t>Fax:    (813) 632-7665</w:t>
            </w:r>
          </w:p>
          <w:p w:rsidR="00BE4E37" w:rsidRPr="00036DD1" w:rsidRDefault="00346B36" w:rsidP="007D342B">
            <w:pPr>
              <w:pStyle w:val="Default"/>
              <w:rPr>
                <w:rFonts w:ascii="Arial" w:hAnsi="Arial"/>
                <w:b/>
                <w:color w:val="009999"/>
                <w:sz w:val="18"/>
                <w:szCs w:val="18"/>
              </w:rPr>
            </w:pPr>
            <w:hyperlink r:id="rId11" w:history="1">
              <w:r w:rsidR="00BE4E37" w:rsidRPr="006868C1">
                <w:rPr>
                  <w:rStyle w:val="Hyperlink"/>
                  <w:rFonts w:ascii="Arial" w:hAnsi="Arial"/>
                  <w:b/>
                  <w:color w:val="009999"/>
                  <w:sz w:val="18"/>
                  <w:szCs w:val="18"/>
                </w:rPr>
                <w:t>rhonda.hughes@dep.state.fl.us</w:t>
              </w:r>
            </w:hyperlink>
          </w:p>
        </w:tc>
        <w:tc>
          <w:tcPr>
            <w:tcW w:w="3181" w:type="dxa"/>
          </w:tcPr>
          <w:p w:rsidR="00BE4E37" w:rsidRPr="001C2FD6" w:rsidRDefault="00BE4E37" w:rsidP="007D342B">
            <w:pPr>
              <w:spacing w:after="0"/>
              <w:rPr>
                <w:rFonts w:ascii="Arial" w:hAnsi="Arial" w:cs="Arial"/>
                <w:b/>
                <w:color w:val="009999"/>
                <w:sz w:val="18"/>
                <w:szCs w:val="18"/>
              </w:rPr>
            </w:pPr>
            <w:r w:rsidRPr="001C2FD6">
              <w:rPr>
                <w:rFonts w:ascii="Arial" w:hAnsi="Arial" w:cs="Arial"/>
                <w:b/>
                <w:color w:val="009999"/>
                <w:sz w:val="18"/>
                <w:szCs w:val="18"/>
              </w:rPr>
              <w:t>SOUTH DISTRICT</w:t>
            </w:r>
          </w:p>
          <w:p w:rsidR="00BE4E37" w:rsidRPr="00CB0C64" w:rsidRDefault="00BE4E37" w:rsidP="007D342B">
            <w:pPr>
              <w:spacing w:after="0"/>
              <w:rPr>
                <w:rFonts w:ascii="Arial" w:hAnsi="Arial" w:cs="Arial"/>
                <w:color w:val="000000"/>
                <w:sz w:val="16"/>
                <w:szCs w:val="16"/>
              </w:rPr>
            </w:pPr>
            <w:r w:rsidRPr="00CB0C64">
              <w:rPr>
                <w:rFonts w:ascii="Arial" w:hAnsi="Arial" w:cs="Arial"/>
                <w:color w:val="000000"/>
                <w:sz w:val="16"/>
                <w:szCs w:val="16"/>
              </w:rPr>
              <w:t>2295 Victoria Avenue, Suite 364</w:t>
            </w:r>
          </w:p>
          <w:p w:rsidR="00BE4E37" w:rsidRPr="00CB0C64" w:rsidRDefault="00BE4E37" w:rsidP="007D342B">
            <w:pPr>
              <w:spacing w:after="0"/>
              <w:rPr>
                <w:rFonts w:ascii="Arial" w:hAnsi="Arial" w:cs="Arial"/>
                <w:color w:val="000000"/>
                <w:sz w:val="16"/>
                <w:szCs w:val="16"/>
              </w:rPr>
            </w:pPr>
            <w:r w:rsidRPr="00CB0C64">
              <w:rPr>
                <w:rFonts w:ascii="Arial" w:hAnsi="Arial" w:cs="Arial"/>
                <w:color w:val="000000"/>
                <w:sz w:val="16"/>
                <w:szCs w:val="16"/>
              </w:rPr>
              <w:t>P.O. Box 2549</w:t>
            </w:r>
          </w:p>
          <w:p w:rsidR="00BE4E37" w:rsidRPr="00CB0C64" w:rsidRDefault="00BE4E37" w:rsidP="007D342B">
            <w:pPr>
              <w:spacing w:after="0"/>
              <w:rPr>
                <w:rFonts w:ascii="Arial" w:hAnsi="Arial" w:cs="Arial"/>
                <w:color w:val="000000"/>
                <w:sz w:val="16"/>
                <w:szCs w:val="16"/>
              </w:rPr>
            </w:pPr>
            <w:r w:rsidRPr="00CB0C64">
              <w:rPr>
                <w:rFonts w:ascii="Arial" w:hAnsi="Arial" w:cs="Arial"/>
                <w:color w:val="000000"/>
                <w:sz w:val="16"/>
                <w:szCs w:val="16"/>
              </w:rPr>
              <w:t>Fort Myers, FL  33902-2549</w:t>
            </w:r>
          </w:p>
          <w:p w:rsidR="00BE4E37" w:rsidRPr="002438E9" w:rsidRDefault="00BE4E37" w:rsidP="007D342B">
            <w:pPr>
              <w:spacing w:after="0"/>
              <w:rPr>
                <w:rFonts w:ascii="Arial" w:hAnsi="Arial" w:cs="Arial"/>
                <w:b/>
                <w:color w:val="009999"/>
                <w:sz w:val="18"/>
                <w:szCs w:val="18"/>
              </w:rPr>
            </w:pPr>
            <w:r w:rsidRPr="002438E9">
              <w:rPr>
                <w:rFonts w:ascii="Arial" w:hAnsi="Arial" w:cs="Arial"/>
                <w:b/>
                <w:color w:val="009999"/>
                <w:sz w:val="18"/>
                <w:szCs w:val="18"/>
              </w:rPr>
              <w:t>Phone: (239) 344-5600</w:t>
            </w:r>
          </w:p>
          <w:p w:rsidR="00BE4E37" w:rsidRPr="002438E9" w:rsidRDefault="00BE4E37" w:rsidP="007D342B">
            <w:pPr>
              <w:spacing w:after="0"/>
              <w:rPr>
                <w:rFonts w:ascii="Arial" w:hAnsi="Arial" w:cs="Arial"/>
                <w:b/>
                <w:color w:val="009999"/>
                <w:sz w:val="18"/>
                <w:szCs w:val="18"/>
              </w:rPr>
            </w:pPr>
            <w:r w:rsidRPr="002438E9">
              <w:rPr>
                <w:rFonts w:ascii="Arial" w:hAnsi="Arial" w:cs="Arial"/>
                <w:b/>
                <w:color w:val="009999"/>
                <w:sz w:val="18"/>
                <w:szCs w:val="18"/>
              </w:rPr>
              <w:t>Fax:   (850) 412-0590</w:t>
            </w:r>
          </w:p>
          <w:p w:rsidR="00BE4E37" w:rsidRPr="00036DD1" w:rsidRDefault="00346B36" w:rsidP="007D342B">
            <w:pPr>
              <w:spacing w:after="0"/>
              <w:rPr>
                <w:rFonts w:ascii="Arial" w:hAnsi="Arial" w:cs="Arial"/>
                <w:b/>
                <w:color w:val="009999"/>
                <w:sz w:val="18"/>
                <w:szCs w:val="18"/>
              </w:rPr>
            </w:pPr>
            <w:hyperlink r:id="rId12" w:history="1">
              <w:r w:rsidR="00BE4E37" w:rsidRPr="006868C1">
                <w:rPr>
                  <w:rStyle w:val="Hyperlink"/>
                  <w:rFonts w:ascii="Arial" w:hAnsi="Arial" w:cs="Arial"/>
                  <w:b/>
                  <w:color w:val="009999"/>
                  <w:sz w:val="18"/>
                  <w:szCs w:val="18"/>
                </w:rPr>
                <w:t>sherril.culliver@dep.state.fl.us</w:t>
              </w:r>
            </w:hyperlink>
          </w:p>
        </w:tc>
        <w:tc>
          <w:tcPr>
            <w:tcW w:w="3181" w:type="dxa"/>
          </w:tcPr>
          <w:p w:rsidR="00BE4E37" w:rsidRPr="001C2FD6" w:rsidRDefault="00BE4E37" w:rsidP="007D342B">
            <w:pPr>
              <w:spacing w:after="0"/>
              <w:rPr>
                <w:rFonts w:ascii="Arial" w:hAnsi="Arial" w:cs="Arial"/>
                <w:b/>
                <w:color w:val="009999"/>
                <w:sz w:val="18"/>
                <w:szCs w:val="18"/>
              </w:rPr>
            </w:pPr>
            <w:r w:rsidRPr="001C2FD6">
              <w:rPr>
                <w:rFonts w:ascii="Arial" w:hAnsi="Arial" w:cs="Arial"/>
                <w:b/>
                <w:color w:val="009999"/>
                <w:sz w:val="18"/>
                <w:szCs w:val="18"/>
              </w:rPr>
              <w:t>SOUTHEAST DISTRICT</w:t>
            </w:r>
          </w:p>
          <w:p w:rsidR="00BE4E37" w:rsidRPr="00CB0C64" w:rsidRDefault="00BE4E37" w:rsidP="007D342B">
            <w:pPr>
              <w:spacing w:after="0"/>
              <w:rPr>
                <w:rFonts w:ascii="Arial" w:hAnsi="Arial" w:cs="Arial"/>
                <w:color w:val="000000"/>
                <w:sz w:val="16"/>
                <w:szCs w:val="16"/>
              </w:rPr>
            </w:pPr>
            <w:r w:rsidRPr="00CB0C64">
              <w:rPr>
                <w:rFonts w:ascii="Arial" w:hAnsi="Arial" w:cs="Arial"/>
                <w:color w:val="000000"/>
                <w:sz w:val="16"/>
                <w:szCs w:val="16"/>
              </w:rPr>
              <w:t>400 North Congress Avenue, Suite 200</w:t>
            </w:r>
          </w:p>
          <w:p w:rsidR="00BE4E37" w:rsidRPr="00CB0C64" w:rsidRDefault="00BE4E37" w:rsidP="007D342B">
            <w:pPr>
              <w:spacing w:after="0"/>
              <w:rPr>
                <w:rFonts w:ascii="Arial" w:hAnsi="Arial" w:cs="Arial"/>
                <w:color w:val="000000"/>
                <w:sz w:val="16"/>
                <w:szCs w:val="16"/>
              </w:rPr>
            </w:pPr>
            <w:r w:rsidRPr="00CB0C64">
              <w:rPr>
                <w:rFonts w:ascii="Arial" w:hAnsi="Arial" w:cs="Arial"/>
                <w:color w:val="000000"/>
                <w:sz w:val="16"/>
                <w:szCs w:val="16"/>
              </w:rPr>
              <w:t>West Palm Beach, FL  33401</w:t>
            </w:r>
          </w:p>
          <w:p w:rsidR="00BE4E37" w:rsidRPr="002438E9" w:rsidRDefault="00BE4E37" w:rsidP="007D342B">
            <w:pPr>
              <w:spacing w:after="0"/>
              <w:rPr>
                <w:rFonts w:ascii="Arial" w:hAnsi="Arial" w:cs="Arial"/>
                <w:b/>
                <w:color w:val="009999"/>
                <w:sz w:val="18"/>
                <w:szCs w:val="18"/>
              </w:rPr>
            </w:pPr>
            <w:r w:rsidRPr="002438E9">
              <w:rPr>
                <w:rFonts w:ascii="Arial" w:hAnsi="Arial" w:cs="Arial"/>
                <w:b/>
                <w:color w:val="009999"/>
                <w:sz w:val="18"/>
                <w:szCs w:val="18"/>
              </w:rPr>
              <w:t>Phone:  (561) 681-6600</w:t>
            </w:r>
          </w:p>
          <w:p w:rsidR="00BE4E37" w:rsidRPr="002438E9" w:rsidRDefault="00BE4E37" w:rsidP="007D342B">
            <w:pPr>
              <w:spacing w:after="0"/>
              <w:rPr>
                <w:rFonts w:ascii="Arial" w:hAnsi="Arial" w:cs="Arial"/>
                <w:b/>
                <w:color w:val="009999"/>
                <w:sz w:val="18"/>
                <w:szCs w:val="18"/>
              </w:rPr>
            </w:pPr>
            <w:r w:rsidRPr="002438E9">
              <w:rPr>
                <w:rFonts w:ascii="Arial" w:hAnsi="Arial" w:cs="Arial"/>
                <w:b/>
                <w:color w:val="009999"/>
                <w:sz w:val="18"/>
                <w:szCs w:val="18"/>
              </w:rPr>
              <w:t>Fax:    (561) 681-6790</w:t>
            </w:r>
          </w:p>
          <w:p w:rsidR="00BE4E37" w:rsidRPr="00F90F52" w:rsidRDefault="00346B36" w:rsidP="007D342B">
            <w:pPr>
              <w:spacing w:after="0"/>
              <w:rPr>
                <w:rFonts w:ascii="Arial" w:hAnsi="Arial" w:cs="Arial"/>
                <w:b/>
                <w:color w:val="009999"/>
                <w:sz w:val="18"/>
                <w:szCs w:val="18"/>
              </w:rPr>
            </w:pPr>
            <w:hyperlink r:id="rId13" w:history="1">
              <w:r w:rsidR="00BE4E37" w:rsidRPr="006868C1">
                <w:rPr>
                  <w:rStyle w:val="Hyperlink"/>
                  <w:rFonts w:ascii="Arial" w:hAnsi="Arial" w:cs="Arial"/>
                  <w:b/>
                  <w:color w:val="009999"/>
                  <w:sz w:val="18"/>
                  <w:szCs w:val="18"/>
                </w:rPr>
                <w:t>maria.serrano@dep.state.fl.us</w:t>
              </w:r>
            </w:hyperlink>
          </w:p>
        </w:tc>
      </w:tr>
    </w:tbl>
    <w:p w:rsidR="00BE4E37" w:rsidRDefault="00BE4E37" w:rsidP="00BE4E37">
      <w:pPr>
        <w:spacing w:after="0"/>
        <w:jc w:val="center"/>
        <w:rPr>
          <w:b/>
          <w:noProof/>
          <w:color w:val="0070C0"/>
          <w:sz w:val="24"/>
          <w:szCs w:val="24"/>
          <w:u w:val="single"/>
        </w:rPr>
      </w:pPr>
      <w:r w:rsidRPr="009872C1">
        <w:rPr>
          <w:b/>
          <w:noProof/>
          <w:color w:val="0070C0"/>
          <w:sz w:val="24"/>
          <w:szCs w:val="24"/>
          <w:u w:val="single"/>
        </w:rPr>
        <w:t>County Contact Information</w:t>
      </w:r>
    </w:p>
    <w:p w:rsidR="001E14A8" w:rsidRPr="001E14A8" w:rsidRDefault="001E14A8" w:rsidP="00BE4E37">
      <w:pPr>
        <w:spacing w:after="0"/>
        <w:jc w:val="center"/>
        <w:rPr>
          <w:b/>
          <w:noProof/>
          <w:color w:val="0070C0"/>
          <w:sz w:val="8"/>
          <w:szCs w:val="8"/>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2"/>
        <w:gridCol w:w="3192"/>
        <w:gridCol w:w="3192"/>
      </w:tblGrid>
      <w:tr w:rsidR="00BE4E37" w:rsidRPr="00F90F52" w:rsidTr="00033A59">
        <w:trPr>
          <w:trHeight w:val="1143"/>
        </w:trPr>
        <w:tc>
          <w:tcPr>
            <w:tcW w:w="3192" w:type="dxa"/>
          </w:tcPr>
          <w:p w:rsidR="00BE4E37" w:rsidRPr="00F90F52" w:rsidRDefault="00BE4E37" w:rsidP="007D342B">
            <w:pPr>
              <w:spacing w:after="0" w:line="240" w:lineRule="auto"/>
              <w:rPr>
                <w:rFonts w:ascii="Arial" w:hAnsi="Arial" w:cs="Arial"/>
                <w:b/>
                <w:color w:val="009999"/>
                <w:sz w:val="18"/>
                <w:szCs w:val="18"/>
              </w:rPr>
            </w:pPr>
            <w:r w:rsidRPr="00F90F52">
              <w:rPr>
                <w:rFonts w:ascii="Arial" w:hAnsi="Arial" w:cs="Arial"/>
                <w:b/>
                <w:color w:val="009999"/>
                <w:sz w:val="18"/>
                <w:szCs w:val="18"/>
              </w:rPr>
              <w:t>Orange County</w:t>
            </w:r>
          </w:p>
          <w:p w:rsidR="00BE4E37" w:rsidRPr="00F90F52" w:rsidRDefault="00BE4E37" w:rsidP="007D342B">
            <w:pPr>
              <w:spacing w:after="0" w:line="240" w:lineRule="auto"/>
              <w:rPr>
                <w:rFonts w:ascii="Arial" w:hAnsi="Arial" w:cs="Arial"/>
                <w:b/>
                <w:color w:val="009999"/>
                <w:sz w:val="18"/>
                <w:szCs w:val="18"/>
              </w:rPr>
            </w:pPr>
            <w:r w:rsidRPr="00F90F52">
              <w:rPr>
                <w:rFonts w:ascii="Arial" w:hAnsi="Arial" w:cs="Arial"/>
                <w:b/>
                <w:color w:val="009999"/>
                <w:sz w:val="18"/>
                <w:szCs w:val="18"/>
              </w:rPr>
              <w:t>Environmental Protection Division</w:t>
            </w:r>
          </w:p>
          <w:p w:rsidR="00BE4E37" w:rsidRPr="00F90F52" w:rsidRDefault="00BE4E37" w:rsidP="007D342B">
            <w:pPr>
              <w:spacing w:after="0" w:line="240" w:lineRule="auto"/>
              <w:rPr>
                <w:rFonts w:ascii="Arial" w:hAnsi="Arial" w:cs="Arial"/>
                <w:b/>
                <w:sz w:val="18"/>
                <w:szCs w:val="18"/>
              </w:rPr>
            </w:pPr>
            <w:r w:rsidRPr="00F90F52">
              <w:rPr>
                <w:rFonts w:ascii="Arial" w:hAnsi="Arial" w:cs="Arial"/>
                <w:b/>
                <w:sz w:val="18"/>
                <w:szCs w:val="18"/>
              </w:rPr>
              <w:t>Phone:  407-836-1445</w:t>
            </w:r>
          </w:p>
          <w:p w:rsidR="00BE4E37" w:rsidRPr="00F90F52" w:rsidRDefault="00BE4E37" w:rsidP="007D342B">
            <w:pPr>
              <w:spacing w:after="0" w:line="240" w:lineRule="auto"/>
              <w:rPr>
                <w:b/>
                <w:sz w:val="20"/>
                <w:szCs w:val="20"/>
              </w:rPr>
            </w:pPr>
            <w:r w:rsidRPr="00F90F52">
              <w:rPr>
                <w:rFonts w:ascii="Arial" w:hAnsi="Arial" w:cs="Arial"/>
                <w:b/>
                <w:sz w:val="18"/>
                <w:szCs w:val="18"/>
              </w:rPr>
              <w:t xml:space="preserve">Email: </w:t>
            </w:r>
            <w:hyperlink r:id="rId14" w:history="1">
              <w:r w:rsidRPr="00F551DC">
                <w:rPr>
                  <w:rFonts w:ascii="Arial" w:hAnsi="Arial" w:cs="Arial"/>
                  <w:b/>
                  <w:color w:val="0070C0"/>
                  <w:sz w:val="18"/>
                  <w:u w:val="single"/>
                </w:rPr>
                <w:t>Jodi.Dittell@ocfl.net</w:t>
              </w:r>
            </w:hyperlink>
            <w:r w:rsidRPr="00F90F52">
              <w:rPr>
                <w:b/>
              </w:rPr>
              <w:t xml:space="preserve"> </w:t>
            </w:r>
          </w:p>
        </w:tc>
        <w:tc>
          <w:tcPr>
            <w:tcW w:w="3192" w:type="dxa"/>
          </w:tcPr>
          <w:p w:rsidR="00BE4E37" w:rsidRPr="00F90F52" w:rsidRDefault="00BE4E37" w:rsidP="007D342B">
            <w:pPr>
              <w:spacing w:after="0" w:line="240" w:lineRule="auto"/>
              <w:rPr>
                <w:rFonts w:ascii="Arial" w:hAnsi="Arial" w:cs="Arial"/>
                <w:b/>
                <w:color w:val="009999"/>
                <w:sz w:val="18"/>
                <w:szCs w:val="18"/>
              </w:rPr>
            </w:pPr>
            <w:bookmarkStart w:id="1" w:name="OLE_LINK5"/>
            <w:bookmarkStart w:id="2" w:name="OLE_LINK6"/>
            <w:r w:rsidRPr="00F90F52">
              <w:rPr>
                <w:rFonts w:ascii="Arial" w:hAnsi="Arial" w:cs="Arial"/>
                <w:b/>
                <w:color w:val="009999"/>
                <w:sz w:val="18"/>
                <w:szCs w:val="18"/>
              </w:rPr>
              <w:t>Broward County</w:t>
            </w:r>
          </w:p>
          <w:p w:rsidR="00BE4E37" w:rsidRPr="00F90F52" w:rsidRDefault="00BE4E37" w:rsidP="007D342B">
            <w:pPr>
              <w:autoSpaceDE w:val="0"/>
              <w:autoSpaceDN w:val="0"/>
              <w:adjustRightInd w:val="0"/>
              <w:spacing w:after="0" w:line="240" w:lineRule="auto"/>
              <w:rPr>
                <w:rFonts w:ascii="Arial" w:hAnsi="Arial" w:cs="Arial"/>
                <w:b/>
                <w:bCs/>
                <w:color w:val="009999"/>
                <w:sz w:val="18"/>
                <w:szCs w:val="18"/>
              </w:rPr>
            </w:pPr>
            <w:bookmarkStart w:id="3" w:name="OLE_LINK3"/>
            <w:bookmarkStart w:id="4" w:name="OLE_LINK4"/>
            <w:r w:rsidRPr="00F90F52">
              <w:rPr>
                <w:rFonts w:ascii="Arial" w:hAnsi="Arial" w:cs="Arial"/>
                <w:b/>
                <w:bCs/>
                <w:color w:val="009999"/>
                <w:sz w:val="18"/>
                <w:szCs w:val="18"/>
              </w:rPr>
              <w:t>Environmental Protection and Growth Management</w:t>
            </w:r>
          </w:p>
          <w:p w:rsidR="00BE4E37" w:rsidRPr="00F90F52" w:rsidRDefault="00BE4E37" w:rsidP="007D342B">
            <w:pPr>
              <w:spacing w:after="0" w:line="240" w:lineRule="auto"/>
              <w:rPr>
                <w:rFonts w:ascii="Arial" w:hAnsi="Arial" w:cs="Arial"/>
                <w:b/>
                <w:sz w:val="18"/>
                <w:szCs w:val="18"/>
              </w:rPr>
            </w:pPr>
            <w:r w:rsidRPr="00F90F52">
              <w:rPr>
                <w:rFonts w:ascii="Arial" w:hAnsi="Arial" w:cs="Arial"/>
                <w:b/>
                <w:sz w:val="18"/>
                <w:szCs w:val="18"/>
              </w:rPr>
              <w:t>Phone:  954-519-1220</w:t>
            </w:r>
          </w:p>
          <w:bookmarkEnd w:id="1"/>
          <w:bookmarkEnd w:id="2"/>
          <w:bookmarkEnd w:id="3"/>
          <w:bookmarkEnd w:id="4"/>
          <w:p w:rsidR="00BE4E37" w:rsidRPr="00F90F52" w:rsidRDefault="00BE4E37" w:rsidP="007D342B">
            <w:pPr>
              <w:spacing w:after="0" w:line="240" w:lineRule="auto"/>
              <w:rPr>
                <w:rFonts w:ascii="Arial" w:hAnsi="Arial" w:cs="Arial"/>
                <w:b/>
                <w:sz w:val="18"/>
                <w:szCs w:val="18"/>
              </w:rPr>
            </w:pPr>
            <w:r w:rsidRPr="00F90F52">
              <w:rPr>
                <w:rFonts w:ascii="Arial" w:hAnsi="Arial" w:cs="Arial"/>
                <w:b/>
                <w:sz w:val="18"/>
                <w:szCs w:val="18"/>
              </w:rPr>
              <w:t xml:space="preserve">Email: </w:t>
            </w:r>
            <w:hyperlink r:id="rId15" w:history="1">
              <w:r w:rsidRPr="00F551DC">
                <w:rPr>
                  <w:rFonts w:ascii="Arial" w:hAnsi="Arial" w:cs="Arial"/>
                  <w:b/>
                  <w:color w:val="0070C0"/>
                  <w:sz w:val="18"/>
                  <w:u w:val="single"/>
                </w:rPr>
                <w:t>pshelton@broward.org</w:t>
              </w:r>
            </w:hyperlink>
          </w:p>
        </w:tc>
        <w:tc>
          <w:tcPr>
            <w:tcW w:w="3192" w:type="dxa"/>
          </w:tcPr>
          <w:p w:rsidR="00BE4E37" w:rsidRPr="00F90F52" w:rsidRDefault="00BE4E37" w:rsidP="007D342B">
            <w:pPr>
              <w:autoSpaceDE w:val="0"/>
              <w:autoSpaceDN w:val="0"/>
              <w:spacing w:after="0" w:line="240" w:lineRule="auto"/>
              <w:rPr>
                <w:rFonts w:ascii="Arial" w:hAnsi="Arial" w:cs="Arial"/>
                <w:color w:val="009999"/>
                <w:sz w:val="18"/>
                <w:szCs w:val="18"/>
              </w:rPr>
            </w:pPr>
            <w:r w:rsidRPr="00F90F52">
              <w:rPr>
                <w:rFonts w:ascii="Arial" w:hAnsi="Arial" w:cs="Arial"/>
                <w:b/>
                <w:bCs/>
                <w:color w:val="009999"/>
                <w:sz w:val="18"/>
                <w:szCs w:val="18"/>
              </w:rPr>
              <w:t xml:space="preserve">City of Jacksonville/Duval County </w:t>
            </w:r>
          </w:p>
          <w:p w:rsidR="00BE4E37" w:rsidRPr="00F90F52" w:rsidRDefault="00BE4E37" w:rsidP="007D342B">
            <w:pPr>
              <w:autoSpaceDE w:val="0"/>
              <w:autoSpaceDN w:val="0"/>
              <w:spacing w:after="0" w:line="240" w:lineRule="auto"/>
              <w:rPr>
                <w:rFonts w:ascii="Arial" w:hAnsi="Arial" w:cs="Arial"/>
                <w:color w:val="009999"/>
                <w:sz w:val="18"/>
                <w:szCs w:val="18"/>
              </w:rPr>
            </w:pPr>
            <w:r w:rsidRPr="00F90F52">
              <w:rPr>
                <w:rFonts w:ascii="Arial" w:hAnsi="Arial" w:cs="Arial"/>
                <w:b/>
                <w:bCs/>
                <w:color w:val="009999"/>
                <w:sz w:val="18"/>
                <w:szCs w:val="18"/>
              </w:rPr>
              <w:t xml:space="preserve">Neighborhoods Department </w:t>
            </w:r>
          </w:p>
          <w:p w:rsidR="00BE4E37" w:rsidRPr="00F90F52" w:rsidRDefault="00BE4E37" w:rsidP="007D342B">
            <w:pPr>
              <w:autoSpaceDE w:val="0"/>
              <w:autoSpaceDN w:val="0"/>
              <w:spacing w:after="0" w:line="240" w:lineRule="auto"/>
              <w:rPr>
                <w:rFonts w:ascii="Arial" w:hAnsi="Arial" w:cs="Arial"/>
                <w:color w:val="000000"/>
                <w:sz w:val="18"/>
                <w:szCs w:val="18"/>
              </w:rPr>
            </w:pPr>
            <w:r w:rsidRPr="00F90F52">
              <w:rPr>
                <w:rFonts w:ascii="Arial" w:hAnsi="Arial" w:cs="Arial"/>
                <w:b/>
                <w:bCs/>
                <w:color w:val="009999"/>
                <w:sz w:val="18"/>
                <w:szCs w:val="18"/>
              </w:rPr>
              <w:t>Environmental Quality Division</w:t>
            </w:r>
            <w:r w:rsidRPr="00F90F52">
              <w:rPr>
                <w:rFonts w:ascii="Arial" w:hAnsi="Arial" w:cs="Arial"/>
                <w:b/>
                <w:bCs/>
                <w:color w:val="000000"/>
                <w:sz w:val="18"/>
                <w:szCs w:val="18"/>
              </w:rPr>
              <w:t xml:space="preserve"> </w:t>
            </w:r>
          </w:p>
          <w:p w:rsidR="00BE4E37" w:rsidRPr="00F90F52" w:rsidRDefault="00BE4E37" w:rsidP="007D342B">
            <w:pPr>
              <w:spacing w:after="0" w:line="240" w:lineRule="auto"/>
              <w:rPr>
                <w:rFonts w:ascii="Arial" w:hAnsi="Arial" w:cs="Arial"/>
                <w:b/>
                <w:sz w:val="18"/>
                <w:szCs w:val="18"/>
              </w:rPr>
            </w:pPr>
            <w:r w:rsidRPr="00F90F52">
              <w:rPr>
                <w:rFonts w:ascii="Arial" w:hAnsi="Arial" w:cs="Arial"/>
                <w:b/>
                <w:sz w:val="18"/>
                <w:szCs w:val="18"/>
              </w:rPr>
              <w:t>Phone: (904) 255-7100</w:t>
            </w:r>
          </w:p>
          <w:p w:rsidR="00BE4E37" w:rsidRPr="00F90F52" w:rsidRDefault="00BE4E37" w:rsidP="007D342B">
            <w:pPr>
              <w:spacing w:after="0" w:line="240" w:lineRule="auto"/>
              <w:rPr>
                <w:rFonts w:ascii="Arial" w:hAnsi="Arial" w:cs="Arial"/>
                <w:b/>
                <w:sz w:val="18"/>
                <w:szCs w:val="18"/>
              </w:rPr>
            </w:pPr>
            <w:r w:rsidRPr="00F90F52">
              <w:rPr>
                <w:rFonts w:ascii="Arial" w:hAnsi="Arial" w:cs="Arial"/>
                <w:b/>
                <w:sz w:val="18"/>
                <w:szCs w:val="18"/>
              </w:rPr>
              <w:t xml:space="preserve">Email:  </w:t>
            </w:r>
            <w:hyperlink r:id="rId16" w:history="1">
              <w:r w:rsidRPr="00F551DC">
                <w:rPr>
                  <w:rFonts w:ascii="Arial" w:hAnsi="Arial" w:cs="Arial"/>
                  <w:b/>
                  <w:color w:val="0070C0"/>
                  <w:sz w:val="18"/>
                  <w:u w:val="single"/>
                </w:rPr>
                <w:t>tilley@coj.net</w:t>
              </w:r>
            </w:hyperlink>
          </w:p>
        </w:tc>
      </w:tr>
      <w:tr w:rsidR="00BE4E37" w:rsidRPr="00F90F52" w:rsidTr="00ED09C3">
        <w:trPr>
          <w:trHeight w:val="1340"/>
        </w:trPr>
        <w:tc>
          <w:tcPr>
            <w:tcW w:w="3192" w:type="dxa"/>
          </w:tcPr>
          <w:p w:rsidR="00BE4E37" w:rsidRPr="00F90F52" w:rsidRDefault="00BE4E37" w:rsidP="007D342B">
            <w:pPr>
              <w:spacing w:after="0" w:line="240" w:lineRule="auto"/>
              <w:rPr>
                <w:rFonts w:ascii="Arial" w:hAnsi="Arial" w:cs="Arial"/>
                <w:b/>
                <w:color w:val="009999"/>
                <w:sz w:val="18"/>
                <w:szCs w:val="18"/>
              </w:rPr>
            </w:pPr>
            <w:r w:rsidRPr="00F90F52">
              <w:rPr>
                <w:rFonts w:ascii="Arial" w:hAnsi="Arial" w:cs="Arial"/>
                <w:b/>
                <w:color w:val="009999"/>
                <w:sz w:val="18"/>
                <w:szCs w:val="18"/>
              </w:rPr>
              <w:t>Hillsborough County</w:t>
            </w:r>
          </w:p>
          <w:p w:rsidR="00BE4E37" w:rsidRPr="00F90F52" w:rsidRDefault="00BE4E37" w:rsidP="007D342B">
            <w:pPr>
              <w:spacing w:after="0" w:line="240" w:lineRule="auto"/>
              <w:rPr>
                <w:rFonts w:ascii="Arial" w:hAnsi="Arial" w:cs="Arial"/>
                <w:b/>
                <w:color w:val="009999"/>
                <w:sz w:val="18"/>
                <w:szCs w:val="18"/>
              </w:rPr>
            </w:pPr>
            <w:r w:rsidRPr="00F90F52">
              <w:rPr>
                <w:rFonts w:ascii="Arial" w:hAnsi="Arial" w:cs="Arial"/>
                <w:b/>
                <w:color w:val="009999"/>
                <w:sz w:val="18"/>
                <w:szCs w:val="18"/>
              </w:rPr>
              <w:t>Environmental Protection Commission</w:t>
            </w:r>
          </w:p>
          <w:p w:rsidR="00BE4E37" w:rsidRPr="00F90F52" w:rsidRDefault="00BE4E37" w:rsidP="007D342B">
            <w:pPr>
              <w:spacing w:after="0" w:line="240" w:lineRule="auto"/>
              <w:rPr>
                <w:rFonts w:ascii="Arial" w:hAnsi="Arial" w:cs="Arial"/>
                <w:b/>
                <w:sz w:val="18"/>
                <w:szCs w:val="18"/>
              </w:rPr>
            </w:pPr>
            <w:r w:rsidRPr="00F90F52">
              <w:rPr>
                <w:rFonts w:ascii="Arial" w:hAnsi="Arial" w:cs="Arial"/>
                <w:b/>
                <w:color w:val="009999"/>
                <w:sz w:val="18"/>
                <w:szCs w:val="18"/>
              </w:rPr>
              <w:t>Air Management Division</w:t>
            </w:r>
          </w:p>
          <w:p w:rsidR="00BE4E37" w:rsidRPr="00F90F52" w:rsidRDefault="00BE4E37" w:rsidP="007D342B">
            <w:pPr>
              <w:spacing w:after="0" w:line="240" w:lineRule="auto"/>
              <w:rPr>
                <w:rFonts w:ascii="Arial" w:hAnsi="Arial" w:cs="Arial"/>
                <w:b/>
                <w:sz w:val="18"/>
                <w:szCs w:val="18"/>
              </w:rPr>
            </w:pPr>
            <w:r w:rsidRPr="00F90F52">
              <w:rPr>
                <w:rFonts w:ascii="Arial" w:hAnsi="Arial" w:cs="Arial"/>
                <w:b/>
                <w:sz w:val="18"/>
                <w:szCs w:val="18"/>
              </w:rPr>
              <w:t>Phone:  813-627-2600</w:t>
            </w:r>
          </w:p>
          <w:p w:rsidR="00BE4E37" w:rsidRPr="00F90F52" w:rsidRDefault="00346B36" w:rsidP="007D342B">
            <w:pPr>
              <w:spacing w:after="0" w:line="240" w:lineRule="auto"/>
              <w:rPr>
                <w:rFonts w:ascii="Arial" w:hAnsi="Arial" w:cs="Arial"/>
                <w:b/>
                <w:color w:val="0070C0"/>
                <w:sz w:val="18"/>
                <w:szCs w:val="18"/>
              </w:rPr>
            </w:pPr>
            <w:hyperlink r:id="rId17" w:history="1">
              <w:r w:rsidR="00BE4E37" w:rsidRPr="00F551DC">
                <w:rPr>
                  <w:rFonts w:ascii="Arial" w:hAnsi="Arial" w:cs="Arial"/>
                  <w:b/>
                  <w:color w:val="0070C0"/>
                  <w:sz w:val="18"/>
                  <w:u w:val="single"/>
                </w:rPr>
                <w:t>watersj@epchc.org</w:t>
              </w:r>
            </w:hyperlink>
          </w:p>
        </w:tc>
        <w:tc>
          <w:tcPr>
            <w:tcW w:w="3192" w:type="dxa"/>
          </w:tcPr>
          <w:p w:rsidR="00BE4E37" w:rsidRPr="00F90F52" w:rsidRDefault="00BE4E37" w:rsidP="007D342B">
            <w:pPr>
              <w:spacing w:after="0" w:line="240" w:lineRule="auto"/>
              <w:rPr>
                <w:rFonts w:ascii="Arial" w:hAnsi="Arial" w:cs="Arial"/>
                <w:b/>
                <w:color w:val="009999"/>
                <w:sz w:val="18"/>
                <w:szCs w:val="18"/>
              </w:rPr>
            </w:pPr>
            <w:r w:rsidRPr="00F90F52">
              <w:rPr>
                <w:rFonts w:ascii="Arial" w:hAnsi="Arial" w:cs="Arial"/>
                <w:b/>
                <w:color w:val="009999"/>
                <w:sz w:val="18"/>
                <w:szCs w:val="18"/>
              </w:rPr>
              <w:t>Pinellas County</w:t>
            </w:r>
          </w:p>
          <w:p w:rsidR="00BE4E37" w:rsidRPr="00F90F52" w:rsidRDefault="00BE4E37" w:rsidP="007D342B">
            <w:pPr>
              <w:spacing w:after="0" w:line="240" w:lineRule="auto"/>
              <w:rPr>
                <w:rFonts w:ascii="Arial" w:hAnsi="Arial" w:cs="Arial"/>
                <w:b/>
                <w:color w:val="009999"/>
                <w:sz w:val="18"/>
                <w:szCs w:val="18"/>
              </w:rPr>
            </w:pPr>
            <w:r w:rsidRPr="00F90F52">
              <w:rPr>
                <w:rFonts w:ascii="Arial" w:hAnsi="Arial" w:cs="Arial"/>
                <w:b/>
                <w:color w:val="009999"/>
                <w:sz w:val="18"/>
                <w:szCs w:val="18"/>
              </w:rPr>
              <w:t>Department of Environmental Management</w:t>
            </w:r>
          </w:p>
          <w:p w:rsidR="00BE4E37" w:rsidRPr="00F90F52" w:rsidRDefault="00BE4E37" w:rsidP="007D342B">
            <w:pPr>
              <w:spacing w:after="0" w:line="240" w:lineRule="auto"/>
              <w:rPr>
                <w:rFonts w:ascii="Arial" w:hAnsi="Arial" w:cs="Arial"/>
                <w:b/>
                <w:color w:val="009999"/>
                <w:sz w:val="18"/>
                <w:szCs w:val="18"/>
              </w:rPr>
            </w:pPr>
            <w:r w:rsidRPr="00F90F52">
              <w:rPr>
                <w:rFonts w:ascii="Arial" w:hAnsi="Arial" w:cs="Arial"/>
                <w:b/>
                <w:color w:val="009999"/>
                <w:sz w:val="18"/>
                <w:szCs w:val="18"/>
              </w:rPr>
              <w:t>Air Quality Division</w:t>
            </w:r>
          </w:p>
          <w:p w:rsidR="00BE4E37" w:rsidRPr="00F90F52" w:rsidRDefault="00BE4E37" w:rsidP="007D342B">
            <w:pPr>
              <w:spacing w:after="0" w:line="240" w:lineRule="auto"/>
              <w:rPr>
                <w:rFonts w:ascii="Arial" w:hAnsi="Arial" w:cs="Arial"/>
                <w:b/>
                <w:sz w:val="18"/>
                <w:szCs w:val="18"/>
              </w:rPr>
            </w:pPr>
            <w:r w:rsidRPr="00F90F52">
              <w:rPr>
                <w:rFonts w:ascii="Arial" w:hAnsi="Arial" w:cs="Arial"/>
                <w:b/>
                <w:sz w:val="18"/>
                <w:szCs w:val="18"/>
              </w:rPr>
              <w:t>Phone:  727-464-4422</w:t>
            </w:r>
          </w:p>
          <w:p w:rsidR="00BE4E37" w:rsidRPr="00F90F52" w:rsidRDefault="00346B36" w:rsidP="007D342B">
            <w:pPr>
              <w:spacing w:after="0" w:line="240" w:lineRule="auto"/>
              <w:rPr>
                <w:rFonts w:ascii="Arial" w:hAnsi="Arial" w:cs="Arial"/>
                <w:b/>
                <w:color w:val="0070C0"/>
                <w:sz w:val="18"/>
                <w:szCs w:val="18"/>
              </w:rPr>
            </w:pPr>
            <w:hyperlink r:id="rId18" w:history="1">
              <w:r w:rsidR="00BE4E37" w:rsidRPr="00F551DC">
                <w:rPr>
                  <w:rFonts w:ascii="Arial" w:hAnsi="Arial" w:cs="Arial"/>
                  <w:b/>
                  <w:color w:val="0070C0"/>
                  <w:sz w:val="18"/>
                  <w:u w:val="single"/>
                </w:rPr>
                <w:t>grobbins@pinellascounty.org</w:t>
              </w:r>
            </w:hyperlink>
          </w:p>
        </w:tc>
        <w:tc>
          <w:tcPr>
            <w:tcW w:w="3192" w:type="dxa"/>
          </w:tcPr>
          <w:p w:rsidR="00BE4E37" w:rsidRPr="00F90F52" w:rsidRDefault="00BE4E37" w:rsidP="007D342B">
            <w:pPr>
              <w:spacing w:after="0" w:line="240" w:lineRule="auto"/>
              <w:rPr>
                <w:rFonts w:ascii="Arial" w:hAnsi="Arial" w:cs="Arial"/>
                <w:b/>
                <w:color w:val="009999"/>
                <w:sz w:val="18"/>
                <w:szCs w:val="18"/>
              </w:rPr>
            </w:pPr>
            <w:r w:rsidRPr="00F90F52">
              <w:rPr>
                <w:rFonts w:ascii="Arial" w:hAnsi="Arial" w:cs="Arial"/>
                <w:b/>
                <w:color w:val="009999"/>
                <w:sz w:val="18"/>
                <w:szCs w:val="18"/>
              </w:rPr>
              <w:t>Miami-Dade County Permitting, Environment and Regulatory Affairs</w:t>
            </w:r>
          </w:p>
          <w:p w:rsidR="00BE4E37" w:rsidRPr="00F90F52" w:rsidRDefault="00BE4E37" w:rsidP="007D342B">
            <w:pPr>
              <w:spacing w:after="0" w:line="240" w:lineRule="auto"/>
              <w:rPr>
                <w:rFonts w:ascii="Arial" w:hAnsi="Arial" w:cs="Arial"/>
                <w:b/>
                <w:sz w:val="18"/>
                <w:szCs w:val="18"/>
              </w:rPr>
            </w:pPr>
            <w:r w:rsidRPr="00F90F52">
              <w:rPr>
                <w:rFonts w:ascii="Arial" w:hAnsi="Arial" w:cs="Arial"/>
                <w:b/>
                <w:sz w:val="18"/>
                <w:szCs w:val="18"/>
              </w:rPr>
              <w:t>Phone:  305-372-6925</w:t>
            </w:r>
          </w:p>
          <w:p w:rsidR="00BE4E37" w:rsidRPr="00F90F52" w:rsidRDefault="00BE4E37" w:rsidP="007D342B">
            <w:pPr>
              <w:spacing w:after="0" w:line="240" w:lineRule="auto"/>
              <w:rPr>
                <w:rFonts w:ascii="Arial" w:hAnsi="Arial" w:cs="Arial"/>
                <w:b/>
                <w:sz w:val="18"/>
                <w:szCs w:val="18"/>
              </w:rPr>
            </w:pPr>
            <w:r w:rsidRPr="00F90F52">
              <w:rPr>
                <w:rFonts w:ascii="Arial" w:hAnsi="Arial" w:cs="Arial"/>
                <w:b/>
                <w:sz w:val="18"/>
                <w:szCs w:val="18"/>
              </w:rPr>
              <w:t xml:space="preserve">Email: </w:t>
            </w:r>
            <w:hyperlink r:id="rId19" w:history="1">
              <w:r w:rsidRPr="00F551DC">
                <w:rPr>
                  <w:rFonts w:ascii="Arial" w:hAnsi="Arial" w:cs="Arial"/>
                  <w:b/>
                  <w:color w:val="0070C0"/>
                  <w:sz w:val="18"/>
                  <w:u w:val="single"/>
                </w:rPr>
                <w:t>gordor@miamidade.gov</w:t>
              </w:r>
            </w:hyperlink>
          </w:p>
        </w:tc>
      </w:tr>
      <w:tr w:rsidR="00BE4E37" w:rsidRPr="00F90F52" w:rsidTr="001E14A8">
        <w:trPr>
          <w:trHeight w:val="1638"/>
        </w:trPr>
        <w:tc>
          <w:tcPr>
            <w:tcW w:w="3192" w:type="dxa"/>
          </w:tcPr>
          <w:p w:rsidR="00BE4E37" w:rsidRPr="00F90F52" w:rsidRDefault="00BE4E37" w:rsidP="007D342B">
            <w:pPr>
              <w:spacing w:after="0" w:line="240" w:lineRule="auto"/>
              <w:rPr>
                <w:rFonts w:ascii="Arial" w:hAnsi="Arial" w:cs="Arial"/>
                <w:b/>
                <w:color w:val="009999"/>
                <w:sz w:val="18"/>
                <w:szCs w:val="18"/>
              </w:rPr>
            </w:pPr>
            <w:r w:rsidRPr="00F90F52">
              <w:rPr>
                <w:rFonts w:ascii="Arial" w:hAnsi="Arial" w:cs="Arial"/>
                <w:b/>
                <w:color w:val="009999"/>
                <w:sz w:val="18"/>
                <w:szCs w:val="18"/>
              </w:rPr>
              <w:t>Sarasota County</w:t>
            </w:r>
          </w:p>
          <w:p w:rsidR="00BE4E37" w:rsidRPr="00F90F52" w:rsidRDefault="00BE4E37" w:rsidP="007D342B">
            <w:pPr>
              <w:spacing w:after="0" w:line="240" w:lineRule="auto"/>
              <w:rPr>
                <w:rFonts w:ascii="Arial" w:hAnsi="Arial" w:cs="Arial"/>
                <w:bCs/>
                <w:sz w:val="16"/>
                <w:szCs w:val="16"/>
              </w:rPr>
            </w:pPr>
            <w:r w:rsidRPr="00F90F52">
              <w:rPr>
                <w:rFonts w:ascii="Arial" w:hAnsi="Arial" w:cs="Arial"/>
                <w:b/>
                <w:bCs/>
                <w:color w:val="009999"/>
                <w:sz w:val="18"/>
                <w:szCs w:val="18"/>
              </w:rPr>
              <w:t>Sarasota County ESBC Air Quality/ Storage Tank Management</w:t>
            </w:r>
            <w:r w:rsidRPr="00F90F52">
              <w:rPr>
                <w:rFonts w:ascii="Arial" w:hAnsi="Arial" w:cs="Arial"/>
                <w:b/>
                <w:bCs/>
                <w:sz w:val="18"/>
                <w:szCs w:val="18"/>
              </w:rPr>
              <w:br/>
              <w:t>Phone: 941-861-0676</w:t>
            </w:r>
          </w:p>
          <w:p w:rsidR="00BE4E37" w:rsidRPr="00F90F52" w:rsidRDefault="00BE4E37" w:rsidP="007D342B">
            <w:pPr>
              <w:spacing w:after="0" w:line="240" w:lineRule="auto"/>
              <w:rPr>
                <w:rFonts w:ascii="Arial" w:hAnsi="Arial" w:cs="Arial"/>
                <w:bCs/>
                <w:sz w:val="18"/>
                <w:szCs w:val="18"/>
              </w:rPr>
            </w:pPr>
            <w:r w:rsidRPr="00F90F52">
              <w:rPr>
                <w:rFonts w:ascii="Arial" w:hAnsi="Arial" w:cs="Arial"/>
                <w:b/>
                <w:bCs/>
                <w:sz w:val="18"/>
                <w:szCs w:val="18"/>
              </w:rPr>
              <w:t>Fax: 941-861-6267</w:t>
            </w:r>
          </w:p>
          <w:p w:rsidR="00BE4E37" w:rsidRPr="00F90F52" w:rsidRDefault="00346B36" w:rsidP="007D342B">
            <w:pPr>
              <w:spacing w:after="0" w:line="240" w:lineRule="auto"/>
              <w:rPr>
                <w:rFonts w:ascii="Arial" w:hAnsi="Arial" w:cs="Arial"/>
                <w:b/>
                <w:color w:val="0070C0"/>
                <w:sz w:val="18"/>
                <w:szCs w:val="18"/>
              </w:rPr>
            </w:pPr>
            <w:hyperlink r:id="rId20" w:history="1">
              <w:r w:rsidR="00BE4E37" w:rsidRPr="00F551DC">
                <w:rPr>
                  <w:rFonts w:ascii="Arial" w:hAnsi="Arial" w:cs="Arial"/>
                  <w:b/>
                  <w:bCs/>
                  <w:color w:val="0070C0"/>
                  <w:sz w:val="18"/>
                  <w:u w:val="single"/>
                </w:rPr>
                <w:t>mstorino@scgov.net</w:t>
              </w:r>
            </w:hyperlink>
            <w:r w:rsidR="00BE4E37" w:rsidRPr="00F90F52">
              <w:rPr>
                <w:rFonts w:ascii="Arial" w:hAnsi="Arial" w:cs="Arial"/>
                <w:b/>
                <w:color w:val="0070C0"/>
                <w:sz w:val="18"/>
                <w:szCs w:val="18"/>
              </w:rPr>
              <w:t xml:space="preserve"> </w:t>
            </w:r>
          </w:p>
        </w:tc>
        <w:tc>
          <w:tcPr>
            <w:tcW w:w="3192" w:type="dxa"/>
          </w:tcPr>
          <w:p w:rsidR="00BE4E37" w:rsidRPr="00F90F52" w:rsidRDefault="00BE4E37" w:rsidP="007D342B">
            <w:pPr>
              <w:spacing w:after="0" w:line="240" w:lineRule="auto"/>
              <w:rPr>
                <w:rFonts w:ascii="Arial" w:hAnsi="Arial" w:cs="Arial"/>
                <w:color w:val="009999"/>
                <w:sz w:val="18"/>
                <w:szCs w:val="18"/>
              </w:rPr>
            </w:pPr>
            <w:r w:rsidRPr="00F90F52">
              <w:rPr>
                <w:rFonts w:ascii="Arial" w:hAnsi="Arial" w:cs="Arial"/>
                <w:b/>
                <w:color w:val="009999"/>
                <w:sz w:val="18"/>
                <w:szCs w:val="18"/>
              </w:rPr>
              <w:t>Palm Beach County Health Department</w:t>
            </w:r>
          </w:p>
          <w:p w:rsidR="00BE4E37" w:rsidRPr="00F90F52" w:rsidRDefault="00BE4E37" w:rsidP="007D342B">
            <w:pPr>
              <w:spacing w:after="0" w:line="240" w:lineRule="auto"/>
              <w:rPr>
                <w:rFonts w:ascii="Arial" w:hAnsi="Arial" w:cs="Arial"/>
                <w:b/>
                <w:sz w:val="18"/>
                <w:szCs w:val="18"/>
              </w:rPr>
            </w:pPr>
            <w:r w:rsidRPr="00F90F52">
              <w:rPr>
                <w:rFonts w:ascii="Arial" w:hAnsi="Arial" w:cs="Arial"/>
                <w:b/>
                <w:sz w:val="18"/>
                <w:szCs w:val="18"/>
              </w:rPr>
              <w:t>Phone: 561-837-5900</w:t>
            </w:r>
          </w:p>
          <w:p w:rsidR="00BE4E37" w:rsidRPr="00F90F52" w:rsidRDefault="00BE4E37" w:rsidP="007D342B">
            <w:pPr>
              <w:spacing w:after="0" w:line="240" w:lineRule="auto"/>
              <w:rPr>
                <w:rFonts w:ascii="Arial" w:hAnsi="Arial" w:cs="Arial"/>
                <w:b/>
                <w:sz w:val="18"/>
                <w:szCs w:val="18"/>
              </w:rPr>
            </w:pPr>
            <w:r w:rsidRPr="00F90F52">
              <w:rPr>
                <w:rFonts w:ascii="Arial" w:hAnsi="Arial" w:cs="Arial"/>
                <w:b/>
                <w:sz w:val="18"/>
                <w:szCs w:val="18"/>
              </w:rPr>
              <w:t>Fax:  561-837-5295</w:t>
            </w:r>
          </w:p>
          <w:p w:rsidR="00BE4E37" w:rsidRPr="00F90F52" w:rsidRDefault="00346B36" w:rsidP="007D342B">
            <w:pPr>
              <w:spacing w:after="0" w:line="240" w:lineRule="auto"/>
              <w:rPr>
                <w:rFonts w:ascii="Arial" w:hAnsi="Arial" w:cs="Arial"/>
                <w:b/>
                <w:color w:val="0070C0"/>
                <w:sz w:val="18"/>
                <w:szCs w:val="18"/>
              </w:rPr>
            </w:pPr>
            <w:hyperlink r:id="rId21" w:history="1">
              <w:r w:rsidR="00BE4E37" w:rsidRPr="00F551DC">
                <w:rPr>
                  <w:rFonts w:ascii="Arial" w:hAnsi="Arial" w:cs="Arial"/>
                  <w:b/>
                  <w:color w:val="0070C0"/>
                  <w:sz w:val="18"/>
                  <w:u w:val="single"/>
                </w:rPr>
                <w:t>Thomas_Tittle@doh.state.fl.us</w:t>
              </w:r>
            </w:hyperlink>
            <w:r w:rsidR="00BE4E37" w:rsidRPr="00F90F52">
              <w:rPr>
                <w:rFonts w:ascii="Arial" w:hAnsi="Arial" w:cs="Arial"/>
                <w:b/>
                <w:color w:val="0070C0"/>
                <w:sz w:val="18"/>
                <w:szCs w:val="18"/>
              </w:rPr>
              <w:t xml:space="preserve"> </w:t>
            </w:r>
          </w:p>
          <w:p w:rsidR="00BE4E37" w:rsidRPr="00F90F52" w:rsidRDefault="00BE4E37" w:rsidP="007D342B">
            <w:pPr>
              <w:spacing w:after="0" w:line="240" w:lineRule="auto"/>
              <w:rPr>
                <w:rFonts w:ascii="Arial" w:hAnsi="Arial" w:cs="Arial"/>
                <w:sz w:val="18"/>
                <w:szCs w:val="18"/>
              </w:rPr>
            </w:pPr>
          </w:p>
        </w:tc>
        <w:tc>
          <w:tcPr>
            <w:tcW w:w="3192" w:type="dxa"/>
          </w:tcPr>
          <w:p w:rsidR="00BE4E37" w:rsidRPr="00F90F52" w:rsidRDefault="00BE4E37" w:rsidP="007D342B">
            <w:pPr>
              <w:spacing w:after="0" w:line="240" w:lineRule="auto"/>
              <w:rPr>
                <w:rFonts w:ascii="Arial" w:hAnsi="Arial" w:cs="Arial"/>
                <w:b/>
                <w:color w:val="009999"/>
                <w:sz w:val="18"/>
                <w:szCs w:val="18"/>
              </w:rPr>
            </w:pPr>
          </w:p>
        </w:tc>
      </w:tr>
      <w:tr w:rsidR="00BE4E37" w:rsidRPr="00F90F52" w:rsidTr="00ED09C3">
        <w:tc>
          <w:tcPr>
            <w:tcW w:w="3192" w:type="dxa"/>
          </w:tcPr>
          <w:p w:rsidR="00BE4E37" w:rsidRPr="00F90F52" w:rsidRDefault="00BE4E37" w:rsidP="007D342B">
            <w:pPr>
              <w:spacing w:after="0" w:line="240" w:lineRule="auto"/>
              <w:rPr>
                <w:rFonts w:ascii="Arial" w:hAnsi="Arial" w:cs="Arial"/>
                <w:b/>
                <w:color w:val="009999"/>
                <w:sz w:val="18"/>
                <w:szCs w:val="18"/>
              </w:rPr>
            </w:pPr>
            <w:r w:rsidRPr="00F90F52">
              <w:rPr>
                <w:rFonts w:ascii="Arial" w:hAnsi="Arial" w:cs="Arial"/>
                <w:b/>
                <w:noProof/>
                <w:color w:val="009999"/>
                <w:sz w:val="18"/>
                <w:szCs w:val="18"/>
              </w:rPr>
              <w:drawing>
                <wp:anchor distT="0" distB="0" distL="114300" distR="114300" simplePos="0" relativeHeight="251664384" behindDoc="0" locked="0" layoutInCell="1" allowOverlap="1">
                  <wp:simplePos x="0" y="0"/>
                  <wp:positionH relativeFrom="column">
                    <wp:posOffset>-34113</wp:posOffset>
                  </wp:positionH>
                  <wp:positionV relativeFrom="paragraph">
                    <wp:posOffset>2466</wp:posOffset>
                  </wp:positionV>
                  <wp:extent cx="1044206" cy="764869"/>
                  <wp:effectExtent l="19050" t="0" r="3544" b="0"/>
                  <wp:wrapNone/>
                  <wp:docPr id="7" name="Picture 13" descr="cl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lrlogo"/>
                          <pic:cNvPicPr>
                            <a:picLocks noChangeAspect="1" noChangeArrowheads="1"/>
                          </pic:cNvPicPr>
                        </pic:nvPicPr>
                        <pic:blipFill>
                          <a:blip r:embed="rId6" cstate="print"/>
                          <a:srcRect/>
                          <a:stretch>
                            <a:fillRect/>
                          </a:stretch>
                        </pic:blipFill>
                        <pic:spPr bwMode="auto">
                          <a:xfrm>
                            <a:off x="0" y="0"/>
                            <a:ext cx="1044206" cy="764869"/>
                          </a:xfrm>
                          <a:prstGeom prst="rect">
                            <a:avLst/>
                          </a:prstGeom>
                          <a:noFill/>
                        </pic:spPr>
                      </pic:pic>
                    </a:graphicData>
                  </a:graphic>
                </wp:anchor>
              </w:drawing>
            </w:r>
          </w:p>
        </w:tc>
        <w:tc>
          <w:tcPr>
            <w:tcW w:w="6384" w:type="dxa"/>
            <w:gridSpan w:val="2"/>
          </w:tcPr>
          <w:p w:rsidR="00BE4E37" w:rsidRPr="00F90F52" w:rsidRDefault="00BE4E37" w:rsidP="007D342B">
            <w:pPr>
              <w:spacing w:after="0" w:line="240" w:lineRule="auto"/>
              <w:rPr>
                <w:sz w:val="18"/>
                <w:szCs w:val="18"/>
              </w:rPr>
            </w:pPr>
            <w:r w:rsidRPr="00F90F52">
              <w:rPr>
                <w:color w:val="009999"/>
                <w:sz w:val="18"/>
                <w:szCs w:val="18"/>
              </w:rPr>
              <w:t>DISCLAIMER: This Quick Reference Air Regulation Guide is for guidance purposes only.  It is not official rule language and does not include a comprehensive listing of all environmental regulations that may be applicable to portable Nonmetallic Mineral Processing Plants operating under the Air General Permit.  Please refer to Rule 62-210.310(5</w:t>
            </w:r>
            <w:proofErr w:type="gramStart"/>
            <w:r w:rsidRPr="00F90F52">
              <w:rPr>
                <w:color w:val="009999"/>
                <w:sz w:val="18"/>
                <w:szCs w:val="18"/>
              </w:rPr>
              <w:t>)(</w:t>
            </w:r>
            <w:proofErr w:type="gramEnd"/>
            <w:r w:rsidRPr="00F90F52">
              <w:rPr>
                <w:color w:val="009999"/>
                <w:sz w:val="18"/>
                <w:szCs w:val="18"/>
              </w:rPr>
              <w:t>e), F.A.C. for complete and up-to-date rule language</w:t>
            </w:r>
            <w:r w:rsidRPr="00F90F52">
              <w:rPr>
                <w:sz w:val="18"/>
                <w:szCs w:val="18"/>
              </w:rPr>
              <w:t>.</w:t>
            </w:r>
          </w:p>
        </w:tc>
      </w:tr>
    </w:tbl>
    <w:p w:rsidR="00FC0A07" w:rsidRPr="00306268" w:rsidRDefault="00FC0A07" w:rsidP="00306268">
      <w:pPr>
        <w:jc w:val="center"/>
      </w:pPr>
    </w:p>
    <w:sectPr w:rsidR="00FC0A07" w:rsidRPr="00306268" w:rsidSect="001370B7">
      <w:pgSz w:w="12240" w:h="15840"/>
      <w:pgMar w:top="1440" w:right="1440" w:bottom="1440" w:left="1440" w:header="720" w:footer="720" w:gutter="0"/>
      <w:pgBorders w:offsetFrom="page">
        <w:top w:val="single" w:sz="24" w:space="20" w:color="3C746F"/>
        <w:left w:val="single" w:sz="24" w:space="20" w:color="3C746F"/>
        <w:bottom w:val="single" w:sz="24" w:space="20" w:color="3C746F"/>
        <w:right w:val="single" w:sz="24" w:space="20" w:color="3C746F"/>
      </w:pgBorders>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B19FF"/>
    <w:multiLevelType w:val="hybridMultilevel"/>
    <w:tmpl w:val="7068DD00"/>
    <w:lvl w:ilvl="0" w:tplc="F794A27E">
      <w:start w:val="1"/>
      <w:numFmt w:val="bullet"/>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692B4C"/>
    <w:multiLevelType w:val="hybridMultilevel"/>
    <w:tmpl w:val="6DAAA07A"/>
    <w:lvl w:ilvl="0" w:tplc="AC3CE5E8">
      <w:start w:val="1"/>
      <w:numFmt w:val="bullet"/>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0F5C21"/>
    <w:multiLevelType w:val="hybridMultilevel"/>
    <w:tmpl w:val="32705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7567BE"/>
    <w:multiLevelType w:val="hybridMultilevel"/>
    <w:tmpl w:val="78D27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F4348B"/>
    <w:multiLevelType w:val="hybridMultilevel"/>
    <w:tmpl w:val="E092E7E2"/>
    <w:lvl w:ilvl="0" w:tplc="45BEDCBE">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936611B"/>
    <w:multiLevelType w:val="hybridMultilevel"/>
    <w:tmpl w:val="1338B6F8"/>
    <w:lvl w:ilvl="0" w:tplc="5DA608F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E94549"/>
    <w:multiLevelType w:val="hybridMultilevel"/>
    <w:tmpl w:val="96501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2609F7"/>
    <w:multiLevelType w:val="hybridMultilevel"/>
    <w:tmpl w:val="149E638E"/>
    <w:lvl w:ilvl="0" w:tplc="F794A27E">
      <w:start w:val="1"/>
      <w:numFmt w:val="bullet"/>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57703E"/>
    <w:multiLevelType w:val="hybridMultilevel"/>
    <w:tmpl w:val="A886B50C"/>
    <w:lvl w:ilvl="0" w:tplc="F794A27E">
      <w:start w:val="1"/>
      <w:numFmt w:val="bullet"/>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4B7F57"/>
    <w:multiLevelType w:val="hybridMultilevel"/>
    <w:tmpl w:val="96AE300E"/>
    <w:lvl w:ilvl="0" w:tplc="F794A27E">
      <w:start w:val="1"/>
      <w:numFmt w:val="bullet"/>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4D4E09"/>
    <w:multiLevelType w:val="hybridMultilevel"/>
    <w:tmpl w:val="C6FEB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1361FB"/>
    <w:multiLevelType w:val="hybridMultilevel"/>
    <w:tmpl w:val="D948294C"/>
    <w:lvl w:ilvl="0" w:tplc="5DA608F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3A29D0"/>
    <w:multiLevelType w:val="hybridMultilevel"/>
    <w:tmpl w:val="9CFC0756"/>
    <w:lvl w:ilvl="0" w:tplc="CAF0DDDA">
      <w:start w:val="1"/>
      <w:numFmt w:val="bullet"/>
      <w:lvlText w:val=""/>
      <w:lvlJc w:val="left"/>
      <w:pPr>
        <w:tabs>
          <w:tab w:val="num" w:pos="720"/>
        </w:tabs>
        <w:ind w:left="720" w:hanging="360"/>
      </w:pPr>
      <w:rPr>
        <w:rFonts w:ascii="Wingdings 2" w:hAnsi="Wingdings 2" w:hint="default"/>
      </w:rPr>
    </w:lvl>
    <w:lvl w:ilvl="1" w:tplc="AB1252FC" w:tentative="1">
      <w:start w:val="1"/>
      <w:numFmt w:val="bullet"/>
      <w:lvlText w:val=""/>
      <w:lvlJc w:val="left"/>
      <w:pPr>
        <w:tabs>
          <w:tab w:val="num" w:pos="1440"/>
        </w:tabs>
        <w:ind w:left="1440" w:hanging="360"/>
      </w:pPr>
      <w:rPr>
        <w:rFonts w:ascii="Wingdings 2" w:hAnsi="Wingdings 2" w:hint="default"/>
      </w:rPr>
    </w:lvl>
    <w:lvl w:ilvl="2" w:tplc="DD882FA8">
      <w:start w:val="1"/>
      <w:numFmt w:val="bullet"/>
      <w:lvlText w:val=""/>
      <w:lvlJc w:val="left"/>
      <w:pPr>
        <w:tabs>
          <w:tab w:val="num" w:pos="2160"/>
        </w:tabs>
        <w:ind w:left="2160" w:hanging="360"/>
      </w:pPr>
      <w:rPr>
        <w:rFonts w:ascii="Wingdings 2" w:hAnsi="Wingdings 2" w:hint="default"/>
      </w:rPr>
    </w:lvl>
    <w:lvl w:ilvl="3" w:tplc="AE80107A" w:tentative="1">
      <w:start w:val="1"/>
      <w:numFmt w:val="bullet"/>
      <w:lvlText w:val=""/>
      <w:lvlJc w:val="left"/>
      <w:pPr>
        <w:tabs>
          <w:tab w:val="num" w:pos="2880"/>
        </w:tabs>
        <w:ind w:left="2880" w:hanging="360"/>
      </w:pPr>
      <w:rPr>
        <w:rFonts w:ascii="Wingdings 2" w:hAnsi="Wingdings 2" w:hint="default"/>
      </w:rPr>
    </w:lvl>
    <w:lvl w:ilvl="4" w:tplc="80AA7FA8" w:tentative="1">
      <w:start w:val="1"/>
      <w:numFmt w:val="bullet"/>
      <w:lvlText w:val=""/>
      <w:lvlJc w:val="left"/>
      <w:pPr>
        <w:tabs>
          <w:tab w:val="num" w:pos="3600"/>
        </w:tabs>
        <w:ind w:left="3600" w:hanging="360"/>
      </w:pPr>
      <w:rPr>
        <w:rFonts w:ascii="Wingdings 2" w:hAnsi="Wingdings 2" w:hint="default"/>
      </w:rPr>
    </w:lvl>
    <w:lvl w:ilvl="5" w:tplc="F4BC9ABC" w:tentative="1">
      <w:start w:val="1"/>
      <w:numFmt w:val="bullet"/>
      <w:lvlText w:val=""/>
      <w:lvlJc w:val="left"/>
      <w:pPr>
        <w:tabs>
          <w:tab w:val="num" w:pos="4320"/>
        </w:tabs>
        <w:ind w:left="4320" w:hanging="360"/>
      </w:pPr>
      <w:rPr>
        <w:rFonts w:ascii="Wingdings 2" w:hAnsi="Wingdings 2" w:hint="default"/>
      </w:rPr>
    </w:lvl>
    <w:lvl w:ilvl="6" w:tplc="83362E7E" w:tentative="1">
      <w:start w:val="1"/>
      <w:numFmt w:val="bullet"/>
      <w:lvlText w:val=""/>
      <w:lvlJc w:val="left"/>
      <w:pPr>
        <w:tabs>
          <w:tab w:val="num" w:pos="5040"/>
        </w:tabs>
        <w:ind w:left="5040" w:hanging="360"/>
      </w:pPr>
      <w:rPr>
        <w:rFonts w:ascii="Wingdings 2" w:hAnsi="Wingdings 2" w:hint="default"/>
      </w:rPr>
    </w:lvl>
    <w:lvl w:ilvl="7" w:tplc="0A6E6B38" w:tentative="1">
      <w:start w:val="1"/>
      <w:numFmt w:val="bullet"/>
      <w:lvlText w:val=""/>
      <w:lvlJc w:val="left"/>
      <w:pPr>
        <w:tabs>
          <w:tab w:val="num" w:pos="5760"/>
        </w:tabs>
        <w:ind w:left="5760" w:hanging="360"/>
      </w:pPr>
      <w:rPr>
        <w:rFonts w:ascii="Wingdings 2" w:hAnsi="Wingdings 2" w:hint="default"/>
      </w:rPr>
    </w:lvl>
    <w:lvl w:ilvl="8" w:tplc="AB7AEB12" w:tentative="1">
      <w:start w:val="1"/>
      <w:numFmt w:val="bullet"/>
      <w:lvlText w:val=""/>
      <w:lvlJc w:val="left"/>
      <w:pPr>
        <w:tabs>
          <w:tab w:val="num" w:pos="6480"/>
        </w:tabs>
        <w:ind w:left="6480" w:hanging="360"/>
      </w:pPr>
      <w:rPr>
        <w:rFonts w:ascii="Wingdings 2" w:hAnsi="Wingdings 2" w:hint="default"/>
      </w:rPr>
    </w:lvl>
  </w:abstractNum>
  <w:abstractNum w:abstractNumId="13">
    <w:nsid w:val="4CDA0F75"/>
    <w:multiLevelType w:val="hybridMultilevel"/>
    <w:tmpl w:val="655837E8"/>
    <w:lvl w:ilvl="0" w:tplc="F794A27E">
      <w:start w:val="1"/>
      <w:numFmt w:val="bullet"/>
      <w:lvlText w:val=""/>
      <w:lvlJc w:val="righ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1013551"/>
    <w:multiLevelType w:val="hybridMultilevel"/>
    <w:tmpl w:val="8B7A5644"/>
    <w:lvl w:ilvl="0" w:tplc="CC7C69AC">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E37E29"/>
    <w:multiLevelType w:val="hybridMultilevel"/>
    <w:tmpl w:val="6B52C502"/>
    <w:lvl w:ilvl="0" w:tplc="F794A27E">
      <w:start w:val="1"/>
      <w:numFmt w:val="bullet"/>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825156B"/>
    <w:multiLevelType w:val="hybridMultilevel"/>
    <w:tmpl w:val="A3B0226E"/>
    <w:lvl w:ilvl="0" w:tplc="4D3AFE52">
      <w:start w:val="1"/>
      <w:numFmt w:val="bullet"/>
      <w:lvlText w:val="•"/>
      <w:lvlJc w:val="left"/>
      <w:pPr>
        <w:tabs>
          <w:tab w:val="num" w:pos="720"/>
        </w:tabs>
        <w:ind w:left="720" w:hanging="360"/>
      </w:pPr>
      <w:rPr>
        <w:rFonts w:ascii="Arial" w:hAnsi="Arial" w:hint="default"/>
      </w:rPr>
    </w:lvl>
    <w:lvl w:ilvl="1" w:tplc="583C6B8E" w:tentative="1">
      <w:start w:val="1"/>
      <w:numFmt w:val="bullet"/>
      <w:lvlText w:val="•"/>
      <w:lvlJc w:val="left"/>
      <w:pPr>
        <w:tabs>
          <w:tab w:val="num" w:pos="1440"/>
        </w:tabs>
        <w:ind w:left="1440" w:hanging="360"/>
      </w:pPr>
      <w:rPr>
        <w:rFonts w:ascii="Arial" w:hAnsi="Arial" w:hint="default"/>
      </w:rPr>
    </w:lvl>
    <w:lvl w:ilvl="2" w:tplc="B010DE90" w:tentative="1">
      <w:start w:val="1"/>
      <w:numFmt w:val="bullet"/>
      <w:lvlText w:val="•"/>
      <w:lvlJc w:val="left"/>
      <w:pPr>
        <w:tabs>
          <w:tab w:val="num" w:pos="2160"/>
        </w:tabs>
        <w:ind w:left="2160" w:hanging="360"/>
      </w:pPr>
      <w:rPr>
        <w:rFonts w:ascii="Arial" w:hAnsi="Arial" w:hint="default"/>
      </w:rPr>
    </w:lvl>
    <w:lvl w:ilvl="3" w:tplc="D4A444DE">
      <w:start w:val="1"/>
      <w:numFmt w:val="bullet"/>
      <w:lvlText w:val="•"/>
      <w:lvlJc w:val="left"/>
      <w:pPr>
        <w:tabs>
          <w:tab w:val="num" w:pos="2880"/>
        </w:tabs>
        <w:ind w:left="2880" w:hanging="360"/>
      </w:pPr>
      <w:rPr>
        <w:rFonts w:ascii="Arial" w:hAnsi="Arial" w:hint="default"/>
      </w:rPr>
    </w:lvl>
    <w:lvl w:ilvl="4" w:tplc="8FAAD494" w:tentative="1">
      <w:start w:val="1"/>
      <w:numFmt w:val="bullet"/>
      <w:lvlText w:val="•"/>
      <w:lvlJc w:val="left"/>
      <w:pPr>
        <w:tabs>
          <w:tab w:val="num" w:pos="3600"/>
        </w:tabs>
        <w:ind w:left="3600" w:hanging="360"/>
      </w:pPr>
      <w:rPr>
        <w:rFonts w:ascii="Arial" w:hAnsi="Arial" w:hint="default"/>
      </w:rPr>
    </w:lvl>
    <w:lvl w:ilvl="5" w:tplc="BFE41C0A" w:tentative="1">
      <w:start w:val="1"/>
      <w:numFmt w:val="bullet"/>
      <w:lvlText w:val="•"/>
      <w:lvlJc w:val="left"/>
      <w:pPr>
        <w:tabs>
          <w:tab w:val="num" w:pos="4320"/>
        </w:tabs>
        <w:ind w:left="4320" w:hanging="360"/>
      </w:pPr>
      <w:rPr>
        <w:rFonts w:ascii="Arial" w:hAnsi="Arial" w:hint="default"/>
      </w:rPr>
    </w:lvl>
    <w:lvl w:ilvl="6" w:tplc="F2589A06" w:tentative="1">
      <w:start w:val="1"/>
      <w:numFmt w:val="bullet"/>
      <w:lvlText w:val="•"/>
      <w:lvlJc w:val="left"/>
      <w:pPr>
        <w:tabs>
          <w:tab w:val="num" w:pos="5040"/>
        </w:tabs>
        <w:ind w:left="5040" w:hanging="360"/>
      </w:pPr>
      <w:rPr>
        <w:rFonts w:ascii="Arial" w:hAnsi="Arial" w:hint="default"/>
      </w:rPr>
    </w:lvl>
    <w:lvl w:ilvl="7" w:tplc="3CF022DC" w:tentative="1">
      <w:start w:val="1"/>
      <w:numFmt w:val="bullet"/>
      <w:lvlText w:val="•"/>
      <w:lvlJc w:val="left"/>
      <w:pPr>
        <w:tabs>
          <w:tab w:val="num" w:pos="5760"/>
        </w:tabs>
        <w:ind w:left="5760" w:hanging="360"/>
      </w:pPr>
      <w:rPr>
        <w:rFonts w:ascii="Arial" w:hAnsi="Arial" w:hint="default"/>
      </w:rPr>
    </w:lvl>
    <w:lvl w:ilvl="8" w:tplc="C422FE4E" w:tentative="1">
      <w:start w:val="1"/>
      <w:numFmt w:val="bullet"/>
      <w:lvlText w:val="•"/>
      <w:lvlJc w:val="left"/>
      <w:pPr>
        <w:tabs>
          <w:tab w:val="num" w:pos="6480"/>
        </w:tabs>
        <w:ind w:left="6480" w:hanging="360"/>
      </w:pPr>
      <w:rPr>
        <w:rFonts w:ascii="Arial" w:hAnsi="Arial" w:hint="default"/>
      </w:rPr>
    </w:lvl>
  </w:abstractNum>
  <w:abstractNum w:abstractNumId="17">
    <w:nsid w:val="77D458FC"/>
    <w:multiLevelType w:val="hybridMultilevel"/>
    <w:tmpl w:val="F7C04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7417F7"/>
    <w:multiLevelType w:val="hybridMultilevel"/>
    <w:tmpl w:val="3C8077EA"/>
    <w:lvl w:ilvl="0" w:tplc="45BEDCBE">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3A536F"/>
    <w:multiLevelType w:val="hybridMultilevel"/>
    <w:tmpl w:val="5AD2A132"/>
    <w:lvl w:ilvl="0" w:tplc="F794A27E">
      <w:start w:val="1"/>
      <w:numFmt w:val="bullet"/>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6"/>
  </w:num>
  <w:num w:numId="5">
    <w:abstractNumId w:val="15"/>
  </w:num>
  <w:num w:numId="6">
    <w:abstractNumId w:val="2"/>
  </w:num>
  <w:num w:numId="7">
    <w:abstractNumId w:val="8"/>
  </w:num>
  <w:num w:numId="8">
    <w:abstractNumId w:val="19"/>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4"/>
  </w:num>
  <w:num w:numId="12">
    <w:abstractNumId w:val="11"/>
  </w:num>
  <w:num w:numId="13">
    <w:abstractNumId w:val="10"/>
  </w:num>
  <w:num w:numId="14">
    <w:abstractNumId w:val="14"/>
  </w:num>
  <w:num w:numId="15">
    <w:abstractNumId w:val="5"/>
  </w:num>
  <w:num w:numId="16">
    <w:abstractNumId w:val="13"/>
  </w:num>
  <w:num w:numId="17">
    <w:abstractNumId w:val="0"/>
  </w:num>
  <w:num w:numId="18">
    <w:abstractNumId w:val="12"/>
  </w:num>
  <w:num w:numId="19">
    <w:abstractNumId w:val="16"/>
  </w:num>
  <w:num w:numId="20">
    <w:abstractNumId w:val="17"/>
  </w:num>
  <w:num w:numId="2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4CD8"/>
    <w:rsid w:val="000010C7"/>
    <w:rsid w:val="00002234"/>
    <w:rsid w:val="00033A59"/>
    <w:rsid w:val="00053680"/>
    <w:rsid w:val="00053F0C"/>
    <w:rsid w:val="000E0BB6"/>
    <w:rsid w:val="00104B8A"/>
    <w:rsid w:val="00107113"/>
    <w:rsid w:val="001370B7"/>
    <w:rsid w:val="001563F2"/>
    <w:rsid w:val="00165292"/>
    <w:rsid w:val="001D37B0"/>
    <w:rsid w:val="001E14A8"/>
    <w:rsid w:val="002538F5"/>
    <w:rsid w:val="00274F42"/>
    <w:rsid w:val="00282FA1"/>
    <w:rsid w:val="00286B1A"/>
    <w:rsid w:val="002D2AD9"/>
    <w:rsid w:val="003008E7"/>
    <w:rsid w:val="00304994"/>
    <w:rsid w:val="00306268"/>
    <w:rsid w:val="0031557B"/>
    <w:rsid w:val="0033263D"/>
    <w:rsid w:val="00334017"/>
    <w:rsid w:val="00346B36"/>
    <w:rsid w:val="003558A5"/>
    <w:rsid w:val="00383E50"/>
    <w:rsid w:val="00386E68"/>
    <w:rsid w:val="00390240"/>
    <w:rsid w:val="003C34F2"/>
    <w:rsid w:val="003E0DEC"/>
    <w:rsid w:val="003E2541"/>
    <w:rsid w:val="003F0C8A"/>
    <w:rsid w:val="004053C1"/>
    <w:rsid w:val="00413C03"/>
    <w:rsid w:val="004148A8"/>
    <w:rsid w:val="00442FDC"/>
    <w:rsid w:val="004D2C6C"/>
    <w:rsid w:val="00513AD5"/>
    <w:rsid w:val="00540728"/>
    <w:rsid w:val="00547EFB"/>
    <w:rsid w:val="00554F8C"/>
    <w:rsid w:val="00576213"/>
    <w:rsid w:val="00594CDC"/>
    <w:rsid w:val="005B39A3"/>
    <w:rsid w:val="006563FC"/>
    <w:rsid w:val="00663E11"/>
    <w:rsid w:val="00671B83"/>
    <w:rsid w:val="006D6B1E"/>
    <w:rsid w:val="00703869"/>
    <w:rsid w:val="007378AF"/>
    <w:rsid w:val="00742A05"/>
    <w:rsid w:val="00750B3B"/>
    <w:rsid w:val="00756D0E"/>
    <w:rsid w:val="00774259"/>
    <w:rsid w:val="00782B3F"/>
    <w:rsid w:val="00795355"/>
    <w:rsid w:val="007E4CD8"/>
    <w:rsid w:val="00855AF1"/>
    <w:rsid w:val="0086651F"/>
    <w:rsid w:val="008862CD"/>
    <w:rsid w:val="008B6F15"/>
    <w:rsid w:val="008C7223"/>
    <w:rsid w:val="008D189B"/>
    <w:rsid w:val="008E218C"/>
    <w:rsid w:val="008E4535"/>
    <w:rsid w:val="008F45C5"/>
    <w:rsid w:val="00971A21"/>
    <w:rsid w:val="0097471B"/>
    <w:rsid w:val="0098018C"/>
    <w:rsid w:val="009C22B1"/>
    <w:rsid w:val="00A222D2"/>
    <w:rsid w:val="00A40412"/>
    <w:rsid w:val="00A5535C"/>
    <w:rsid w:val="00A61A0C"/>
    <w:rsid w:val="00A753D1"/>
    <w:rsid w:val="00A90EDB"/>
    <w:rsid w:val="00A95F00"/>
    <w:rsid w:val="00AA4F40"/>
    <w:rsid w:val="00AC7C59"/>
    <w:rsid w:val="00AD1E77"/>
    <w:rsid w:val="00AE198D"/>
    <w:rsid w:val="00AE20A4"/>
    <w:rsid w:val="00B168A7"/>
    <w:rsid w:val="00B276C8"/>
    <w:rsid w:val="00B52F61"/>
    <w:rsid w:val="00B82932"/>
    <w:rsid w:val="00BB0DF7"/>
    <w:rsid w:val="00BC7C3B"/>
    <w:rsid w:val="00BE4E37"/>
    <w:rsid w:val="00BF30D6"/>
    <w:rsid w:val="00BF4FB6"/>
    <w:rsid w:val="00C47AFE"/>
    <w:rsid w:val="00C7394E"/>
    <w:rsid w:val="00C90226"/>
    <w:rsid w:val="00CB0C64"/>
    <w:rsid w:val="00CC2FFE"/>
    <w:rsid w:val="00CC74A4"/>
    <w:rsid w:val="00CD45FB"/>
    <w:rsid w:val="00D40356"/>
    <w:rsid w:val="00D96612"/>
    <w:rsid w:val="00DA184F"/>
    <w:rsid w:val="00DB0E06"/>
    <w:rsid w:val="00DE4F36"/>
    <w:rsid w:val="00E02A62"/>
    <w:rsid w:val="00E120C0"/>
    <w:rsid w:val="00E23EC0"/>
    <w:rsid w:val="00E46984"/>
    <w:rsid w:val="00ED09C3"/>
    <w:rsid w:val="00EE2B60"/>
    <w:rsid w:val="00EE32EC"/>
    <w:rsid w:val="00EF2AF8"/>
    <w:rsid w:val="00F01447"/>
    <w:rsid w:val="00F043A3"/>
    <w:rsid w:val="00F3763C"/>
    <w:rsid w:val="00F551DC"/>
    <w:rsid w:val="00FA1CEA"/>
    <w:rsid w:val="00FC0A07"/>
    <w:rsid w:val="00FC566F"/>
    <w:rsid w:val="00FD7F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style="mso-width-relative:margin;mso-height-relative:margin" fillcolor="white" strokecolor="none [3212]">
      <v:fill color="white"/>
      <v:stroke color="none [3212]" weight="1.5pt"/>
      <v:shadow color="#868686"/>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18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4FB6"/>
    <w:rPr>
      <w:color w:val="0000FF"/>
      <w:u w:val="single"/>
    </w:rPr>
  </w:style>
  <w:style w:type="paragraph" w:styleId="BalloonText">
    <w:name w:val="Balloon Text"/>
    <w:basedOn w:val="Normal"/>
    <w:link w:val="BalloonTextChar"/>
    <w:uiPriority w:val="99"/>
    <w:semiHidden/>
    <w:unhideWhenUsed/>
    <w:rsid w:val="003F0C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0C8A"/>
    <w:rPr>
      <w:rFonts w:ascii="Tahoma" w:hAnsi="Tahoma" w:cs="Tahoma"/>
      <w:sz w:val="16"/>
      <w:szCs w:val="16"/>
    </w:rPr>
  </w:style>
  <w:style w:type="paragraph" w:styleId="NormalWeb">
    <w:name w:val="Normal (Web)"/>
    <w:basedOn w:val="Normal"/>
    <w:uiPriority w:val="99"/>
    <w:semiHidden/>
    <w:unhideWhenUsed/>
    <w:rsid w:val="00053680"/>
    <w:rPr>
      <w:rFonts w:ascii="Times New Roman" w:hAnsi="Times New Roman"/>
      <w:sz w:val="24"/>
      <w:szCs w:val="24"/>
    </w:rPr>
  </w:style>
  <w:style w:type="paragraph" w:customStyle="1" w:styleId="Default">
    <w:name w:val="Default"/>
    <w:rsid w:val="0033263D"/>
    <w:pPr>
      <w:autoSpaceDE w:val="0"/>
      <w:autoSpaceDN w:val="0"/>
      <w:adjustRightInd w:val="0"/>
    </w:pPr>
    <w:rPr>
      <w:rFonts w:cs="Calibri"/>
      <w:color w:val="000000"/>
      <w:sz w:val="24"/>
      <w:szCs w:val="24"/>
    </w:rPr>
  </w:style>
  <w:style w:type="paragraph" w:styleId="ListParagraph">
    <w:name w:val="List Paragraph"/>
    <w:basedOn w:val="Normal"/>
    <w:uiPriority w:val="34"/>
    <w:qFormat/>
    <w:rsid w:val="00053F0C"/>
    <w:pPr>
      <w:ind w:left="720"/>
      <w:contextualSpacing/>
    </w:pPr>
  </w:style>
  <w:style w:type="paragraph" w:customStyle="1" w:styleId="default0">
    <w:name w:val="default"/>
    <w:basedOn w:val="Normal"/>
    <w:uiPriority w:val="99"/>
    <w:rsid w:val="00306268"/>
    <w:pPr>
      <w:autoSpaceDE w:val="0"/>
      <w:autoSpaceDN w:val="0"/>
      <w:spacing w:after="0" w:line="240" w:lineRule="auto"/>
    </w:pPr>
    <w:rPr>
      <w:rFonts w:ascii="Times New Roman" w:hAnsi="Times New Roman"/>
      <w:color w:val="000000"/>
      <w:sz w:val="24"/>
      <w:szCs w:val="24"/>
    </w:rPr>
  </w:style>
  <w:style w:type="paragraph" w:styleId="PlainText">
    <w:name w:val="Plain Text"/>
    <w:basedOn w:val="Normal"/>
    <w:link w:val="PlainTextChar"/>
    <w:uiPriority w:val="99"/>
    <w:unhideWhenUsed/>
    <w:rsid w:val="0030626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06268"/>
    <w:rPr>
      <w:rFonts w:ascii="Consolas" w:hAnsi="Consolas"/>
      <w:sz w:val="21"/>
      <w:szCs w:val="21"/>
    </w:rPr>
  </w:style>
  <w:style w:type="table" w:styleId="TableGrid">
    <w:name w:val="Table Grid"/>
    <w:basedOn w:val="TableNormal"/>
    <w:uiPriority w:val="59"/>
    <w:rsid w:val="00BE4E3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37267767">
      <w:bodyDiv w:val="1"/>
      <w:marLeft w:val="0"/>
      <w:marRight w:val="0"/>
      <w:marTop w:val="0"/>
      <w:marBottom w:val="0"/>
      <w:divBdr>
        <w:top w:val="none" w:sz="0" w:space="0" w:color="auto"/>
        <w:left w:val="none" w:sz="0" w:space="0" w:color="auto"/>
        <w:bottom w:val="none" w:sz="0" w:space="0" w:color="auto"/>
        <w:right w:val="none" w:sz="0" w:space="0" w:color="auto"/>
      </w:divBdr>
      <w:divsChild>
        <w:div w:id="1303732555">
          <w:marLeft w:val="547"/>
          <w:marRight w:val="0"/>
          <w:marTop w:val="60"/>
          <w:marBottom w:val="0"/>
          <w:divBdr>
            <w:top w:val="none" w:sz="0" w:space="0" w:color="auto"/>
            <w:left w:val="none" w:sz="0" w:space="0" w:color="auto"/>
            <w:bottom w:val="none" w:sz="0" w:space="0" w:color="auto"/>
            <w:right w:val="none" w:sz="0" w:space="0" w:color="auto"/>
          </w:divBdr>
        </w:div>
      </w:divsChild>
    </w:div>
    <w:div w:id="490799285">
      <w:bodyDiv w:val="1"/>
      <w:marLeft w:val="0"/>
      <w:marRight w:val="0"/>
      <w:marTop w:val="0"/>
      <w:marBottom w:val="0"/>
      <w:divBdr>
        <w:top w:val="none" w:sz="0" w:space="0" w:color="auto"/>
        <w:left w:val="none" w:sz="0" w:space="0" w:color="auto"/>
        <w:bottom w:val="none" w:sz="0" w:space="0" w:color="auto"/>
        <w:right w:val="none" w:sz="0" w:space="0" w:color="auto"/>
      </w:divBdr>
    </w:div>
    <w:div w:id="943414375">
      <w:bodyDiv w:val="1"/>
      <w:marLeft w:val="0"/>
      <w:marRight w:val="0"/>
      <w:marTop w:val="0"/>
      <w:marBottom w:val="0"/>
      <w:divBdr>
        <w:top w:val="none" w:sz="0" w:space="0" w:color="auto"/>
        <w:left w:val="none" w:sz="0" w:space="0" w:color="auto"/>
        <w:bottom w:val="none" w:sz="0" w:space="0" w:color="auto"/>
        <w:right w:val="none" w:sz="0" w:space="0" w:color="auto"/>
      </w:divBdr>
      <w:divsChild>
        <w:div w:id="1350135817">
          <w:marLeft w:val="1267"/>
          <w:marRight w:val="0"/>
          <w:marTop w:val="70"/>
          <w:marBottom w:val="0"/>
          <w:divBdr>
            <w:top w:val="none" w:sz="0" w:space="0" w:color="auto"/>
            <w:left w:val="none" w:sz="0" w:space="0" w:color="auto"/>
            <w:bottom w:val="none" w:sz="0" w:space="0" w:color="auto"/>
            <w:right w:val="none" w:sz="0" w:space="0" w:color="auto"/>
          </w:divBdr>
        </w:div>
      </w:divsChild>
    </w:div>
    <w:div w:id="1290816744">
      <w:bodyDiv w:val="1"/>
      <w:marLeft w:val="0"/>
      <w:marRight w:val="0"/>
      <w:marTop w:val="0"/>
      <w:marBottom w:val="0"/>
      <w:divBdr>
        <w:top w:val="none" w:sz="0" w:space="0" w:color="auto"/>
        <w:left w:val="none" w:sz="0" w:space="0" w:color="auto"/>
        <w:bottom w:val="none" w:sz="0" w:space="0" w:color="auto"/>
        <w:right w:val="none" w:sz="0" w:space="0" w:color="auto"/>
      </w:divBdr>
    </w:div>
    <w:div w:id="140255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p.state.fl.us/air/rules/forms/relocation.htm" TargetMode="External"/><Relationship Id="rId13" Type="http://schemas.openxmlformats.org/officeDocument/2006/relationships/hyperlink" Target="mailto:maria.serrano@dep.state.fl.us" TargetMode="External"/><Relationship Id="rId18" Type="http://schemas.openxmlformats.org/officeDocument/2006/relationships/hyperlink" Target="mailto:grobbins@pinellascounty.org" TargetMode="External"/><Relationship Id="rId3" Type="http://schemas.openxmlformats.org/officeDocument/2006/relationships/styles" Target="styles.xml"/><Relationship Id="rId21" Type="http://schemas.openxmlformats.org/officeDocument/2006/relationships/hyperlink" Target="mailto:Thomas_Tittle@doh.state.fl.us" TargetMode="External"/><Relationship Id="rId7" Type="http://schemas.openxmlformats.org/officeDocument/2006/relationships/hyperlink" Target="http://www.dep.state.fl.us/air/emission/agpers.htm" TargetMode="External"/><Relationship Id="rId12" Type="http://schemas.openxmlformats.org/officeDocument/2006/relationships/hyperlink" Target="mailto:sherril.culliver@dep.state.fl.us" TargetMode="External"/><Relationship Id="rId17" Type="http://schemas.openxmlformats.org/officeDocument/2006/relationships/hyperlink" Target="mailto:watersj@epchc.org" TargetMode="External"/><Relationship Id="rId2" Type="http://schemas.openxmlformats.org/officeDocument/2006/relationships/numbering" Target="numbering.xml"/><Relationship Id="rId16" Type="http://schemas.openxmlformats.org/officeDocument/2006/relationships/hyperlink" Target="mailto:tilley@coj.net" TargetMode="External"/><Relationship Id="rId20" Type="http://schemas.openxmlformats.org/officeDocument/2006/relationships/hyperlink" Target="mailto:mstorino@scgov.net"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rhonda.hughes@dep.state.fl.us" TargetMode="External"/><Relationship Id="rId5" Type="http://schemas.openxmlformats.org/officeDocument/2006/relationships/webSettings" Target="webSettings.xml"/><Relationship Id="rId15" Type="http://schemas.openxmlformats.org/officeDocument/2006/relationships/hyperlink" Target="mailto:pshelton@broward.org" TargetMode="External"/><Relationship Id="rId23" Type="http://schemas.openxmlformats.org/officeDocument/2006/relationships/theme" Target="theme/theme1.xml"/><Relationship Id="rId10" Type="http://schemas.openxmlformats.org/officeDocument/2006/relationships/hyperlink" Target="mailto:vincent.clark@dep.state.fl.us" TargetMode="External"/><Relationship Id="rId19" Type="http://schemas.openxmlformats.org/officeDocument/2006/relationships/hyperlink" Target="mailto:gordor@miamidade.gov" TargetMode="External"/><Relationship Id="rId4" Type="http://schemas.openxmlformats.org/officeDocument/2006/relationships/settings" Target="settings.xml"/><Relationship Id="rId9" Type="http://schemas.openxmlformats.org/officeDocument/2006/relationships/hyperlink" Target="mailto:rick.bradburn@dep.state.fl.us" TargetMode="External"/><Relationship Id="rId14" Type="http://schemas.openxmlformats.org/officeDocument/2006/relationships/hyperlink" Target="mailto:Jodi.Dittell@ocfl.ne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3E9836-C361-473D-A49D-470ED7E67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Florida DEP</Company>
  <LinksUpToDate>false</LinksUpToDate>
  <CharactersWithSpaces>4960</CharactersWithSpaces>
  <SharedDoc>false</SharedDoc>
  <HLinks>
    <vt:vector size="18" baseType="variant">
      <vt:variant>
        <vt:i4>5636179</vt:i4>
      </vt:variant>
      <vt:variant>
        <vt:i4>3</vt:i4>
      </vt:variant>
      <vt:variant>
        <vt:i4>0</vt:i4>
      </vt:variant>
      <vt:variant>
        <vt:i4>5</vt:i4>
      </vt:variant>
      <vt:variant>
        <vt:lpwstr>http://www.dep.state.fl.us/air/rules/forms/relocation.htm</vt:lpwstr>
      </vt:variant>
      <vt:variant>
        <vt:lpwstr/>
      </vt:variant>
      <vt:variant>
        <vt:i4>6815785</vt:i4>
      </vt:variant>
      <vt:variant>
        <vt:i4>0</vt:i4>
      </vt:variant>
      <vt:variant>
        <vt:i4>0</vt:i4>
      </vt:variant>
      <vt:variant>
        <vt:i4>5</vt:i4>
      </vt:variant>
      <vt:variant>
        <vt:lpwstr>http://www.dep.state.fl.us/air/emission/mineral.htm</vt:lpwstr>
      </vt:variant>
      <vt:variant>
        <vt:lpwstr/>
      </vt:variant>
      <vt:variant>
        <vt:i4>4915241</vt:i4>
      </vt:variant>
      <vt:variant>
        <vt:i4>0</vt:i4>
      </vt:variant>
      <vt:variant>
        <vt:i4>0</vt:i4>
      </vt:variant>
      <vt:variant>
        <vt:i4>5</vt:i4>
      </vt:variant>
      <vt:variant>
        <vt:lpwstr>mailto:maria.serrano@dep.state.fl.us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Bartlett</dc:creator>
  <cp:lastModifiedBy>thornton_d</cp:lastModifiedBy>
  <cp:revision>10</cp:revision>
  <cp:lastPrinted>2012-10-31T21:00:00Z</cp:lastPrinted>
  <dcterms:created xsi:type="dcterms:W3CDTF">2012-10-26T13:43:00Z</dcterms:created>
  <dcterms:modified xsi:type="dcterms:W3CDTF">2012-11-01T13:40:00Z</dcterms:modified>
</cp:coreProperties>
</file>