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F9190" w14:textId="77777777" w:rsidR="00BE38B5" w:rsidRDefault="00BE38B5">
      <w:pPr>
        <w:pStyle w:val="BodyText"/>
        <w:spacing w:before="241"/>
        <w:rPr>
          <w:rFonts w:ascii="Times New Roman"/>
        </w:rPr>
      </w:pPr>
    </w:p>
    <w:p w14:paraId="78100BDD" w14:textId="3565E474" w:rsidR="00BE38B5" w:rsidRDefault="00000000">
      <w:pPr>
        <w:pStyle w:val="BodyText"/>
        <w:spacing w:before="1" w:line="259" w:lineRule="auto"/>
        <w:ind w:right="353"/>
        <w:jc w:val="both"/>
      </w:pPr>
      <w:r>
        <w:t xml:space="preserve">These instructions fix the </w:t>
      </w:r>
      <w:r w:rsidR="003A72D2">
        <w:t>Error 3075</w:t>
      </w:r>
      <w:r>
        <w:t>.</w:t>
      </w:r>
      <w:r>
        <w:rPr>
          <w:spacing w:val="40"/>
        </w:rPr>
        <w:t xml:space="preserve"> </w:t>
      </w:r>
      <w:r>
        <w:t>This fix became necessary when Microsoft released a security update to the Windows Common Control MSCOMCTL.OCX file.</w:t>
      </w:r>
      <w:r>
        <w:rPr>
          <w:spacing w:val="40"/>
        </w:rPr>
        <w:t xml:space="preserve"> </w:t>
      </w:r>
      <w:r>
        <w:t>The Tree View and other form controls in ADaPT use this file.</w:t>
      </w:r>
      <w:r>
        <w:rPr>
          <w:spacing w:val="40"/>
        </w:rPr>
        <w:t xml:space="preserve"> </w:t>
      </w:r>
      <w:r>
        <w:t>The issue is related to a defective update to the MSCOMCTL.OCX file that did not properly make necessary changes to the registry during this update.</w:t>
      </w:r>
      <w:r>
        <w:rPr>
          <w:spacing w:val="40"/>
        </w:rPr>
        <w:t xml:space="preserve"> </w:t>
      </w:r>
      <w:r w:rsidR="003A72D2">
        <w:rPr>
          <w:spacing w:val="40"/>
        </w:rPr>
        <w:t xml:space="preserve">This </w:t>
      </w:r>
      <w:r>
        <w:t>raise</w:t>
      </w:r>
      <w:r w:rsidR="003A72D2">
        <w:t>s</w:t>
      </w:r>
      <w:r>
        <w:rPr>
          <w:spacing w:val="-8"/>
        </w:rPr>
        <w:t xml:space="preserve"> </w:t>
      </w:r>
      <w:r>
        <w:t>errors</w:t>
      </w:r>
      <w:r>
        <w:rPr>
          <w:spacing w:val="-9"/>
        </w:rPr>
        <w:t xml:space="preserve"> </w:t>
      </w:r>
      <w:r>
        <w:t>under</w:t>
      </w:r>
      <w:r>
        <w:rPr>
          <w:spacing w:val="-6"/>
        </w:rPr>
        <w:t xml:space="preserve"> </w:t>
      </w:r>
      <w:r>
        <w:t>certain</w:t>
      </w:r>
      <w:r>
        <w:rPr>
          <w:spacing w:val="-10"/>
        </w:rPr>
        <w:t xml:space="preserve"> </w:t>
      </w:r>
      <w:r>
        <w:t>conditions.</w:t>
      </w:r>
      <w:r>
        <w:rPr>
          <w:spacing w:val="33"/>
        </w:rPr>
        <w:t xml:space="preserve"> </w:t>
      </w:r>
      <w:r>
        <w:t>The</w:t>
      </w:r>
      <w:r>
        <w:rPr>
          <w:spacing w:val="-6"/>
        </w:rPr>
        <w:t xml:space="preserve"> </w:t>
      </w:r>
      <w:r>
        <w:t>instructions</w:t>
      </w:r>
      <w:r>
        <w:rPr>
          <w:spacing w:val="-7"/>
        </w:rPr>
        <w:t xml:space="preserve"> </w:t>
      </w:r>
      <w:r>
        <w:t>below</w:t>
      </w:r>
      <w:r>
        <w:rPr>
          <w:spacing w:val="-6"/>
        </w:rPr>
        <w:t xml:space="preserve"> </w:t>
      </w:r>
      <w:r>
        <w:t>correct</w:t>
      </w:r>
      <w:r>
        <w:rPr>
          <w:spacing w:val="-6"/>
        </w:rPr>
        <w:t xml:space="preserve"> </w:t>
      </w:r>
      <w:r>
        <w:t>this</w:t>
      </w:r>
      <w:r>
        <w:rPr>
          <w:spacing w:val="-9"/>
        </w:rPr>
        <w:t xml:space="preserve"> </w:t>
      </w:r>
      <w:r>
        <w:t>defect.</w:t>
      </w:r>
    </w:p>
    <w:p w14:paraId="238247F4" w14:textId="3A39927A" w:rsidR="00BE38B5" w:rsidRDefault="00000000" w:rsidP="003A72D2">
      <w:pPr>
        <w:pStyle w:val="BodyText"/>
        <w:spacing w:before="158" w:line="259" w:lineRule="auto"/>
        <w:ind w:right="354"/>
        <w:jc w:val="both"/>
      </w:pPr>
      <w:r>
        <w:t>The</w:t>
      </w:r>
      <w:r>
        <w:rPr>
          <w:spacing w:val="-12"/>
        </w:rPr>
        <w:t xml:space="preserve"> </w:t>
      </w:r>
      <w:r>
        <w:t>computer</w:t>
      </w:r>
      <w:r>
        <w:rPr>
          <w:spacing w:val="-13"/>
        </w:rPr>
        <w:t xml:space="preserve"> </w:t>
      </w:r>
      <w:r>
        <w:t>must</w:t>
      </w:r>
      <w:r>
        <w:rPr>
          <w:spacing w:val="-10"/>
        </w:rPr>
        <w:t xml:space="preserve"> </w:t>
      </w:r>
      <w:r>
        <w:t>have</w:t>
      </w:r>
      <w:r>
        <w:rPr>
          <w:spacing w:val="-13"/>
        </w:rPr>
        <w:t xml:space="preserve"> </w:t>
      </w:r>
      <w:r>
        <w:t>the</w:t>
      </w:r>
      <w:r>
        <w:rPr>
          <w:spacing w:val="-10"/>
        </w:rPr>
        <w:t xml:space="preserve"> </w:t>
      </w:r>
      <w:r>
        <w:t>latest</w:t>
      </w:r>
      <w:r>
        <w:rPr>
          <w:spacing w:val="-11"/>
        </w:rPr>
        <w:t xml:space="preserve"> </w:t>
      </w:r>
      <w:r>
        <w:t>updates</w:t>
      </w:r>
      <w:r>
        <w:rPr>
          <w:spacing w:val="-13"/>
        </w:rPr>
        <w:t xml:space="preserve"> </w:t>
      </w:r>
      <w:r>
        <w:t>for</w:t>
      </w:r>
      <w:r>
        <w:rPr>
          <w:spacing w:val="-12"/>
        </w:rPr>
        <w:t xml:space="preserve"> </w:t>
      </w:r>
      <w:r>
        <w:t>Windows</w:t>
      </w:r>
      <w:r>
        <w:rPr>
          <w:spacing w:val="-10"/>
        </w:rPr>
        <w:t xml:space="preserve"> </w:t>
      </w:r>
      <w:r w:rsidR="003A72D2">
        <w:t xml:space="preserve">10 </w:t>
      </w:r>
      <w:r>
        <w:t>and</w:t>
      </w:r>
      <w:r>
        <w:rPr>
          <w:spacing w:val="-11"/>
        </w:rPr>
        <w:t xml:space="preserve"> </w:t>
      </w:r>
      <w:r w:rsidR="003A72D2">
        <w:t>1</w:t>
      </w:r>
      <w:r>
        <w:t>1,</w:t>
      </w:r>
      <w:r>
        <w:rPr>
          <w:spacing w:val="-11"/>
        </w:rPr>
        <w:t xml:space="preserve"> </w:t>
      </w:r>
      <w:r>
        <w:t>and</w:t>
      </w:r>
      <w:r>
        <w:rPr>
          <w:spacing w:val="-12"/>
        </w:rPr>
        <w:t xml:space="preserve"> </w:t>
      </w:r>
      <w:r>
        <w:t>the</w:t>
      </w:r>
      <w:r>
        <w:rPr>
          <w:spacing w:val="-13"/>
        </w:rPr>
        <w:t xml:space="preserve"> </w:t>
      </w:r>
      <w:r>
        <w:t>latest</w:t>
      </w:r>
      <w:r>
        <w:rPr>
          <w:spacing w:val="-12"/>
        </w:rPr>
        <w:t xml:space="preserve"> </w:t>
      </w:r>
      <w:r>
        <w:t>updates</w:t>
      </w:r>
      <w:r>
        <w:rPr>
          <w:spacing w:val="-10"/>
        </w:rPr>
        <w:t xml:space="preserve"> </w:t>
      </w:r>
      <w:r>
        <w:t>for</w:t>
      </w:r>
      <w:r>
        <w:rPr>
          <w:spacing w:val="-13"/>
        </w:rPr>
        <w:t xml:space="preserve"> </w:t>
      </w:r>
      <w:r>
        <w:t>Office</w:t>
      </w:r>
      <w:r>
        <w:rPr>
          <w:spacing w:val="-12"/>
        </w:rPr>
        <w:t xml:space="preserve"> </w:t>
      </w:r>
      <w:r>
        <w:t>2007, 2010, 2013</w:t>
      </w:r>
      <w:r w:rsidR="003A72D2">
        <w:t>, 2016 or Office 365</w:t>
      </w:r>
      <w:r>
        <w:t>.</w:t>
      </w:r>
      <w:r>
        <w:rPr>
          <w:spacing w:val="65"/>
        </w:rPr>
        <w:t xml:space="preserve"> </w:t>
      </w:r>
      <w:r>
        <w:t xml:space="preserve">Note that ADaPT </w:t>
      </w:r>
      <w:r w:rsidR="003A72D2">
        <w:t>9.0.1</w:t>
      </w:r>
      <w:r>
        <w:t xml:space="preserve">1 is supported under Windows </w:t>
      </w:r>
      <w:r w:rsidR="003A72D2">
        <w:t xml:space="preserve">10 </w:t>
      </w:r>
      <w:r>
        <w:t xml:space="preserve">and Windows </w:t>
      </w:r>
      <w:r w:rsidR="003A72D2">
        <w:t>11</w:t>
      </w:r>
      <w:r>
        <w:t>, and Office</w:t>
      </w:r>
      <w:r w:rsidR="003A72D2">
        <w:t xml:space="preserve"> 2007</w:t>
      </w:r>
      <w:r>
        <w:t>,</w:t>
      </w:r>
      <w:r w:rsidR="003A72D2">
        <w:t xml:space="preserve"> </w:t>
      </w:r>
      <w:r>
        <w:t>2010,</w:t>
      </w:r>
      <w:r>
        <w:rPr>
          <w:spacing w:val="-5"/>
        </w:rPr>
        <w:t xml:space="preserve"> </w:t>
      </w:r>
      <w:r>
        <w:t>2013</w:t>
      </w:r>
      <w:r w:rsidR="003A72D2">
        <w:t xml:space="preserve">, 2016 and Office 365 </w:t>
      </w:r>
      <w:r>
        <w:rPr>
          <w:spacing w:val="-1"/>
        </w:rPr>
        <w:t xml:space="preserve"> </w:t>
      </w:r>
      <w:r>
        <w:t>at</w:t>
      </w:r>
      <w:r>
        <w:rPr>
          <w:spacing w:val="-5"/>
        </w:rPr>
        <w:t xml:space="preserve"> </w:t>
      </w:r>
      <w:r>
        <w:t>this</w:t>
      </w:r>
      <w:r>
        <w:rPr>
          <w:spacing w:val="-1"/>
        </w:rPr>
        <w:t xml:space="preserve"> </w:t>
      </w:r>
      <w:r>
        <w:rPr>
          <w:spacing w:val="-2"/>
        </w:rPr>
        <w:t>time.</w:t>
      </w:r>
    </w:p>
    <w:p w14:paraId="580F11BD" w14:textId="77777777" w:rsidR="00BE38B5" w:rsidRDefault="00000000">
      <w:pPr>
        <w:pStyle w:val="BodyText"/>
        <w:spacing w:before="181" w:line="259" w:lineRule="auto"/>
        <w:ind w:right="354"/>
        <w:jc w:val="both"/>
      </w:pPr>
      <w:r>
        <w:t>The fix involves using the Command Prompt to unregister and register the Windows Common Control MSCOMCTL.OCX file and using Windows Explorer to rename and copy files. If you are unfamiliar with using the Command Prompt please have your IT person perform these steps.</w:t>
      </w:r>
    </w:p>
    <w:p w14:paraId="55285F0B" w14:textId="77777777" w:rsidR="00BE38B5" w:rsidRDefault="00000000">
      <w:pPr>
        <w:pStyle w:val="BodyText"/>
        <w:spacing w:before="159"/>
        <w:jc w:val="both"/>
      </w:pPr>
      <w:r>
        <w:rPr>
          <w:u w:val="single"/>
        </w:rPr>
        <w:t>You</w:t>
      </w:r>
      <w:r>
        <w:rPr>
          <w:spacing w:val="-6"/>
          <w:u w:val="single"/>
        </w:rPr>
        <w:t xml:space="preserve"> </w:t>
      </w:r>
      <w:r>
        <w:rPr>
          <w:u w:val="single"/>
        </w:rPr>
        <w:t>must</w:t>
      </w:r>
      <w:r>
        <w:rPr>
          <w:spacing w:val="-3"/>
          <w:u w:val="single"/>
        </w:rPr>
        <w:t xml:space="preserve"> </w:t>
      </w:r>
      <w:r>
        <w:rPr>
          <w:u w:val="single"/>
        </w:rPr>
        <w:t>run</w:t>
      </w:r>
      <w:r>
        <w:rPr>
          <w:spacing w:val="-6"/>
          <w:u w:val="single"/>
        </w:rPr>
        <w:t xml:space="preserve"> </w:t>
      </w:r>
      <w:r>
        <w:rPr>
          <w:u w:val="single"/>
        </w:rPr>
        <w:t>the</w:t>
      </w:r>
      <w:r>
        <w:rPr>
          <w:spacing w:val="-3"/>
          <w:u w:val="single"/>
        </w:rPr>
        <w:t xml:space="preserve"> </w:t>
      </w:r>
      <w:r>
        <w:rPr>
          <w:u w:val="single"/>
        </w:rPr>
        <w:t>command</w:t>
      </w:r>
      <w:r>
        <w:rPr>
          <w:spacing w:val="-3"/>
          <w:u w:val="single"/>
        </w:rPr>
        <w:t xml:space="preserve"> </w:t>
      </w:r>
      <w:r>
        <w:rPr>
          <w:u w:val="single"/>
        </w:rPr>
        <w:t>prompt</w:t>
      </w:r>
      <w:r>
        <w:rPr>
          <w:spacing w:val="-3"/>
          <w:u w:val="single"/>
        </w:rPr>
        <w:t xml:space="preserve"> </w:t>
      </w:r>
      <w:r>
        <w:rPr>
          <w:u w:val="single"/>
        </w:rPr>
        <w:t>as</w:t>
      </w:r>
      <w:r>
        <w:rPr>
          <w:spacing w:val="-3"/>
          <w:u w:val="single"/>
        </w:rPr>
        <w:t xml:space="preserve"> </w:t>
      </w:r>
      <w:r>
        <w:rPr>
          <w:u w:val="single"/>
        </w:rPr>
        <w:t>Administrator</w:t>
      </w:r>
      <w:r>
        <w:t>.</w:t>
      </w:r>
      <w:r>
        <w:rPr>
          <w:spacing w:val="63"/>
          <w:w w:val="150"/>
        </w:rPr>
        <w:t xml:space="preserve"> </w:t>
      </w:r>
      <w:r>
        <w:t>Instructions</w:t>
      </w:r>
      <w:r>
        <w:rPr>
          <w:spacing w:val="-3"/>
        </w:rPr>
        <w:t xml:space="preserve"> </w:t>
      </w:r>
      <w:r>
        <w:t>below</w:t>
      </w:r>
      <w:r>
        <w:rPr>
          <w:spacing w:val="-2"/>
        </w:rPr>
        <w:t xml:space="preserve"> </w:t>
      </w:r>
      <w:r>
        <w:t>explain</w:t>
      </w:r>
      <w:r>
        <w:rPr>
          <w:spacing w:val="-5"/>
        </w:rPr>
        <w:t xml:space="preserve"> </w:t>
      </w:r>
      <w:r>
        <w:t>how</w:t>
      </w:r>
      <w:r>
        <w:rPr>
          <w:spacing w:val="-5"/>
        </w:rPr>
        <w:t xml:space="preserve"> </w:t>
      </w:r>
      <w:r>
        <w:t>to</w:t>
      </w:r>
      <w:r>
        <w:rPr>
          <w:spacing w:val="-4"/>
        </w:rPr>
        <w:t xml:space="preserve"> </w:t>
      </w:r>
      <w:r>
        <w:t>do</w:t>
      </w:r>
      <w:r>
        <w:rPr>
          <w:spacing w:val="-5"/>
        </w:rPr>
        <w:t xml:space="preserve"> </w:t>
      </w:r>
      <w:r>
        <w:rPr>
          <w:spacing w:val="-2"/>
        </w:rPr>
        <w:t>this.</w:t>
      </w:r>
    </w:p>
    <w:p w14:paraId="08D30B9B" w14:textId="77777777" w:rsidR="00BE38B5" w:rsidRDefault="00BE38B5">
      <w:pPr>
        <w:pStyle w:val="BodyText"/>
      </w:pPr>
    </w:p>
    <w:p w14:paraId="2370EE49" w14:textId="77777777" w:rsidR="00BE38B5" w:rsidRDefault="00BE38B5">
      <w:pPr>
        <w:pStyle w:val="BodyText"/>
        <w:spacing w:before="94"/>
      </w:pPr>
    </w:p>
    <w:p w14:paraId="3E722A1B" w14:textId="77777777" w:rsidR="00BE38B5" w:rsidRDefault="00000000">
      <w:pPr>
        <w:pStyle w:val="Heading1"/>
        <w:spacing w:before="1"/>
        <w:ind w:left="0" w:firstLine="0"/>
      </w:pPr>
      <w:r>
        <w:t>Affected</w:t>
      </w:r>
      <w:r>
        <w:rPr>
          <w:spacing w:val="-8"/>
        </w:rPr>
        <w:t xml:space="preserve"> </w:t>
      </w:r>
      <w:r>
        <w:rPr>
          <w:spacing w:val="-2"/>
        </w:rPr>
        <w:t>file:</w:t>
      </w:r>
    </w:p>
    <w:p w14:paraId="3CC62181" w14:textId="77777777" w:rsidR="00BE38B5" w:rsidRDefault="00000000">
      <w:pPr>
        <w:pStyle w:val="BodyText"/>
        <w:spacing w:before="182"/>
        <w:ind w:left="720"/>
      </w:pPr>
      <w:r>
        <w:t>File</w:t>
      </w:r>
      <w:r>
        <w:rPr>
          <w:spacing w:val="-1"/>
        </w:rPr>
        <w:t xml:space="preserve"> </w:t>
      </w:r>
      <w:r>
        <w:t>Name:</w:t>
      </w:r>
      <w:r>
        <w:rPr>
          <w:spacing w:val="47"/>
        </w:rPr>
        <w:t xml:space="preserve"> </w:t>
      </w:r>
      <w:r>
        <w:rPr>
          <w:spacing w:val="-2"/>
        </w:rPr>
        <w:t>MSCOMCTL.OCX</w:t>
      </w:r>
    </w:p>
    <w:p w14:paraId="18002796" w14:textId="77777777" w:rsidR="00BE38B5" w:rsidRDefault="00000000">
      <w:pPr>
        <w:pStyle w:val="BodyText"/>
        <w:spacing w:before="180" w:line="400" w:lineRule="auto"/>
        <w:ind w:left="720" w:right="622"/>
      </w:pPr>
      <w:r>
        <w:t>File</w:t>
      </w:r>
      <w:r>
        <w:rPr>
          <w:spacing w:val="-2"/>
        </w:rPr>
        <w:t xml:space="preserve"> </w:t>
      </w:r>
      <w:r>
        <w:t>Version:</w:t>
      </w:r>
      <w:r>
        <w:rPr>
          <w:spacing w:val="80"/>
        </w:rPr>
        <w:t xml:space="preserve"> </w:t>
      </w:r>
      <w:r>
        <w:t>6.01.98.34</w:t>
      </w:r>
      <w:r>
        <w:rPr>
          <w:spacing w:val="-1"/>
        </w:rPr>
        <w:t xml:space="preserve"> </w:t>
      </w:r>
      <w:r>
        <w:t>or</w:t>
      </w:r>
      <w:r>
        <w:rPr>
          <w:spacing w:val="-5"/>
        </w:rPr>
        <w:t xml:space="preserve"> </w:t>
      </w:r>
      <w:r>
        <w:t>later</w:t>
      </w:r>
      <w:r>
        <w:rPr>
          <w:spacing w:val="-4"/>
        </w:rPr>
        <w:t xml:space="preserve"> </w:t>
      </w:r>
      <w:r>
        <w:t>(These</w:t>
      </w:r>
      <w:r>
        <w:rPr>
          <w:spacing w:val="-2"/>
        </w:rPr>
        <w:t xml:space="preserve"> </w:t>
      </w:r>
      <w:r>
        <w:t>instructions</w:t>
      </w:r>
      <w:r>
        <w:rPr>
          <w:spacing w:val="-2"/>
        </w:rPr>
        <w:t xml:space="preserve"> </w:t>
      </w:r>
      <w:r>
        <w:t>refer</w:t>
      </w:r>
      <w:r>
        <w:rPr>
          <w:spacing w:val="-2"/>
        </w:rPr>
        <w:t xml:space="preserve"> </w:t>
      </w:r>
      <w:r>
        <w:t>to</w:t>
      </w:r>
      <w:r>
        <w:rPr>
          <w:spacing w:val="-1"/>
        </w:rPr>
        <w:t xml:space="preserve"> </w:t>
      </w:r>
      <w:r>
        <w:t>this</w:t>
      </w:r>
      <w:r>
        <w:rPr>
          <w:spacing w:val="-3"/>
        </w:rPr>
        <w:t xml:space="preserve"> </w:t>
      </w:r>
      <w:r>
        <w:t>version</w:t>
      </w:r>
      <w:r>
        <w:rPr>
          <w:spacing w:val="-2"/>
        </w:rPr>
        <w:t xml:space="preserve"> </w:t>
      </w:r>
      <w:r>
        <w:t>as</w:t>
      </w:r>
      <w:r>
        <w:rPr>
          <w:spacing w:val="-2"/>
        </w:rPr>
        <w:t xml:space="preserve"> </w:t>
      </w:r>
      <w:r>
        <w:t>the</w:t>
      </w:r>
      <w:r>
        <w:rPr>
          <w:spacing w:val="-4"/>
        </w:rPr>
        <w:t xml:space="preserve"> </w:t>
      </w:r>
      <w:r>
        <w:t>“New”</w:t>
      </w:r>
      <w:r>
        <w:rPr>
          <w:spacing w:val="-4"/>
        </w:rPr>
        <w:t xml:space="preserve"> </w:t>
      </w:r>
      <w:r>
        <w:t>file.) File Path:</w:t>
      </w:r>
    </w:p>
    <w:p w14:paraId="58FB512D" w14:textId="161644A1" w:rsidR="00BE38B5" w:rsidRDefault="00000000">
      <w:pPr>
        <w:pStyle w:val="BodyText"/>
        <w:spacing w:before="4" w:line="400" w:lineRule="auto"/>
        <w:ind w:left="1440" w:right="4237"/>
      </w:pPr>
      <w:r>
        <w:t>64</w:t>
      </w:r>
      <w:r>
        <w:rPr>
          <w:spacing w:val="-7"/>
        </w:rPr>
        <w:t xml:space="preserve"> </w:t>
      </w:r>
      <w:r>
        <w:t>bit</w:t>
      </w:r>
      <w:r>
        <w:rPr>
          <w:spacing w:val="-10"/>
        </w:rPr>
        <w:t xml:space="preserve"> </w:t>
      </w:r>
      <w:r>
        <w:t>machines</w:t>
      </w:r>
      <w:r>
        <w:rPr>
          <w:spacing w:val="79"/>
        </w:rPr>
        <w:t xml:space="preserve"> </w:t>
      </w:r>
      <w:r>
        <w:t xml:space="preserve">C:\Windows\SysWOW64\ </w:t>
      </w:r>
    </w:p>
    <w:p w14:paraId="3C660137" w14:textId="77777777" w:rsidR="00BE38B5" w:rsidRDefault="00BE38B5">
      <w:pPr>
        <w:pStyle w:val="BodyText"/>
      </w:pPr>
    </w:p>
    <w:p w14:paraId="30497AF7" w14:textId="77777777" w:rsidR="00BE38B5" w:rsidRDefault="00BE38B5">
      <w:pPr>
        <w:pStyle w:val="BodyText"/>
      </w:pPr>
    </w:p>
    <w:p w14:paraId="0DFF235C" w14:textId="77777777" w:rsidR="00BE38B5" w:rsidRDefault="00BE38B5">
      <w:pPr>
        <w:pStyle w:val="BodyText"/>
        <w:spacing w:before="95"/>
      </w:pPr>
    </w:p>
    <w:p w14:paraId="0FFC3ACB" w14:textId="77777777" w:rsidR="00BE38B5" w:rsidRDefault="00000000">
      <w:pPr>
        <w:rPr>
          <w:b/>
        </w:rPr>
      </w:pPr>
      <w:r>
        <w:rPr>
          <w:b/>
          <w:u w:val="single"/>
        </w:rPr>
        <w:t>Please</w:t>
      </w:r>
      <w:r>
        <w:rPr>
          <w:b/>
          <w:spacing w:val="-8"/>
          <w:u w:val="single"/>
        </w:rPr>
        <w:t xml:space="preserve"> </w:t>
      </w:r>
      <w:r>
        <w:rPr>
          <w:b/>
          <w:u w:val="single"/>
        </w:rPr>
        <w:t>read</w:t>
      </w:r>
      <w:r>
        <w:rPr>
          <w:b/>
          <w:spacing w:val="-5"/>
          <w:u w:val="single"/>
        </w:rPr>
        <w:t xml:space="preserve"> </w:t>
      </w:r>
      <w:r>
        <w:rPr>
          <w:b/>
          <w:u w:val="single"/>
        </w:rPr>
        <w:t>through</w:t>
      </w:r>
      <w:r>
        <w:rPr>
          <w:b/>
          <w:spacing w:val="-8"/>
          <w:u w:val="single"/>
        </w:rPr>
        <w:t xml:space="preserve"> </w:t>
      </w:r>
      <w:r>
        <w:rPr>
          <w:b/>
          <w:u w:val="single"/>
        </w:rPr>
        <w:t>the</w:t>
      </w:r>
      <w:r>
        <w:rPr>
          <w:b/>
          <w:spacing w:val="-5"/>
          <w:u w:val="single"/>
        </w:rPr>
        <w:t xml:space="preserve"> </w:t>
      </w:r>
      <w:r>
        <w:rPr>
          <w:b/>
          <w:u w:val="single"/>
        </w:rPr>
        <w:t>instructions</w:t>
      </w:r>
      <w:r>
        <w:rPr>
          <w:b/>
          <w:spacing w:val="-2"/>
          <w:u w:val="single"/>
        </w:rPr>
        <w:t xml:space="preserve"> </w:t>
      </w:r>
      <w:r>
        <w:rPr>
          <w:b/>
          <w:u w:val="single"/>
        </w:rPr>
        <w:t>before</w:t>
      </w:r>
      <w:r>
        <w:rPr>
          <w:b/>
          <w:spacing w:val="-5"/>
          <w:u w:val="single"/>
        </w:rPr>
        <w:t xml:space="preserve"> </w:t>
      </w:r>
      <w:r>
        <w:rPr>
          <w:b/>
          <w:u w:val="single"/>
        </w:rPr>
        <w:t>doing</w:t>
      </w:r>
      <w:r>
        <w:rPr>
          <w:b/>
          <w:spacing w:val="-4"/>
          <w:u w:val="single"/>
        </w:rPr>
        <w:t xml:space="preserve"> </w:t>
      </w:r>
      <w:r>
        <w:rPr>
          <w:b/>
          <w:u w:val="single"/>
        </w:rPr>
        <w:t>the</w:t>
      </w:r>
      <w:r>
        <w:rPr>
          <w:b/>
          <w:spacing w:val="-5"/>
          <w:u w:val="single"/>
        </w:rPr>
        <w:t xml:space="preserve"> </w:t>
      </w:r>
      <w:r>
        <w:rPr>
          <w:b/>
          <w:u w:val="single"/>
        </w:rPr>
        <w:t>actual</w:t>
      </w:r>
      <w:r>
        <w:rPr>
          <w:b/>
          <w:spacing w:val="-4"/>
          <w:u w:val="single"/>
        </w:rPr>
        <w:t xml:space="preserve"> </w:t>
      </w:r>
      <w:r>
        <w:rPr>
          <w:b/>
          <w:spacing w:val="-2"/>
          <w:u w:val="single"/>
        </w:rPr>
        <w:t>process</w:t>
      </w:r>
    </w:p>
    <w:p w14:paraId="5A684454" w14:textId="77777777" w:rsidR="00BE38B5" w:rsidRDefault="00000000">
      <w:pPr>
        <w:pStyle w:val="BodyText"/>
        <w:spacing w:before="182"/>
      </w:pPr>
      <w:r>
        <w:t>You</w:t>
      </w:r>
      <w:r>
        <w:rPr>
          <w:spacing w:val="-6"/>
        </w:rPr>
        <w:t xml:space="preserve"> </w:t>
      </w:r>
      <w:r>
        <w:t>will</w:t>
      </w:r>
      <w:r>
        <w:rPr>
          <w:spacing w:val="-2"/>
        </w:rPr>
        <w:t xml:space="preserve"> </w:t>
      </w:r>
      <w:r>
        <w:t>perform</w:t>
      </w:r>
      <w:r>
        <w:rPr>
          <w:spacing w:val="-5"/>
        </w:rPr>
        <w:t xml:space="preserve"> </w:t>
      </w:r>
      <w:r>
        <w:t>the</w:t>
      </w:r>
      <w:r>
        <w:rPr>
          <w:spacing w:val="-3"/>
        </w:rPr>
        <w:t xml:space="preserve"> </w:t>
      </w:r>
      <w:r>
        <w:t>following</w:t>
      </w:r>
      <w:r>
        <w:rPr>
          <w:spacing w:val="-4"/>
        </w:rPr>
        <w:t xml:space="preserve"> </w:t>
      </w:r>
      <w:r>
        <w:t>steps</w:t>
      </w:r>
      <w:r>
        <w:rPr>
          <w:spacing w:val="-1"/>
        </w:rPr>
        <w:t xml:space="preserve"> </w:t>
      </w:r>
      <w:r>
        <w:t>to</w:t>
      </w:r>
      <w:r>
        <w:rPr>
          <w:spacing w:val="-2"/>
        </w:rPr>
        <w:t xml:space="preserve"> </w:t>
      </w:r>
      <w:r>
        <w:t>correct</w:t>
      </w:r>
      <w:r>
        <w:rPr>
          <w:spacing w:val="-3"/>
        </w:rPr>
        <w:t xml:space="preserve"> </w:t>
      </w:r>
      <w:r>
        <w:t>the</w:t>
      </w:r>
      <w:r>
        <w:rPr>
          <w:spacing w:val="-2"/>
        </w:rPr>
        <w:t xml:space="preserve"> problem:</w:t>
      </w:r>
    </w:p>
    <w:p w14:paraId="6D122866" w14:textId="77777777" w:rsidR="00BE38B5" w:rsidRDefault="00000000">
      <w:pPr>
        <w:pStyle w:val="ListParagraph"/>
        <w:numPr>
          <w:ilvl w:val="0"/>
          <w:numId w:val="4"/>
        </w:numPr>
        <w:tabs>
          <w:tab w:val="left" w:pos="720"/>
        </w:tabs>
        <w:spacing w:before="183"/>
      </w:pPr>
      <w:r>
        <w:t>Create</w:t>
      </w:r>
      <w:r>
        <w:rPr>
          <w:spacing w:val="-7"/>
        </w:rPr>
        <w:t xml:space="preserve"> </w:t>
      </w:r>
      <w:r>
        <w:t>a</w:t>
      </w:r>
      <w:r>
        <w:rPr>
          <w:spacing w:val="-2"/>
        </w:rPr>
        <w:t xml:space="preserve"> </w:t>
      </w:r>
      <w:r>
        <w:t>desktop</w:t>
      </w:r>
      <w:r>
        <w:rPr>
          <w:spacing w:val="-2"/>
        </w:rPr>
        <w:t xml:space="preserve"> </w:t>
      </w:r>
      <w:r>
        <w:t>short</w:t>
      </w:r>
      <w:r>
        <w:rPr>
          <w:spacing w:val="-1"/>
        </w:rPr>
        <w:t xml:space="preserve"> </w:t>
      </w:r>
      <w:r>
        <w:t>cut</w:t>
      </w:r>
      <w:r>
        <w:rPr>
          <w:spacing w:val="-7"/>
        </w:rPr>
        <w:t xml:space="preserve"> </w:t>
      </w:r>
      <w:r>
        <w:t>to</w:t>
      </w:r>
      <w:r>
        <w:rPr>
          <w:spacing w:val="-2"/>
        </w:rPr>
        <w:t xml:space="preserve"> </w:t>
      </w:r>
      <w:r>
        <w:t>the</w:t>
      </w:r>
      <w:r>
        <w:rPr>
          <w:spacing w:val="-2"/>
        </w:rPr>
        <w:t xml:space="preserve"> </w:t>
      </w:r>
      <w:r>
        <w:t>Command</w:t>
      </w:r>
      <w:r>
        <w:rPr>
          <w:spacing w:val="-4"/>
        </w:rPr>
        <w:t xml:space="preserve"> </w:t>
      </w:r>
      <w:r>
        <w:rPr>
          <w:spacing w:val="-2"/>
        </w:rPr>
        <w:t>Prompt</w:t>
      </w:r>
    </w:p>
    <w:p w14:paraId="6CA4C1BF" w14:textId="77777777" w:rsidR="00BE38B5" w:rsidRDefault="00000000">
      <w:pPr>
        <w:pStyle w:val="ListParagraph"/>
        <w:numPr>
          <w:ilvl w:val="0"/>
          <w:numId w:val="4"/>
        </w:numPr>
        <w:tabs>
          <w:tab w:val="left" w:pos="720"/>
        </w:tabs>
        <w:spacing w:before="116"/>
      </w:pPr>
      <w:r>
        <w:t>Unregister</w:t>
      </w:r>
      <w:r>
        <w:rPr>
          <w:spacing w:val="-7"/>
        </w:rPr>
        <w:t xml:space="preserve"> </w:t>
      </w:r>
      <w:r>
        <w:t>the</w:t>
      </w:r>
      <w:r>
        <w:rPr>
          <w:spacing w:val="-1"/>
        </w:rPr>
        <w:t xml:space="preserve"> </w:t>
      </w:r>
      <w:r>
        <w:t>new</w:t>
      </w:r>
      <w:r>
        <w:rPr>
          <w:spacing w:val="-3"/>
        </w:rPr>
        <w:t xml:space="preserve"> </w:t>
      </w:r>
      <w:r>
        <w:t>MSCOMCTL.OCX</w:t>
      </w:r>
      <w:r>
        <w:rPr>
          <w:spacing w:val="-2"/>
        </w:rPr>
        <w:t xml:space="preserve"> </w:t>
      </w:r>
      <w:r>
        <w:t>and</w:t>
      </w:r>
      <w:r>
        <w:rPr>
          <w:spacing w:val="-2"/>
        </w:rPr>
        <w:t xml:space="preserve"> </w:t>
      </w:r>
      <w:r>
        <w:t>make</w:t>
      </w:r>
      <w:r>
        <w:rPr>
          <w:spacing w:val="-1"/>
        </w:rPr>
        <w:t xml:space="preserve"> </w:t>
      </w:r>
      <w:r>
        <w:t>a</w:t>
      </w:r>
      <w:r>
        <w:rPr>
          <w:spacing w:val="-3"/>
        </w:rPr>
        <w:t xml:space="preserve"> </w:t>
      </w:r>
      <w:r>
        <w:t>backup</w:t>
      </w:r>
      <w:r>
        <w:rPr>
          <w:spacing w:val="-2"/>
        </w:rPr>
        <w:t xml:space="preserve"> </w:t>
      </w:r>
      <w:r>
        <w:t>of</w:t>
      </w:r>
      <w:r>
        <w:rPr>
          <w:spacing w:val="-1"/>
        </w:rPr>
        <w:t xml:space="preserve"> </w:t>
      </w:r>
      <w:r>
        <w:rPr>
          <w:spacing w:val="-5"/>
        </w:rPr>
        <w:t>it</w:t>
      </w:r>
    </w:p>
    <w:p w14:paraId="07A99D6C" w14:textId="77777777" w:rsidR="00BE38B5" w:rsidRDefault="00000000">
      <w:pPr>
        <w:pStyle w:val="ListParagraph"/>
        <w:numPr>
          <w:ilvl w:val="0"/>
          <w:numId w:val="4"/>
        </w:numPr>
        <w:tabs>
          <w:tab w:val="left" w:pos="720"/>
        </w:tabs>
        <w:spacing w:before="113" w:line="288" w:lineRule="auto"/>
        <w:ind w:right="1081"/>
      </w:pPr>
      <w:r>
        <w:t>Install,</w:t>
      </w:r>
      <w:r>
        <w:rPr>
          <w:spacing w:val="-1"/>
        </w:rPr>
        <w:t xml:space="preserve"> </w:t>
      </w:r>
      <w:r>
        <w:t>register</w:t>
      </w:r>
      <w:r>
        <w:rPr>
          <w:spacing w:val="-3"/>
        </w:rPr>
        <w:t xml:space="preserve"> </w:t>
      </w:r>
      <w:r>
        <w:t>and</w:t>
      </w:r>
      <w:r>
        <w:rPr>
          <w:spacing w:val="-2"/>
        </w:rPr>
        <w:t xml:space="preserve"> </w:t>
      </w:r>
      <w:r>
        <w:t>then</w:t>
      </w:r>
      <w:r>
        <w:rPr>
          <w:spacing w:val="-2"/>
        </w:rPr>
        <w:t xml:space="preserve"> </w:t>
      </w:r>
      <w:r>
        <w:t>unregister</w:t>
      </w:r>
      <w:r>
        <w:rPr>
          <w:spacing w:val="-2"/>
        </w:rPr>
        <w:t xml:space="preserve"> </w:t>
      </w:r>
      <w:r>
        <w:t>a</w:t>
      </w:r>
      <w:r>
        <w:rPr>
          <w:spacing w:val="-1"/>
        </w:rPr>
        <w:t xml:space="preserve"> </w:t>
      </w:r>
      <w:r>
        <w:t>legacy</w:t>
      </w:r>
      <w:r>
        <w:rPr>
          <w:spacing w:val="-1"/>
        </w:rPr>
        <w:t xml:space="preserve"> </w:t>
      </w:r>
      <w:r>
        <w:t>version</w:t>
      </w:r>
      <w:r>
        <w:rPr>
          <w:spacing w:val="-2"/>
        </w:rPr>
        <w:t xml:space="preserve"> </w:t>
      </w:r>
      <w:r>
        <w:t>of</w:t>
      </w:r>
      <w:r>
        <w:rPr>
          <w:spacing w:val="-2"/>
        </w:rPr>
        <w:t xml:space="preserve"> </w:t>
      </w:r>
      <w:r>
        <w:t>the</w:t>
      </w:r>
      <w:r>
        <w:rPr>
          <w:spacing w:val="-2"/>
        </w:rPr>
        <w:t xml:space="preserve"> </w:t>
      </w:r>
      <w:hyperlink r:id="rId8">
        <w:r w:rsidR="00BE38B5" w:rsidRPr="00B63959">
          <w:rPr>
            <w:color w:val="3F54FF"/>
            <w:u w:val="single"/>
          </w:rPr>
          <w:t>MSCOMCTL.OCX</w:t>
        </w:r>
      </w:hyperlink>
      <w:r>
        <w:rPr>
          <w:color w:val="3F54FF"/>
          <w:spacing w:val="40"/>
        </w:rPr>
        <w:t xml:space="preserve"> </w:t>
      </w:r>
      <w:r>
        <w:t>file (this</w:t>
      </w:r>
      <w:r>
        <w:rPr>
          <w:spacing w:val="-1"/>
        </w:rPr>
        <w:t xml:space="preserve"> </w:t>
      </w:r>
      <w:r>
        <w:t>file is provided with these instructions)</w:t>
      </w:r>
    </w:p>
    <w:p w14:paraId="1108F468" w14:textId="77777777" w:rsidR="00BE38B5" w:rsidRDefault="00000000">
      <w:pPr>
        <w:pStyle w:val="ListParagraph"/>
        <w:numPr>
          <w:ilvl w:val="0"/>
          <w:numId w:val="4"/>
        </w:numPr>
        <w:tabs>
          <w:tab w:val="left" w:pos="720"/>
        </w:tabs>
        <w:spacing w:before="59"/>
      </w:pPr>
      <w:r>
        <w:t>Replace</w:t>
      </w:r>
      <w:r>
        <w:rPr>
          <w:spacing w:val="-3"/>
        </w:rPr>
        <w:t xml:space="preserve"> </w:t>
      </w:r>
      <w:r>
        <w:t>the legacy</w:t>
      </w:r>
      <w:r>
        <w:rPr>
          <w:spacing w:val="-2"/>
        </w:rPr>
        <w:t xml:space="preserve"> </w:t>
      </w:r>
      <w:r>
        <w:t>MSCOMCTL.OCX file</w:t>
      </w:r>
      <w:r>
        <w:rPr>
          <w:spacing w:val="-2"/>
        </w:rPr>
        <w:t xml:space="preserve"> </w:t>
      </w:r>
      <w:r>
        <w:t>with</w:t>
      </w:r>
      <w:r>
        <w:rPr>
          <w:spacing w:val="-2"/>
        </w:rPr>
        <w:t xml:space="preserve"> </w:t>
      </w:r>
      <w:r>
        <w:t>the</w:t>
      </w:r>
      <w:r>
        <w:rPr>
          <w:spacing w:val="-1"/>
        </w:rPr>
        <w:t xml:space="preserve"> </w:t>
      </w:r>
      <w:r>
        <w:t>new</w:t>
      </w:r>
      <w:r>
        <w:rPr>
          <w:spacing w:val="-1"/>
        </w:rPr>
        <w:t xml:space="preserve"> </w:t>
      </w:r>
      <w:r>
        <w:t>MSCOMCTL.OCX</w:t>
      </w:r>
      <w:r>
        <w:rPr>
          <w:spacing w:val="1"/>
        </w:rPr>
        <w:t xml:space="preserve"> </w:t>
      </w:r>
      <w:r>
        <w:rPr>
          <w:spacing w:val="-4"/>
        </w:rPr>
        <w:t>file</w:t>
      </w:r>
    </w:p>
    <w:p w14:paraId="1F94E7CA" w14:textId="77777777" w:rsidR="00BE38B5" w:rsidRDefault="00000000">
      <w:pPr>
        <w:pStyle w:val="ListParagraph"/>
        <w:numPr>
          <w:ilvl w:val="0"/>
          <w:numId w:val="4"/>
        </w:numPr>
        <w:tabs>
          <w:tab w:val="left" w:pos="720"/>
        </w:tabs>
        <w:spacing w:before="113"/>
      </w:pPr>
      <w:r>
        <w:t>Re-register</w:t>
      </w:r>
      <w:r>
        <w:rPr>
          <w:spacing w:val="-2"/>
        </w:rPr>
        <w:t xml:space="preserve"> </w:t>
      </w:r>
      <w:r>
        <w:t>the</w:t>
      </w:r>
      <w:r>
        <w:rPr>
          <w:spacing w:val="-5"/>
        </w:rPr>
        <w:t xml:space="preserve"> </w:t>
      </w:r>
      <w:r>
        <w:t>new</w:t>
      </w:r>
      <w:r>
        <w:rPr>
          <w:spacing w:val="-1"/>
        </w:rPr>
        <w:t xml:space="preserve"> </w:t>
      </w:r>
      <w:r>
        <w:t>version</w:t>
      </w:r>
      <w:r>
        <w:rPr>
          <w:spacing w:val="-1"/>
        </w:rPr>
        <w:t xml:space="preserve"> </w:t>
      </w:r>
      <w:r>
        <w:t>MSCOMCTL.OCX</w:t>
      </w:r>
      <w:r>
        <w:rPr>
          <w:spacing w:val="-3"/>
        </w:rPr>
        <w:t xml:space="preserve"> </w:t>
      </w:r>
      <w:r>
        <w:rPr>
          <w:spacing w:val="-4"/>
        </w:rPr>
        <w:t>file</w:t>
      </w:r>
    </w:p>
    <w:p w14:paraId="2E8CF817" w14:textId="77777777" w:rsidR="00BE38B5" w:rsidRDefault="00BE38B5">
      <w:pPr>
        <w:pStyle w:val="ListParagraph"/>
        <w:sectPr w:rsidR="00BE38B5">
          <w:headerReference w:type="even" r:id="rId9"/>
          <w:headerReference w:type="default" r:id="rId10"/>
          <w:footerReference w:type="even" r:id="rId11"/>
          <w:footerReference w:type="default" r:id="rId12"/>
          <w:headerReference w:type="first" r:id="rId13"/>
          <w:footerReference w:type="first" r:id="rId14"/>
          <w:type w:val="continuous"/>
          <w:pgSz w:w="12240" w:h="15840"/>
          <w:pgMar w:top="1380" w:right="1080" w:bottom="1280" w:left="1440" w:header="713" w:footer="1081" w:gutter="0"/>
          <w:pgNumType w:start="1"/>
          <w:cols w:space="720"/>
        </w:sectPr>
      </w:pPr>
    </w:p>
    <w:p w14:paraId="71165DAC" w14:textId="77777777" w:rsidR="00BE38B5" w:rsidRDefault="00000000">
      <w:pPr>
        <w:pStyle w:val="Heading1"/>
        <w:spacing w:before="46"/>
        <w:ind w:left="0" w:firstLine="0"/>
      </w:pPr>
      <w:r>
        <w:rPr>
          <w:spacing w:val="-2"/>
        </w:rPr>
        <w:lastRenderedPageBreak/>
        <w:t>Instructions</w:t>
      </w:r>
    </w:p>
    <w:p w14:paraId="02148F17" w14:textId="6F53972C" w:rsidR="00BE38B5" w:rsidRDefault="00000000">
      <w:pPr>
        <w:pStyle w:val="BodyText"/>
        <w:spacing w:before="180" w:line="259" w:lineRule="auto"/>
        <w:ind w:right="354"/>
        <w:jc w:val="both"/>
      </w:pPr>
      <w:r>
        <w:t>Confirm you have</w:t>
      </w:r>
      <w:r>
        <w:rPr>
          <w:spacing w:val="-1"/>
        </w:rPr>
        <w:t xml:space="preserve"> </w:t>
      </w:r>
      <w:r>
        <w:t>the new version</w:t>
      </w:r>
      <w:r>
        <w:rPr>
          <w:spacing w:val="-2"/>
        </w:rPr>
        <w:t xml:space="preserve"> </w:t>
      </w:r>
      <w:r>
        <w:t>of</w:t>
      </w:r>
      <w:r>
        <w:rPr>
          <w:spacing w:val="-1"/>
        </w:rPr>
        <w:t xml:space="preserve"> </w:t>
      </w:r>
      <w:r>
        <w:t>the</w:t>
      </w:r>
      <w:r>
        <w:rPr>
          <w:spacing w:val="-1"/>
        </w:rPr>
        <w:t xml:space="preserve"> </w:t>
      </w:r>
      <w:r>
        <w:t>MSCOMCTL.OCX file noted</w:t>
      </w:r>
      <w:r>
        <w:rPr>
          <w:spacing w:val="-2"/>
        </w:rPr>
        <w:t xml:space="preserve"> </w:t>
      </w:r>
      <w:r>
        <w:t>above</w:t>
      </w:r>
      <w:r>
        <w:rPr>
          <w:spacing w:val="-1"/>
        </w:rPr>
        <w:t xml:space="preserve"> </w:t>
      </w:r>
      <w:r>
        <w:t>in</w:t>
      </w:r>
      <w:r>
        <w:rPr>
          <w:spacing w:val="-3"/>
        </w:rPr>
        <w:t xml:space="preserve"> </w:t>
      </w:r>
      <w:r>
        <w:t>the path indicated for a</w:t>
      </w:r>
      <w:r>
        <w:rPr>
          <w:spacing w:val="-4"/>
        </w:rPr>
        <w:t xml:space="preserve"> </w:t>
      </w:r>
      <w:r>
        <w:t>64 bit operating system.</w:t>
      </w:r>
      <w:r>
        <w:rPr>
          <w:spacing w:val="40"/>
        </w:rPr>
        <w:t xml:space="preserve"> </w:t>
      </w:r>
      <w:r>
        <w:t>If you do not have this version please run the latest OS and MS Office updates from Microsoft.</w:t>
      </w:r>
    </w:p>
    <w:p w14:paraId="69C225B7" w14:textId="77777777" w:rsidR="00BE38B5" w:rsidRDefault="00BE38B5">
      <w:pPr>
        <w:pStyle w:val="BodyText"/>
        <w:spacing w:before="20"/>
      </w:pPr>
    </w:p>
    <w:p w14:paraId="582DDECF" w14:textId="07235489" w:rsidR="00BE38B5" w:rsidRDefault="00B8538D">
      <w:pPr>
        <w:pStyle w:val="BodyText"/>
        <w:spacing w:before="1"/>
      </w:pPr>
      <w:r>
        <w:t>Instructions</w:t>
      </w:r>
      <w:r>
        <w:rPr>
          <w:spacing w:val="-2"/>
        </w:rPr>
        <w:t xml:space="preserve"> </w:t>
      </w:r>
      <w:r>
        <w:t>are</w:t>
      </w:r>
      <w:r>
        <w:rPr>
          <w:spacing w:val="-5"/>
        </w:rPr>
        <w:t xml:space="preserve"> </w:t>
      </w:r>
      <w:r>
        <w:t>provided</w:t>
      </w:r>
      <w:r>
        <w:rPr>
          <w:spacing w:val="-3"/>
        </w:rPr>
        <w:t xml:space="preserve"> </w:t>
      </w:r>
      <w:r>
        <w:t>for</w:t>
      </w:r>
      <w:r>
        <w:rPr>
          <w:spacing w:val="-5"/>
        </w:rPr>
        <w:t xml:space="preserve"> </w:t>
      </w:r>
      <w:r>
        <w:t>64</w:t>
      </w:r>
      <w:r>
        <w:rPr>
          <w:spacing w:val="-4"/>
        </w:rPr>
        <w:t xml:space="preserve"> </w:t>
      </w:r>
      <w:r>
        <w:t>bit</w:t>
      </w:r>
      <w:r>
        <w:rPr>
          <w:spacing w:val="-2"/>
        </w:rPr>
        <w:t xml:space="preserve"> machines.</w:t>
      </w:r>
    </w:p>
    <w:p w14:paraId="72C9894E" w14:textId="77777777" w:rsidR="00BE38B5" w:rsidRDefault="00BE38B5">
      <w:pPr>
        <w:pStyle w:val="BodyText"/>
        <w:spacing w:before="43"/>
      </w:pPr>
    </w:p>
    <w:p w14:paraId="38A57AEF" w14:textId="77777777" w:rsidR="00BE38B5" w:rsidRDefault="00000000">
      <w:pPr>
        <w:pStyle w:val="BodyText"/>
        <w:spacing w:line="259" w:lineRule="auto"/>
        <w:ind w:right="354"/>
        <w:jc w:val="both"/>
      </w:pPr>
      <w:r>
        <w:t>Extract the Legacy OCX file provided and place this into a temporary folder.</w:t>
      </w:r>
      <w:r>
        <w:rPr>
          <w:spacing w:val="40"/>
        </w:rPr>
        <w:t xml:space="preserve"> </w:t>
      </w:r>
      <w:r>
        <w:t>This file is the Legacy MSCOMCTL.OCX</w:t>
      </w:r>
      <w:r>
        <w:rPr>
          <w:spacing w:val="-3"/>
        </w:rPr>
        <w:t xml:space="preserve"> </w:t>
      </w:r>
      <w:r>
        <w:t>file</w:t>
      </w:r>
      <w:r>
        <w:rPr>
          <w:spacing w:val="-4"/>
        </w:rPr>
        <w:t xml:space="preserve"> </w:t>
      </w:r>
      <w:r>
        <w:t>that</w:t>
      </w:r>
      <w:r>
        <w:rPr>
          <w:spacing w:val="-4"/>
        </w:rPr>
        <w:t xml:space="preserve"> </w:t>
      </w:r>
      <w:r>
        <w:t>you</w:t>
      </w:r>
      <w:r>
        <w:rPr>
          <w:spacing w:val="-4"/>
        </w:rPr>
        <w:t xml:space="preserve"> </w:t>
      </w:r>
      <w:r>
        <w:t>will</w:t>
      </w:r>
      <w:r>
        <w:rPr>
          <w:spacing w:val="-1"/>
        </w:rPr>
        <w:t xml:space="preserve"> </w:t>
      </w:r>
      <w:r>
        <w:t>need</w:t>
      </w:r>
      <w:r>
        <w:rPr>
          <w:spacing w:val="-4"/>
        </w:rPr>
        <w:t xml:space="preserve"> </w:t>
      </w:r>
      <w:r>
        <w:t>with</w:t>
      </w:r>
      <w:r>
        <w:rPr>
          <w:spacing w:val="-3"/>
        </w:rPr>
        <w:t xml:space="preserve"> </w:t>
      </w:r>
      <w:r>
        <w:t>these</w:t>
      </w:r>
      <w:r>
        <w:rPr>
          <w:spacing w:val="-3"/>
        </w:rPr>
        <w:t xml:space="preserve"> </w:t>
      </w:r>
      <w:r>
        <w:t>instructions.</w:t>
      </w:r>
      <w:r>
        <w:rPr>
          <w:spacing w:val="40"/>
        </w:rPr>
        <w:t xml:space="preserve"> </w:t>
      </w:r>
      <w:r>
        <w:t>These</w:t>
      </w:r>
      <w:r>
        <w:rPr>
          <w:spacing w:val="-3"/>
        </w:rPr>
        <w:t xml:space="preserve"> </w:t>
      </w:r>
      <w:r>
        <w:t>instructions</w:t>
      </w:r>
      <w:r>
        <w:rPr>
          <w:spacing w:val="-1"/>
        </w:rPr>
        <w:t xml:space="preserve"> </w:t>
      </w:r>
      <w:r>
        <w:t>refer</w:t>
      </w:r>
      <w:r>
        <w:rPr>
          <w:spacing w:val="-3"/>
        </w:rPr>
        <w:t xml:space="preserve"> </w:t>
      </w:r>
      <w:r>
        <w:t>to</w:t>
      </w:r>
      <w:r>
        <w:rPr>
          <w:spacing w:val="-2"/>
        </w:rPr>
        <w:t xml:space="preserve"> </w:t>
      </w:r>
      <w:r>
        <w:t>this</w:t>
      </w:r>
      <w:r>
        <w:rPr>
          <w:spacing w:val="-4"/>
        </w:rPr>
        <w:t xml:space="preserve"> </w:t>
      </w:r>
      <w:r>
        <w:t>file</w:t>
      </w:r>
      <w:r>
        <w:rPr>
          <w:spacing w:val="-4"/>
        </w:rPr>
        <w:t xml:space="preserve"> </w:t>
      </w:r>
      <w:r>
        <w:t>as</w:t>
      </w:r>
      <w:r>
        <w:rPr>
          <w:spacing w:val="-3"/>
        </w:rPr>
        <w:t xml:space="preserve"> </w:t>
      </w:r>
      <w:r>
        <w:t>the “Legacy” file.</w:t>
      </w:r>
    </w:p>
    <w:p w14:paraId="3F69F792" w14:textId="77777777" w:rsidR="00BE38B5" w:rsidRDefault="00BE38B5">
      <w:pPr>
        <w:pStyle w:val="BodyText"/>
        <w:spacing w:before="21"/>
      </w:pPr>
    </w:p>
    <w:p w14:paraId="5F4B6039" w14:textId="77777777" w:rsidR="00BE38B5" w:rsidRDefault="00000000">
      <w:pPr>
        <w:pStyle w:val="Heading1"/>
        <w:numPr>
          <w:ilvl w:val="0"/>
          <w:numId w:val="3"/>
        </w:numPr>
        <w:tabs>
          <w:tab w:val="left" w:pos="358"/>
        </w:tabs>
        <w:ind w:left="358" w:hanging="358"/>
        <w:rPr>
          <w:b w:val="0"/>
        </w:rPr>
      </w:pPr>
      <w:r>
        <w:t>Create</w:t>
      </w:r>
      <w:r>
        <w:rPr>
          <w:spacing w:val="-3"/>
        </w:rPr>
        <w:t xml:space="preserve"> </w:t>
      </w:r>
      <w:r>
        <w:t>a</w:t>
      </w:r>
      <w:r>
        <w:rPr>
          <w:spacing w:val="-4"/>
        </w:rPr>
        <w:t xml:space="preserve"> </w:t>
      </w:r>
      <w:r>
        <w:t>desktop</w:t>
      </w:r>
      <w:r>
        <w:rPr>
          <w:spacing w:val="-3"/>
        </w:rPr>
        <w:t xml:space="preserve"> </w:t>
      </w:r>
      <w:r>
        <w:t>short</w:t>
      </w:r>
      <w:r>
        <w:rPr>
          <w:spacing w:val="-3"/>
        </w:rPr>
        <w:t xml:space="preserve"> </w:t>
      </w:r>
      <w:r>
        <w:t>cut</w:t>
      </w:r>
      <w:r>
        <w:rPr>
          <w:spacing w:val="-5"/>
        </w:rPr>
        <w:t xml:space="preserve"> </w:t>
      </w:r>
      <w:r>
        <w:t>to</w:t>
      </w:r>
      <w:r>
        <w:rPr>
          <w:spacing w:val="-3"/>
        </w:rPr>
        <w:t xml:space="preserve"> </w:t>
      </w:r>
      <w:r>
        <w:t>the</w:t>
      </w:r>
      <w:r>
        <w:rPr>
          <w:spacing w:val="-4"/>
        </w:rPr>
        <w:t xml:space="preserve"> </w:t>
      </w:r>
      <w:r>
        <w:t>Command</w:t>
      </w:r>
      <w:r>
        <w:rPr>
          <w:spacing w:val="-3"/>
        </w:rPr>
        <w:t xml:space="preserve"> </w:t>
      </w:r>
      <w:r>
        <w:rPr>
          <w:spacing w:val="-2"/>
        </w:rPr>
        <w:t>Prompt</w:t>
      </w:r>
    </w:p>
    <w:p w14:paraId="69B74FC8" w14:textId="77777777" w:rsidR="00BE38B5" w:rsidRDefault="00000000">
      <w:pPr>
        <w:pStyle w:val="ListParagraph"/>
        <w:numPr>
          <w:ilvl w:val="1"/>
          <w:numId w:val="3"/>
        </w:numPr>
        <w:tabs>
          <w:tab w:val="left" w:pos="718"/>
        </w:tabs>
        <w:spacing w:before="22"/>
        <w:ind w:left="718" w:hanging="358"/>
      </w:pPr>
      <w:r>
        <w:t>Right</w:t>
      </w:r>
      <w:r>
        <w:rPr>
          <w:spacing w:val="-5"/>
        </w:rPr>
        <w:t xml:space="preserve"> </w:t>
      </w:r>
      <w:proofErr w:type="gramStart"/>
      <w:r>
        <w:t>mouse</w:t>
      </w:r>
      <w:proofErr w:type="gramEnd"/>
      <w:r>
        <w:rPr>
          <w:spacing w:val="-4"/>
        </w:rPr>
        <w:t xml:space="preserve"> </w:t>
      </w:r>
      <w:r>
        <w:t>click</w:t>
      </w:r>
      <w:r>
        <w:rPr>
          <w:spacing w:val="-3"/>
        </w:rPr>
        <w:t xml:space="preserve"> </w:t>
      </w:r>
      <w:r>
        <w:t>on</w:t>
      </w:r>
      <w:r>
        <w:rPr>
          <w:spacing w:val="-5"/>
        </w:rPr>
        <w:t xml:space="preserve"> </w:t>
      </w:r>
      <w:r>
        <w:t>the</w:t>
      </w:r>
      <w:r>
        <w:rPr>
          <w:spacing w:val="-2"/>
        </w:rPr>
        <w:t xml:space="preserve"> </w:t>
      </w:r>
      <w:r>
        <w:t>desktop,</w:t>
      </w:r>
      <w:r>
        <w:rPr>
          <w:spacing w:val="-3"/>
        </w:rPr>
        <w:t xml:space="preserve"> </w:t>
      </w:r>
      <w:r>
        <w:t>click</w:t>
      </w:r>
      <w:r>
        <w:rPr>
          <w:spacing w:val="-4"/>
        </w:rPr>
        <w:t xml:space="preserve"> </w:t>
      </w:r>
      <w:r>
        <w:t>“New”,</w:t>
      </w:r>
      <w:r>
        <w:rPr>
          <w:spacing w:val="-2"/>
        </w:rPr>
        <w:t xml:space="preserve"> </w:t>
      </w:r>
      <w:r>
        <w:t>and</w:t>
      </w:r>
      <w:r>
        <w:rPr>
          <w:spacing w:val="-5"/>
        </w:rPr>
        <w:t xml:space="preserve"> </w:t>
      </w:r>
      <w:r>
        <w:t>then</w:t>
      </w:r>
      <w:r>
        <w:rPr>
          <w:spacing w:val="-3"/>
        </w:rPr>
        <w:t xml:space="preserve"> </w:t>
      </w:r>
      <w:r>
        <w:t>click</w:t>
      </w:r>
      <w:r>
        <w:rPr>
          <w:spacing w:val="-3"/>
        </w:rPr>
        <w:t xml:space="preserve"> </w:t>
      </w:r>
      <w:r>
        <w:rPr>
          <w:spacing w:val="-2"/>
        </w:rPr>
        <w:t>“Shortcut”</w:t>
      </w:r>
    </w:p>
    <w:p w14:paraId="387CAD22" w14:textId="77777777" w:rsidR="00BE38B5" w:rsidRDefault="00000000">
      <w:pPr>
        <w:pStyle w:val="ListParagraph"/>
        <w:numPr>
          <w:ilvl w:val="1"/>
          <w:numId w:val="3"/>
        </w:numPr>
        <w:tabs>
          <w:tab w:val="left" w:pos="718"/>
        </w:tabs>
        <w:spacing w:before="20"/>
        <w:ind w:left="718" w:hanging="358"/>
      </w:pPr>
      <w:r>
        <w:t>Enter</w:t>
      </w:r>
      <w:r>
        <w:rPr>
          <w:spacing w:val="-5"/>
        </w:rPr>
        <w:t xml:space="preserve"> </w:t>
      </w:r>
      <w:r>
        <w:t>“CMD”</w:t>
      </w:r>
      <w:r>
        <w:rPr>
          <w:spacing w:val="-1"/>
        </w:rPr>
        <w:t xml:space="preserve"> </w:t>
      </w:r>
      <w:r>
        <w:t>in</w:t>
      </w:r>
      <w:r>
        <w:rPr>
          <w:spacing w:val="-2"/>
        </w:rPr>
        <w:t xml:space="preserve"> </w:t>
      </w:r>
      <w:r>
        <w:t>the</w:t>
      </w:r>
      <w:r>
        <w:rPr>
          <w:spacing w:val="-3"/>
        </w:rPr>
        <w:t xml:space="preserve"> </w:t>
      </w:r>
      <w:r>
        <w:t>input</w:t>
      </w:r>
      <w:r>
        <w:rPr>
          <w:spacing w:val="-2"/>
        </w:rPr>
        <w:t xml:space="preserve"> </w:t>
      </w:r>
      <w:r>
        <w:t>box</w:t>
      </w:r>
      <w:r>
        <w:rPr>
          <w:spacing w:val="-2"/>
        </w:rPr>
        <w:t xml:space="preserve"> </w:t>
      </w:r>
      <w:r>
        <w:t>under</w:t>
      </w:r>
      <w:r>
        <w:rPr>
          <w:spacing w:val="-5"/>
        </w:rPr>
        <w:t xml:space="preserve"> </w:t>
      </w:r>
      <w:r>
        <w:t>the</w:t>
      </w:r>
      <w:r>
        <w:rPr>
          <w:spacing w:val="-2"/>
        </w:rPr>
        <w:t xml:space="preserve"> </w:t>
      </w:r>
      <w:r>
        <w:t>caption</w:t>
      </w:r>
      <w:r>
        <w:rPr>
          <w:spacing w:val="-5"/>
        </w:rPr>
        <w:t xml:space="preserve"> </w:t>
      </w:r>
      <w:r>
        <w:t>“Type</w:t>
      </w:r>
      <w:r>
        <w:rPr>
          <w:spacing w:val="-4"/>
        </w:rPr>
        <w:t xml:space="preserve"> </w:t>
      </w:r>
      <w:r>
        <w:t>the</w:t>
      </w:r>
      <w:r>
        <w:rPr>
          <w:spacing w:val="-2"/>
        </w:rPr>
        <w:t xml:space="preserve"> </w:t>
      </w:r>
      <w:r>
        <w:t>Location</w:t>
      </w:r>
      <w:r>
        <w:rPr>
          <w:spacing w:val="-6"/>
        </w:rPr>
        <w:t xml:space="preserve"> </w:t>
      </w:r>
      <w:r>
        <w:t>of</w:t>
      </w:r>
      <w:r>
        <w:rPr>
          <w:spacing w:val="-4"/>
        </w:rPr>
        <w:t xml:space="preserve"> </w:t>
      </w:r>
      <w:r>
        <w:t>the</w:t>
      </w:r>
      <w:r>
        <w:rPr>
          <w:spacing w:val="-2"/>
        </w:rPr>
        <w:t xml:space="preserve"> Item”</w:t>
      </w:r>
    </w:p>
    <w:p w14:paraId="220AC666" w14:textId="77777777" w:rsidR="00BE38B5" w:rsidRDefault="00000000">
      <w:pPr>
        <w:pStyle w:val="ListParagraph"/>
        <w:numPr>
          <w:ilvl w:val="1"/>
          <w:numId w:val="3"/>
        </w:numPr>
        <w:tabs>
          <w:tab w:val="left" w:pos="719"/>
        </w:tabs>
        <w:spacing w:before="22"/>
        <w:ind w:left="719" w:hanging="359"/>
      </w:pPr>
      <w:r>
        <w:t>Click</w:t>
      </w:r>
      <w:r>
        <w:rPr>
          <w:spacing w:val="-3"/>
        </w:rPr>
        <w:t xml:space="preserve"> </w:t>
      </w:r>
      <w:r>
        <w:rPr>
          <w:spacing w:val="-2"/>
        </w:rPr>
        <w:t>“Next”</w:t>
      </w:r>
    </w:p>
    <w:p w14:paraId="1269F0C1" w14:textId="77777777" w:rsidR="00BE38B5" w:rsidRDefault="00000000">
      <w:pPr>
        <w:pStyle w:val="ListParagraph"/>
        <w:numPr>
          <w:ilvl w:val="1"/>
          <w:numId w:val="3"/>
        </w:numPr>
        <w:tabs>
          <w:tab w:val="left" w:pos="718"/>
        </w:tabs>
        <w:spacing w:before="21"/>
        <w:ind w:left="718" w:hanging="358"/>
      </w:pPr>
      <w:r>
        <w:t>Click</w:t>
      </w:r>
      <w:r>
        <w:rPr>
          <w:spacing w:val="-5"/>
        </w:rPr>
        <w:t xml:space="preserve"> </w:t>
      </w:r>
      <w:r>
        <w:rPr>
          <w:spacing w:val="-2"/>
        </w:rPr>
        <w:t>“Finish”</w:t>
      </w:r>
    </w:p>
    <w:p w14:paraId="0545CA59" w14:textId="77777777" w:rsidR="00BE38B5" w:rsidRDefault="00000000">
      <w:pPr>
        <w:pStyle w:val="ListParagraph"/>
        <w:numPr>
          <w:ilvl w:val="1"/>
          <w:numId w:val="3"/>
        </w:numPr>
        <w:tabs>
          <w:tab w:val="left" w:pos="718"/>
        </w:tabs>
        <w:spacing w:before="22"/>
        <w:ind w:left="718" w:hanging="358"/>
      </w:pPr>
      <w:r>
        <w:t>You</w:t>
      </w:r>
      <w:r>
        <w:rPr>
          <w:spacing w:val="-6"/>
        </w:rPr>
        <w:t xml:space="preserve"> </w:t>
      </w:r>
      <w:r>
        <w:t>should</w:t>
      </w:r>
      <w:r>
        <w:rPr>
          <w:spacing w:val="-4"/>
        </w:rPr>
        <w:t xml:space="preserve"> </w:t>
      </w:r>
      <w:r>
        <w:t>now</w:t>
      </w:r>
      <w:r>
        <w:rPr>
          <w:spacing w:val="-2"/>
        </w:rPr>
        <w:t xml:space="preserve"> </w:t>
      </w:r>
      <w:r>
        <w:t>have</w:t>
      </w:r>
      <w:r>
        <w:rPr>
          <w:spacing w:val="-2"/>
        </w:rPr>
        <w:t xml:space="preserve"> </w:t>
      </w:r>
      <w:r>
        <w:t>a</w:t>
      </w:r>
      <w:r>
        <w:rPr>
          <w:spacing w:val="-4"/>
        </w:rPr>
        <w:t xml:space="preserve"> </w:t>
      </w:r>
      <w:r>
        <w:t>short-cut</w:t>
      </w:r>
      <w:r>
        <w:rPr>
          <w:spacing w:val="-3"/>
        </w:rPr>
        <w:t xml:space="preserve"> </w:t>
      </w:r>
      <w:r>
        <w:t>icon</w:t>
      </w:r>
      <w:r>
        <w:rPr>
          <w:spacing w:val="-3"/>
        </w:rPr>
        <w:t xml:space="preserve"> </w:t>
      </w:r>
      <w:r>
        <w:t>for</w:t>
      </w:r>
      <w:r>
        <w:rPr>
          <w:spacing w:val="-2"/>
        </w:rPr>
        <w:t xml:space="preserve"> </w:t>
      </w:r>
      <w:r>
        <w:t>the</w:t>
      </w:r>
      <w:r>
        <w:rPr>
          <w:spacing w:val="-5"/>
        </w:rPr>
        <w:t xml:space="preserve"> </w:t>
      </w:r>
      <w:r>
        <w:t>Command</w:t>
      </w:r>
      <w:r>
        <w:rPr>
          <w:spacing w:val="-3"/>
        </w:rPr>
        <w:t xml:space="preserve"> </w:t>
      </w:r>
      <w:r>
        <w:t>Prompt</w:t>
      </w:r>
      <w:r>
        <w:rPr>
          <w:spacing w:val="-4"/>
        </w:rPr>
        <w:t xml:space="preserve"> </w:t>
      </w:r>
      <w:r>
        <w:t>on</w:t>
      </w:r>
      <w:r>
        <w:rPr>
          <w:spacing w:val="-6"/>
        </w:rPr>
        <w:t xml:space="preserve"> </w:t>
      </w:r>
      <w:r>
        <w:t>your</w:t>
      </w:r>
      <w:r>
        <w:rPr>
          <w:spacing w:val="-2"/>
        </w:rPr>
        <w:t xml:space="preserve"> </w:t>
      </w:r>
      <w:proofErr w:type="gramStart"/>
      <w:r>
        <w:t>desk</w:t>
      </w:r>
      <w:r>
        <w:rPr>
          <w:spacing w:val="-3"/>
        </w:rPr>
        <w:t xml:space="preserve"> </w:t>
      </w:r>
      <w:r>
        <w:rPr>
          <w:spacing w:val="-5"/>
        </w:rPr>
        <w:t>top</w:t>
      </w:r>
      <w:proofErr w:type="gramEnd"/>
    </w:p>
    <w:p w14:paraId="61706E94" w14:textId="77777777" w:rsidR="00BE38B5" w:rsidRDefault="00BE38B5">
      <w:pPr>
        <w:pStyle w:val="BodyText"/>
        <w:spacing w:before="41"/>
      </w:pPr>
    </w:p>
    <w:p w14:paraId="314F1116" w14:textId="77777777" w:rsidR="00BE38B5" w:rsidRDefault="00000000">
      <w:pPr>
        <w:pStyle w:val="Heading1"/>
        <w:numPr>
          <w:ilvl w:val="0"/>
          <w:numId w:val="3"/>
        </w:numPr>
        <w:tabs>
          <w:tab w:val="left" w:pos="358"/>
        </w:tabs>
        <w:spacing w:before="1"/>
        <w:ind w:left="358" w:hanging="358"/>
        <w:rPr>
          <w:b w:val="0"/>
        </w:rPr>
      </w:pPr>
      <w:r>
        <w:t>Unregister</w:t>
      </w:r>
      <w:r>
        <w:rPr>
          <w:spacing w:val="-9"/>
        </w:rPr>
        <w:t xml:space="preserve"> </w:t>
      </w:r>
      <w:r>
        <w:t>the</w:t>
      </w:r>
      <w:r>
        <w:rPr>
          <w:spacing w:val="-5"/>
        </w:rPr>
        <w:t xml:space="preserve"> </w:t>
      </w:r>
      <w:r>
        <w:t>New</w:t>
      </w:r>
      <w:r>
        <w:rPr>
          <w:spacing w:val="-4"/>
        </w:rPr>
        <w:t xml:space="preserve"> </w:t>
      </w:r>
      <w:r>
        <w:t>(existing)</w:t>
      </w:r>
      <w:r>
        <w:rPr>
          <w:spacing w:val="-2"/>
        </w:rPr>
        <w:t xml:space="preserve"> </w:t>
      </w:r>
      <w:r>
        <w:t>MSCOMCTL.OCX</w:t>
      </w:r>
      <w:r>
        <w:rPr>
          <w:spacing w:val="-5"/>
        </w:rPr>
        <w:t xml:space="preserve"> </w:t>
      </w:r>
      <w:r>
        <w:t>file</w:t>
      </w:r>
      <w:r>
        <w:rPr>
          <w:spacing w:val="-3"/>
        </w:rPr>
        <w:t xml:space="preserve"> </w:t>
      </w:r>
      <w:r>
        <w:t>and</w:t>
      </w:r>
      <w:r>
        <w:rPr>
          <w:spacing w:val="-6"/>
        </w:rPr>
        <w:t xml:space="preserve"> </w:t>
      </w:r>
      <w:r>
        <w:t>Make</w:t>
      </w:r>
      <w:r>
        <w:rPr>
          <w:spacing w:val="-6"/>
        </w:rPr>
        <w:t xml:space="preserve"> </w:t>
      </w:r>
      <w:r>
        <w:t>a</w:t>
      </w:r>
      <w:r>
        <w:rPr>
          <w:spacing w:val="-5"/>
        </w:rPr>
        <w:t xml:space="preserve"> </w:t>
      </w:r>
      <w:r>
        <w:t>Back-up</w:t>
      </w:r>
      <w:r>
        <w:rPr>
          <w:spacing w:val="-5"/>
        </w:rPr>
        <w:t xml:space="preserve"> </w:t>
      </w:r>
      <w:r>
        <w:t>of</w:t>
      </w:r>
      <w:r>
        <w:rPr>
          <w:spacing w:val="-4"/>
        </w:rPr>
        <w:t xml:space="preserve"> </w:t>
      </w:r>
      <w:r>
        <w:rPr>
          <w:spacing w:val="-5"/>
        </w:rPr>
        <w:t>it</w:t>
      </w:r>
    </w:p>
    <w:p w14:paraId="414F535B" w14:textId="77777777" w:rsidR="00BE38B5" w:rsidRDefault="00000000">
      <w:pPr>
        <w:pStyle w:val="BodyText"/>
        <w:spacing w:before="21" w:line="259" w:lineRule="auto"/>
        <w:ind w:left="360"/>
      </w:pPr>
      <w:r>
        <w:t>Right-mouse</w:t>
      </w:r>
      <w:r>
        <w:rPr>
          <w:spacing w:val="-1"/>
        </w:rPr>
        <w:t xml:space="preserve"> </w:t>
      </w:r>
      <w:r>
        <w:t>click</w:t>
      </w:r>
      <w:r>
        <w:rPr>
          <w:spacing w:val="-3"/>
        </w:rPr>
        <w:t xml:space="preserve"> </w:t>
      </w:r>
      <w:r>
        <w:t>on</w:t>
      </w:r>
      <w:r>
        <w:rPr>
          <w:spacing w:val="-2"/>
        </w:rPr>
        <w:t xml:space="preserve"> </w:t>
      </w:r>
      <w:r>
        <w:t>the</w:t>
      </w:r>
      <w:r>
        <w:rPr>
          <w:spacing w:val="-3"/>
        </w:rPr>
        <w:t xml:space="preserve"> </w:t>
      </w:r>
      <w:r>
        <w:t>Desktop</w:t>
      </w:r>
      <w:r>
        <w:rPr>
          <w:spacing w:val="-2"/>
        </w:rPr>
        <w:t xml:space="preserve"> </w:t>
      </w:r>
      <w:r>
        <w:t>short-cut</w:t>
      </w:r>
      <w:r>
        <w:rPr>
          <w:spacing w:val="-1"/>
        </w:rPr>
        <w:t xml:space="preserve"> </w:t>
      </w:r>
      <w:r>
        <w:t>for</w:t>
      </w:r>
      <w:r>
        <w:rPr>
          <w:spacing w:val="-3"/>
        </w:rPr>
        <w:t xml:space="preserve"> </w:t>
      </w:r>
      <w:r>
        <w:t>the</w:t>
      </w:r>
      <w:r>
        <w:rPr>
          <w:spacing w:val="-1"/>
        </w:rPr>
        <w:t xml:space="preserve"> </w:t>
      </w:r>
      <w:r>
        <w:t>Command</w:t>
      </w:r>
      <w:r>
        <w:rPr>
          <w:spacing w:val="-2"/>
        </w:rPr>
        <w:t xml:space="preserve"> </w:t>
      </w:r>
      <w:r>
        <w:t>Prompt</w:t>
      </w:r>
      <w:r>
        <w:rPr>
          <w:spacing w:val="-2"/>
        </w:rPr>
        <w:t xml:space="preserve"> </w:t>
      </w:r>
      <w:r>
        <w:t>you</w:t>
      </w:r>
      <w:r>
        <w:rPr>
          <w:spacing w:val="-4"/>
        </w:rPr>
        <w:t xml:space="preserve"> </w:t>
      </w:r>
      <w:r>
        <w:t>made</w:t>
      </w:r>
      <w:r>
        <w:rPr>
          <w:spacing w:val="-3"/>
        </w:rPr>
        <w:t xml:space="preserve"> </w:t>
      </w:r>
      <w:r>
        <w:t>in</w:t>
      </w:r>
      <w:r>
        <w:rPr>
          <w:spacing w:val="-2"/>
        </w:rPr>
        <w:t xml:space="preserve"> </w:t>
      </w:r>
      <w:r>
        <w:t>Step</w:t>
      </w:r>
      <w:r>
        <w:rPr>
          <w:spacing w:val="-2"/>
        </w:rPr>
        <w:t xml:space="preserve"> </w:t>
      </w:r>
      <w:r>
        <w:t>1,</w:t>
      </w:r>
      <w:r>
        <w:rPr>
          <w:spacing w:val="-4"/>
        </w:rPr>
        <w:t xml:space="preserve"> </w:t>
      </w:r>
      <w:r>
        <w:t>select “Properties”, and then select “Run as Administrator</w:t>
      </w:r>
    </w:p>
    <w:p w14:paraId="1B3DA626" w14:textId="77777777" w:rsidR="00BE38B5" w:rsidRDefault="00BE38B5">
      <w:pPr>
        <w:pStyle w:val="BodyText"/>
        <w:spacing w:before="20"/>
      </w:pPr>
    </w:p>
    <w:p w14:paraId="271BBC59" w14:textId="77777777" w:rsidR="00BE38B5" w:rsidRDefault="00000000">
      <w:pPr>
        <w:pStyle w:val="BodyText"/>
        <w:spacing w:before="1" w:line="259" w:lineRule="auto"/>
        <w:ind w:left="720" w:right="622"/>
      </w:pPr>
      <w:r>
        <w:rPr>
          <w:u w:val="single"/>
        </w:rPr>
        <w:t>NOTE:</w:t>
      </w:r>
      <w:r>
        <w:rPr>
          <w:spacing w:val="40"/>
          <w:u w:val="single"/>
        </w:rPr>
        <w:t xml:space="preserve"> </w:t>
      </w:r>
      <w:r>
        <w:rPr>
          <w:u w:val="single"/>
        </w:rPr>
        <w:t>RUNNING</w:t>
      </w:r>
      <w:r>
        <w:rPr>
          <w:spacing w:val="-3"/>
          <w:u w:val="single"/>
        </w:rPr>
        <w:t xml:space="preserve"> </w:t>
      </w:r>
      <w:r>
        <w:rPr>
          <w:u w:val="single"/>
        </w:rPr>
        <w:t>THE</w:t>
      </w:r>
      <w:r>
        <w:rPr>
          <w:spacing w:val="-6"/>
          <w:u w:val="single"/>
        </w:rPr>
        <w:t xml:space="preserve"> </w:t>
      </w:r>
      <w:r>
        <w:rPr>
          <w:u w:val="single"/>
        </w:rPr>
        <w:t>COMMAND</w:t>
      </w:r>
      <w:r>
        <w:rPr>
          <w:spacing w:val="-4"/>
          <w:u w:val="single"/>
        </w:rPr>
        <w:t xml:space="preserve"> </w:t>
      </w:r>
      <w:r>
        <w:rPr>
          <w:u w:val="single"/>
        </w:rPr>
        <w:t>PROMPT</w:t>
      </w:r>
      <w:r>
        <w:rPr>
          <w:spacing w:val="-3"/>
          <w:u w:val="single"/>
        </w:rPr>
        <w:t xml:space="preserve"> </w:t>
      </w:r>
      <w:r>
        <w:rPr>
          <w:u w:val="single"/>
        </w:rPr>
        <w:t>AS</w:t>
      </w:r>
      <w:r>
        <w:rPr>
          <w:spacing w:val="-5"/>
          <w:u w:val="single"/>
        </w:rPr>
        <w:t xml:space="preserve"> </w:t>
      </w:r>
      <w:r>
        <w:rPr>
          <w:u w:val="single"/>
        </w:rPr>
        <w:t>AN</w:t>
      </w:r>
      <w:r>
        <w:rPr>
          <w:spacing w:val="-4"/>
          <w:u w:val="single"/>
        </w:rPr>
        <w:t xml:space="preserve"> </w:t>
      </w:r>
      <w:r>
        <w:rPr>
          <w:u w:val="single"/>
        </w:rPr>
        <w:t>ADMINISTRATOR</w:t>
      </w:r>
      <w:r>
        <w:rPr>
          <w:spacing w:val="-5"/>
          <w:u w:val="single"/>
        </w:rPr>
        <w:t xml:space="preserve"> </w:t>
      </w:r>
      <w:r>
        <w:rPr>
          <w:u w:val="single"/>
        </w:rPr>
        <w:t>IS</w:t>
      </w:r>
      <w:r>
        <w:rPr>
          <w:spacing w:val="-3"/>
          <w:u w:val="single"/>
        </w:rPr>
        <w:t xml:space="preserve"> </w:t>
      </w:r>
      <w:r>
        <w:rPr>
          <w:u w:val="single"/>
        </w:rPr>
        <w:t>CRITICAL</w:t>
      </w:r>
      <w:r>
        <w:rPr>
          <w:spacing w:val="-5"/>
          <w:u w:val="single"/>
        </w:rPr>
        <w:t xml:space="preserve"> </w:t>
      </w:r>
      <w:r>
        <w:rPr>
          <w:u w:val="single"/>
        </w:rPr>
        <w:t>FOR</w:t>
      </w:r>
      <w:r>
        <w:t xml:space="preserve"> </w:t>
      </w:r>
      <w:r>
        <w:rPr>
          <w:u w:val="single"/>
        </w:rPr>
        <w:t>SUCCESSFUL RESOLUTION</w:t>
      </w:r>
    </w:p>
    <w:p w14:paraId="6E15732D" w14:textId="77777777" w:rsidR="00BE38B5" w:rsidRDefault="00BE38B5">
      <w:pPr>
        <w:pStyle w:val="BodyText"/>
        <w:spacing w:before="22"/>
      </w:pPr>
    </w:p>
    <w:p w14:paraId="7131E4B0" w14:textId="4F89C225" w:rsidR="00BE38B5" w:rsidRDefault="00000000" w:rsidP="00B8538D">
      <w:pPr>
        <w:pStyle w:val="ListParagraph"/>
        <w:numPr>
          <w:ilvl w:val="1"/>
          <w:numId w:val="3"/>
        </w:numPr>
        <w:tabs>
          <w:tab w:val="left" w:pos="718"/>
          <w:tab w:val="left" w:pos="720"/>
        </w:tabs>
        <w:spacing w:before="20" w:line="259" w:lineRule="auto"/>
        <w:ind w:right="466"/>
      </w:pPr>
      <w:r>
        <w:t>Unregister</w:t>
      </w:r>
      <w:r w:rsidRPr="00B8538D">
        <w:rPr>
          <w:spacing w:val="-5"/>
        </w:rPr>
        <w:t xml:space="preserve"> </w:t>
      </w:r>
      <w:r>
        <w:t>the</w:t>
      </w:r>
      <w:r w:rsidRPr="00B8538D">
        <w:rPr>
          <w:spacing w:val="-3"/>
        </w:rPr>
        <w:t xml:space="preserve"> </w:t>
      </w:r>
      <w:r>
        <w:t>new</w:t>
      </w:r>
      <w:r w:rsidRPr="00B8538D">
        <w:rPr>
          <w:spacing w:val="-2"/>
        </w:rPr>
        <w:t xml:space="preserve"> </w:t>
      </w:r>
      <w:r>
        <w:t>OCX</w:t>
      </w:r>
      <w:r w:rsidRPr="00B8538D">
        <w:rPr>
          <w:spacing w:val="-2"/>
        </w:rPr>
        <w:t xml:space="preserve"> </w:t>
      </w:r>
      <w:r>
        <w:t>file</w:t>
      </w:r>
      <w:r w:rsidRPr="00B8538D">
        <w:rPr>
          <w:spacing w:val="-3"/>
        </w:rPr>
        <w:t xml:space="preserve"> </w:t>
      </w:r>
      <w:r>
        <w:t>by</w:t>
      </w:r>
      <w:r w:rsidRPr="00B8538D">
        <w:rPr>
          <w:spacing w:val="-4"/>
        </w:rPr>
        <w:t xml:space="preserve"> </w:t>
      </w:r>
      <w:r>
        <w:t>entering</w:t>
      </w:r>
      <w:r w:rsidRPr="00B8538D">
        <w:rPr>
          <w:spacing w:val="-3"/>
        </w:rPr>
        <w:t xml:space="preserve"> </w:t>
      </w:r>
      <w:r>
        <w:t>the</w:t>
      </w:r>
      <w:r w:rsidRPr="00B8538D">
        <w:rPr>
          <w:spacing w:val="-3"/>
        </w:rPr>
        <w:t xml:space="preserve"> </w:t>
      </w:r>
      <w:r>
        <w:t>following</w:t>
      </w:r>
      <w:r w:rsidRPr="00B8538D">
        <w:rPr>
          <w:spacing w:val="-5"/>
        </w:rPr>
        <w:t xml:space="preserve"> </w:t>
      </w:r>
      <w:r>
        <w:t>appropriate</w:t>
      </w:r>
      <w:r w:rsidRPr="00B8538D">
        <w:rPr>
          <w:spacing w:val="-4"/>
        </w:rPr>
        <w:t xml:space="preserve"> </w:t>
      </w:r>
      <w:r>
        <w:t>command</w:t>
      </w:r>
      <w:r w:rsidRPr="00B8538D">
        <w:rPr>
          <w:spacing w:val="-4"/>
        </w:rPr>
        <w:t xml:space="preserve"> </w:t>
      </w:r>
      <w:r>
        <w:t>into</w:t>
      </w:r>
      <w:r w:rsidRPr="00B8538D">
        <w:rPr>
          <w:spacing w:val="-4"/>
        </w:rPr>
        <w:t xml:space="preserve"> </w:t>
      </w:r>
      <w:r>
        <w:t>the</w:t>
      </w:r>
      <w:r w:rsidRPr="00B8538D">
        <w:rPr>
          <w:spacing w:val="-3"/>
        </w:rPr>
        <w:t xml:space="preserve"> </w:t>
      </w:r>
      <w:r>
        <w:t>command prompt you opened according to Step 2a and then press &lt;Enter&gt;.</w:t>
      </w:r>
      <w:r w:rsidRPr="00B8538D">
        <w:rPr>
          <w:spacing w:val="40"/>
        </w:rPr>
        <w:t xml:space="preserve"> </w:t>
      </w:r>
    </w:p>
    <w:p w14:paraId="2BC05887" w14:textId="77777777" w:rsidR="00BE38B5" w:rsidRDefault="00000000" w:rsidP="003B78B6">
      <w:pPr>
        <w:pStyle w:val="ListParagraph"/>
        <w:tabs>
          <w:tab w:val="left" w:pos="1078"/>
        </w:tabs>
        <w:ind w:left="1078" w:firstLine="0"/>
      </w:pPr>
      <w:r>
        <w:rPr>
          <w:u w:val="single"/>
        </w:rPr>
        <w:t>For</w:t>
      </w:r>
      <w:r>
        <w:rPr>
          <w:spacing w:val="-5"/>
          <w:u w:val="single"/>
        </w:rPr>
        <w:t xml:space="preserve"> </w:t>
      </w:r>
      <w:r>
        <w:rPr>
          <w:u w:val="single"/>
        </w:rPr>
        <w:t>a</w:t>
      </w:r>
      <w:r>
        <w:rPr>
          <w:spacing w:val="-4"/>
          <w:u w:val="single"/>
        </w:rPr>
        <w:t xml:space="preserve"> </w:t>
      </w:r>
      <w:r>
        <w:rPr>
          <w:u w:val="single"/>
        </w:rPr>
        <w:t>64</w:t>
      </w:r>
      <w:r>
        <w:rPr>
          <w:spacing w:val="-4"/>
          <w:u w:val="single"/>
        </w:rPr>
        <w:t xml:space="preserve"> </w:t>
      </w:r>
      <w:r>
        <w:rPr>
          <w:u w:val="single"/>
        </w:rPr>
        <w:t>Bit</w:t>
      </w:r>
      <w:r>
        <w:rPr>
          <w:spacing w:val="-4"/>
          <w:u w:val="single"/>
        </w:rPr>
        <w:t xml:space="preserve"> </w:t>
      </w:r>
      <w:r>
        <w:rPr>
          <w:u w:val="single"/>
        </w:rPr>
        <w:t>Machine</w:t>
      </w:r>
      <w:r>
        <w:rPr>
          <w:spacing w:val="-3"/>
        </w:rPr>
        <w:t xml:space="preserve"> </w:t>
      </w:r>
      <w:r>
        <w:t>enter</w:t>
      </w:r>
      <w:r>
        <w:rPr>
          <w:spacing w:val="-6"/>
        </w:rPr>
        <w:t xml:space="preserve"> </w:t>
      </w:r>
      <w:r>
        <w:t>the</w:t>
      </w:r>
      <w:r>
        <w:rPr>
          <w:spacing w:val="-2"/>
        </w:rPr>
        <w:t xml:space="preserve"> </w:t>
      </w:r>
      <w:r>
        <w:t>following</w:t>
      </w:r>
      <w:r>
        <w:rPr>
          <w:spacing w:val="-4"/>
        </w:rPr>
        <w:t xml:space="preserve"> </w:t>
      </w:r>
      <w:r>
        <w:t>command</w:t>
      </w:r>
      <w:r>
        <w:rPr>
          <w:spacing w:val="-4"/>
        </w:rPr>
        <w:t xml:space="preserve"> </w:t>
      </w:r>
      <w:r>
        <w:t>and</w:t>
      </w:r>
      <w:r>
        <w:rPr>
          <w:spacing w:val="-3"/>
        </w:rPr>
        <w:t xml:space="preserve"> </w:t>
      </w:r>
      <w:r>
        <w:t>then</w:t>
      </w:r>
      <w:r>
        <w:rPr>
          <w:spacing w:val="-2"/>
        </w:rPr>
        <w:t xml:space="preserve"> </w:t>
      </w:r>
      <w:r>
        <w:t>press</w:t>
      </w:r>
      <w:r>
        <w:rPr>
          <w:spacing w:val="-4"/>
        </w:rPr>
        <w:t xml:space="preserve"> </w:t>
      </w:r>
      <w:r>
        <w:rPr>
          <w:spacing w:val="-2"/>
        </w:rPr>
        <w:t>&lt;Enter&gt;:</w:t>
      </w:r>
    </w:p>
    <w:p w14:paraId="0D110877" w14:textId="77777777" w:rsidR="00BE38B5" w:rsidRDefault="00000000">
      <w:pPr>
        <w:pStyle w:val="BodyText"/>
        <w:ind w:left="1080"/>
      </w:pPr>
      <w:r>
        <w:t>Regsvr32.exe</w:t>
      </w:r>
      <w:r>
        <w:rPr>
          <w:spacing w:val="-5"/>
        </w:rPr>
        <w:t xml:space="preserve"> </w:t>
      </w:r>
      <w:r>
        <w:t>/u</w:t>
      </w:r>
      <w:r>
        <w:rPr>
          <w:spacing w:val="-4"/>
        </w:rPr>
        <w:t xml:space="preserve"> </w:t>
      </w:r>
      <w:r>
        <w:rPr>
          <w:spacing w:val="-2"/>
        </w:rPr>
        <w:t>C:\Windows\SYSWOW64\MSCOMCTL.OCX</w:t>
      </w:r>
    </w:p>
    <w:p w14:paraId="4B1E1CC5" w14:textId="711278E9" w:rsidR="00BE38B5" w:rsidRDefault="00000000" w:rsidP="00B8538D">
      <w:pPr>
        <w:pStyle w:val="ListParagraph"/>
        <w:numPr>
          <w:ilvl w:val="1"/>
          <w:numId w:val="3"/>
        </w:numPr>
        <w:tabs>
          <w:tab w:val="left" w:pos="718"/>
          <w:tab w:val="left" w:pos="720"/>
        </w:tabs>
        <w:spacing w:before="20" w:line="259" w:lineRule="auto"/>
        <w:ind w:right="846"/>
      </w:pPr>
      <w:r>
        <w:t>Open</w:t>
      </w:r>
      <w:r w:rsidRPr="00B8538D">
        <w:rPr>
          <w:spacing w:val="-2"/>
        </w:rPr>
        <w:t xml:space="preserve"> </w:t>
      </w:r>
      <w:r>
        <w:t>Windows</w:t>
      </w:r>
      <w:r w:rsidRPr="00B8538D">
        <w:rPr>
          <w:spacing w:val="-1"/>
        </w:rPr>
        <w:t xml:space="preserve"> </w:t>
      </w:r>
      <w:r>
        <w:t>Explorer</w:t>
      </w:r>
      <w:r w:rsidRPr="00B8538D">
        <w:rPr>
          <w:spacing w:val="-1"/>
        </w:rPr>
        <w:t xml:space="preserve"> </w:t>
      </w:r>
      <w:r>
        <w:t>and</w:t>
      </w:r>
      <w:r w:rsidRPr="00B8538D">
        <w:rPr>
          <w:spacing w:val="-3"/>
        </w:rPr>
        <w:t xml:space="preserve"> </w:t>
      </w:r>
      <w:r>
        <w:t>back</w:t>
      </w:r>
      <w:r w:rsidRPr="00B8538D">
        <w:rPr>
          <w:spacing w:val="-2"/>
        </w:rPr>
        <w:t xml:space="preserve"> </w:t>
      </w:r>
      <w:r>
        <w:t>up</w:t>
      </w:r>
      <w:r w:rsidRPr="00B8538D">
        <w:rPr>
          <w:spacing w:val="-3"/>
        </w:rPr>
        <w:t xml:space="preserve"> </w:t>
      </w:r>
      <w:r>
        <w:t>the</w:t>
      </w:r>
      <w:r w:rsidRPr="00B8538D">
        <w:rPr>
          <w:spacing w:val="-4"/>
        </w:rPr>
        <w:t xml:space="preserve"> </w:t>
      </w:r>
      <w:r>
        <w:t>New</w:t>
      </w:r>
      <w:r w:rsidRPr="00B8538D">
        <w:rPr>
          <w:spacing w:val="-3"/>
        </w:rPr>
        <w:t xml:space="preserve"> </w:t>
      </w:r>
      <w:r>
        <w:t>(existing)</w:t>
      </w:r>
      <w:r w:rsidRPr="00B8538D">
        <w:rPr>
          <w:spacing w:val="-1"/>
        </w:rPr>
        <w:t xml:space="preserve"> </w:t>
      </w:r>
      <w:r>
        <w:t>OCX</w:t>
      </w:r>
      <w:r w:rsidRPr="00B8538D">
        <w:rPr>
          <w:spacing w:val="-2"/>
        </w:rPr>
        <w:t xml:space="preserve"> </w:t>
      </w:r>
      <w:r>
        <w:t>file</w:t>
      </w:r>
      <w:r w:rsidRPr="00B8538D">
        <w:rPr>
          <w:spacing w:val="-1"/>
        </w:rPr>
        <w:t xml:space="preserve"> </w:t>
      </w:r>
      <w:r>
        <w:t>by</w:t>
      </w:r>
      <w:r w:rsidRPr="00B8538D">
        <w:rPr>
          <w:spacing w:val="-4"/>
        </w:rPr>
        <w:t xml:space="preserve"> </w:t>
      </w:r>
      <w:r>
        <w:t>renaming</w:t>
      </w:r>
      <w:r w:rsidRPr="00B8538D">
        <w:rPr>
          <w:spacing w:val="-1"/>
        </w:rPr>
        <w:t xml:space="preserve"> </w:t>
      </w:r>
      <w:r>
        <w:t>it.</w:t>
      </w:r>
      <w:r w:rsidRPr="00B8538D">
        <w:rPr>
          <w:spacing w:val="80"/>
        </w:rPr>
        <w:t xml:space="preserve"> </w:t>
      </w:r>
    </w:p>
    <w:p w14:paraId="3896A134" w14:textId="77777777" w:rsidR="00BE38B5" w:rsidRDefault="00000000" w:rsidP="003B78B6">
      <w:pPr>
        <w:pStyle w:val="ListParagraph"/>
        <w:tabs>
          <w:tab w:val="left" w:pos="1078"/>
        </w:tabs>
        <w:ind w:left="1078" w:firstLine="0"/>
      </w:pPr>
      <w:r>
        <w:rPr>
          <w:u w:val="single"/>
        </w:rPr>
        <w:t>For</w:t>
      </w:r>
      <w:r>
        <w:rPr>
          <w:spacing w:val="-1"/>
          <w:u w:val="single"/>
        </w:rPr>
        <w:t xml:space="preserve"> </w:t>
      </w:r>
      <w:r>
        <w:rPr>
          <w:u w:val="single"/>
        </w:rPr>
        <w:t>a</w:t>
      </w:r>
      <w:r>
        <w:rPr>
          <w:spacing w:val="-2"/>
          <w:u w:val="single"/>
        </w:rPr>
        <w:t xml:space="preserve"> </w:t>
      </w:r>
      <w:r>
        <w:rPr>
          <w:u w:val="single"/>
        </w:rPr>
        <w:t>64</w:t>
      </w:r>
      <w:r>
        <w:rPr>
          <w:spacing w:val="-2"/>
          <w:u w:val="single"/>
        </w:rPr>
        <w:t xml:space="preserve"> </w:t>
      </w:r>
      <w:r>
        <w:rPr>
          <w:u w:val="single"/>
        </w:rPr>
        <w:t>Bit</w:t>
      </w:r>
      <w:r>
        <w:rPr>
          <w:spacing w:val="-2"/>
          <w:u w:val="single"/>
        </w:rPr>
        <w:t xml:space="preserve"> Machine</w:t>
      </w:r>
      <w:r>
        <w:rPr>
          <w:spacing w:val="-2"/>
        </w:rPr>
        <w:t>:</w:t>
      </w:r>
    </w:p>
    <w:p w14:paraId="05B31FA3" w14:textId="77777777" w:rsidR="00BE38B5" w:rsidRDefault="00000000">
      <w:pPr>
        <w:pStyle w:val="BodyText"/>
        <w:spacing w:line="259" w:lineRule="auto"/>
        <w:ind w:left="1080"/>
      </w:pPr>
      <w:r>
        <w:t>Use</w:t>
      </w:r>
      <w:r>
        <w:rPr>
          <w:spacing w:val="-5"/>
        </w:rPr>
        <w:t xml:space="preserve"> </w:t>
      </w:r>
      <w:r>
        <w:t>Windows</w:t>
      </w:r>
      <w:r>
        <w:rPr>
          <w:spacing w:val="-7"/>
        </w:rPr>
        <w:t xml:space="preserve"> </w:t>
      </w:r>
      <w:r>
        <w:t>Explorer</w:t>
      </w:r>
      <w:r>
        <w:rPr>
          <w:spacing w:val="-5"/>
        </w:rPr>
        <w:t xml:space="preserve"> </w:t>
      </w:r>
      <w:r>
        <w:t>and</w:t>
      </w:r>
      <w:r>
        <w:rPr>
          <w:spacing w:val="-9"/>
        </w:rPr>
        <w:t xml:space="preserve"> </w:t>
      </w:r>
      <w:r>
        <w:t>rename</w:t>
      </w:r>
      <w:r>
        <w:rPr>
          <w:spacing w:val="-3"/>
        </w:rPr>
        <w:t xml:space="preserve"> </w:t>
      </w:r>
      <w:r>
        <w:t>C:\Windows\SYSWOW64\MSCOMCTL.OCX</w:t>
      </w:r>
      <w:r>
        <w:rPr>
          <w:spacing w:val="-7"/>
        </w:rPr>
        <w:t xml:space="preserve"> </w:t>
      </w:r>
      <w:r>
        <w:t xml:space="preserve">to </w:t>
      </w:r>
      <w:r>
        <w:rPr>
          <w:spacing w:val="-2"/>
        </w:rPr>
        <w:t>C:\Windows\SYSWOW64\MSCOMCTL.bak</w:t>
      </w:r>
    </w:p>
    <w:p w14:paraId="43D1583A" w14:textId="77777777" w:rsidR="00BE38B5" w:rsidRDefault="00BE38B5">
      <w:pPr>
        <w:pStyle w:val="BodyText"/>
        <w:spacing w:line="259" w:lineRule="auto"/>
        <w:sectPr w:rsidR="00BE38B5">
          <w:pgSz w:w="12240" w:h="15840"/>
          <w:pgMar w:top="1380" w:right="1080" w:bottom="1280" w:left="1440" w:header="713" w:footer="1081" w:gutter="0"/>
          <w:cols w:space="720"/>
        </w:sectPr>
      </w:pPr>
    </w:p>
    <w:p w14:paraId="513282C2" w14:textId="77777777" w:rsidR="00BE38B5" w:rsidRDefault="00000000">
      <w:pPr>
        <w:pStyle w:val="Heading1"/>
        <w:numPr>
          <w:ilvl w:val="0"/>
          <w:numId w:val="3"/>
        </w:numPr>
        <w:tabs>
          <w:tab w:val="left" w:pos="358"/>
          <w:tab w:val="left" w:pos="360"/>
        </w:tabs>
        <w:spacing w:before="46" w:line="259" w:lineRule="auto"/>
        <w:ind w:right="984"/>
      </w:pPr>
      <w:r>
        <w:lastRenderedPageBreak/>
        <w:t>Install,</w:t>
      </w:r>
      <w:r>
        <w:rPr>
          <w:spacing w:val="-4"/>
        </w:rPr>
        <w:t xml:space="preserve"> </w:t>
      </w:r>
      <w:r>
        <w:t>Register,</w:t>
      </w:r>
      <w:r>
        <w:rPr>
          <w:spacing w:val="-1"/>
        </w:rPr>
        <w:t xml:space="preserve"> </w:t>
      </w:r>
      <w:r>
        <w:t>and</w:t>
      </w:r>
      <w:r>
        <w:rPr>
          <w:spacing w:val="-3"/>
        </w:rPr>
        <w:t xml:space="preserve"> </w:t>
      </w:r>
      <w:r>
        <w:t>then</w:t>
      </w:r>
      <w:r>
        <w:rPr>
          <w:spacing w:val="-5"/>
        </w:rPr>
        <w:t xml:space="preserve"> </w:t>
      </w:r>
      <w:r>
        <w:t>Unregister</w:t>
      </w:r>
      <w:r>
        <w:rPr>
          <w:spacing w:val="-2"/>
        </w:rPr>
        <w:t xml:space="preserve"> </w:t>
      </w:r>
      <w:r>
        <w:t>the</w:t>
      </w:r>
      <w:r>
        <w:rPr>
          <w:spacing w:val="-2"/>
        </w:rPr>
        <w:t xml:space="preserve"> </w:t>
      </w:r>
      <w:r>
        <w:t>Legacy</w:t>
      </w:r>
      <w:r>
        <w:rPr>
          <w:spacing w:val="-3"/>
        </w:rPr>
        <w:t xml:space="preserve"> </w:t>
      </w:r>
      <w:r>
        <w:t>version</w:t>
      </w:r>
      <w:r>
        <w:rPr>
          <w:spacing w:val="-3"/>
        </w:rPr>
        <w:t xml:space="preserve"> </w:t>
      </w:r>
      <w:r>
        <w:t>of</w:t>
      </w:r>
      <w:r>
        <w:rPr>
          <w:spacing w:val="-1"/>
        </w:rPr>
        <w:t xml:space="preserve"> </w:t>
      </w:r>
      <w:r>
        <w:t>the</w:t>
      </w:r>
      <w:r>
        <w:rPr>
          <w:spacing w:val="-3"/>
        </w:rPr>
        <w:t xml:space="preserve"> </w:t>
      </w:r>
      <w:r>
        <w:t>MSCOMCTL.OCX</w:t>
      </w:r>
      <w:r>
        <w:rPr>
          <w:spacing w:val="-4"/>
        </w:rPr>
        <w:t xml:space="preserve"> </w:t>
      </w:r>
      <w:r>
        <w:t>file</w:t>
      </w:r>
      <w:r>
        <w:rPr>
          <w:spacing w:val="-5"/>
        </w:rPr>
        <w:t xml:space="preserve"> </w:t>
      </w:r>
      <w:r>
        <w:t>(use</w:t>
      </w:r>
      <w:r>
        <w:rPr>
          <w:spacing w:val="-3"/>
        </w:rPr>
        <w:t xml:space="preserve"> </w:t>
      </w:r>
      <w:r>
        <w:t>the Legacy file provided with these instructions)</w:t>
      </w:r>
    </w:p>
    <w:p w14:paraId="3D6D8709" w14:textId="580371AB" w:rsidR="00BE38B5" w:rsidRDefault="00000000" w:rsidP="00B8538D">
      <w:pPr>
        <w:pStyle w:val="ListParagraph"/>
        <w:numPr>
          <w:ilvl w:val="1"/>
          <w:numId w:val="3"/>
        </w:numPr>
        <w:tabs>
          <w:tab w:val="left" w:pos="718"/>
          <w:tab w:val="left" w:pos="720"/>
        </w:tabs>
        <w:spacing w:before="25" w:line="256" w:lineRule="auto"/>
        <w:ind w:right="415"/>
        <w:jc w:val="both"/>
      </w:pPr>
      <w:r>
        <w:t>Install</w:t>
      </w:r>
      <w:r w:rsidRPr="00B8538D">
        <w:rPr>
          <w:spacing w:val="-2"/>
        </w:rPr>
        <w:t xml:space="preserve"> </w:t>
      </w:r>
      <w:r>
        <w:t>the</w:t>
      </w:r>
      <w:r w:rsidRPr="00B8538D">
        <w:rPr>
          <w:spacing w:val="-4"/>
        </w:rPr>
        <w:t xml:space="preserve"> </w:t>
      </w:r>
      <w:r>
        <w:t>Legacy</w:t>
      </w:r>
      <w:r w:rsidRPr="00B8538D">
        <w:rPr>
          <w:spacing w:val="-4"/>
        </w:rPr>
        <w:t xml:space="preserve"> </w:t>
      </w:r>
      <w:r>
        <w:t>MSCOMCTL.OCX</w:t>
      </w:r>
      <w:r w:rsidRPr="00B8538D">
        <w:rPr>
          <w:spacing w:val="-4"/>
        </w:rPr>
        <w:t xml:space="preserve"> </w:t>
      </w:r>
      <w:r>
        <w:t>file</w:t>
      </w:r>
      <w:r w:rsidRPr="00B8538D">
        <w:rPr>
          <w:spacing w:val="-2"/>
        </w:rPr>
        <w:t xml:space="preserve"> </w:t>
      </w:r>
      <w:r>
        <w:t>by</w:t>
      </w:r>
      <w:r w:rsidRPr="00B8538D">
        <w:rPr>
          <w:spacing w:val="-2"/>
        </w:rPr>
        <w:t xml:space="preserve"> </w:t>
      </w:r>
      <w:r>
        <w:t>using</w:t>
      </w:r>
      <w:r w:rsidRPr="00B8538D">
        <w:rPr>
          <w:spacing w:val="-1"/>
        </w:rPr>
        <w:t xml:space="preserve"> </w:t>
      </w:r>
      <w:r>
        <w:t>Windows</w:t>
      </w:r>
      <w:r w:rsidRPr="00B8538D">
        <w:rPr>
          <w:spacing w:val="-1"/>
        </w:rPr>
        <w:t xml:space="preserve"> </w:t>
      </w:r>
      <w:r>
        <w:t>Explorer.</w:t>
      </w:r>
      <w:r w:rsidRPr="00B8538D">
        <w:rPr>
          <w:spacing w:val="40"/>
        </w:rPr>
        <w:t xml:space="preserve"> </w:t>
      </w:r>
    </w:p>
    <w:p w14:paraId="5D02A0B0" w14:textId="77777777" w:rsidR="00BE38B5" w:rsidRDefault="00000000" w:rsidP="003B78B6">
      <w:pPr>
        <w:pStyle w:val="ListParagraph"/>
        <w:tabs>
          <w:tab w:val="left" w:pos="1078"/>
        </w:tabs>
        <w:spacing w:before="1"/>
        <w:ind w:left="1078" w:firstLine="0"/>
      </w:pPr>
      <w:r>
        <w:rPr>
          <w:u w:val="single"/>
        </w:rPr>
        <w:t>For</w:t>
      </w:r>
      <w:r>
        <w:rPr>
          <w:spacing w:val="-1"/>
          <w:u w:val="single"/>
        </w:rPr>
        <w:t xml:space="preserve"> </w:t>
      </w:r>
      <w:r>
        <w:rPr>
          <w:u w:val="single"/>
        </w:rPr>
        <w:t>a</w:t>
      </w:r>
      <w:r>
        <w:rPr>
          <w:spacing w:val="-2"/>
          <w:u w:val="single"/>
        </w:rPr>
        <w:t xml:space="preserve"> </w:t>
      </w:r>
      <w:r>
        <w:rPr>
          <w:u w:val="single"/>
        </w:rPr>
        <w:t>64</w:t>
      </w:r>
      <w:r>
        <w:rPr>
          <w:spacing w:val="-2"/>
          <w:u w:val="single"/>
        </w:rPr>
        <w:t xml:space="preserve"> </w:t>
      </w:r>
      <w:r>
        <w:rPr>
          <w:u w:val="single"/>
        </w:rPr>
        <w:t>Bit</w:t>
      </w:r>
      <w:r>
        <w:rPr>
          <w:spacing w:val="-2"/>
          <w:u w:val="single"/>
        </w:rPr>
        <w:t xml:space="preserve"> Machine</w:t>
      </w:r>
      <w:r>
        <w:rPr>
          <w:spacing w:val="-2"/>
        </w:rPr>
        <w:t>:</w:t>
      </w:r>
    </w:p>
    <w:p w14:paraId="48DB77AC" w14:textId="77777777" w:rsidR="00BE38B5" w:rsidRDefault="00000000">
      <w:pPr>
        <w:pStyle w:val="BodyText"/>
        <w:spacing w:line="259" w:lineRule="auto"/>
        <w:ind w:left="1080" w:right="622"/>
      </w:pPr>
      <w:r>
        <w:t>Use</w:t>
      </w:r>
      <w:r>
        <w:rPr>
          <w:spacing w:val="-2"/>
        </w:rPr>
        <w:t xml:space="preserve"> </w:t>
      </w:r>
      <w:r>
        <w:t>Windows</w:t>
      </w:r>
      <w:r>
        <w:rPr>
          <w:spacing w:val="-3"/>
        </w:rPr>
        <w:t xml:space="preserve"> </w:t>
      </w:r>
      <w:r>
        <w:t>Explorer</w:t>
      </w:r>
      <w:r>
        <w:rPr>
          <w:spacing w:val="-4"/>
        </w:rPr>
        <w:t xml:space="preserve"> </w:t>
      </w:r>
      <w:r>
        <w:t>to</w:t>
      </w:r>
      <w:r>
        <w:rPr>
          <w:spacing w:val="-3"/>
        </w:rPr>
        <w:t xml:space="preserve"> </w:t>
      </w:r>
      <w:r>
        <w:t>copy</w:t>
      </w:r>
      <w:r>
        <w:rPr>
          <w:spacing w:val="-4"/>
        </w:rPr>
        <w:t xml:space="preserve"> </w:t>
      </w:r>
      <w:r>
        <w:t>the</w:t>
      </w:r>
      <w:r>
        <w:rPr>
          <w:spacing w:val="-2"/>
        </w:rPr>
        <w:t xml:space="preserve"> </w:t>
      </w:r>
      <w:r>
        <w:t>legacy</w:t>
      </w:r>
      <w:r>
        <w:rPr>
          <w:spacing w:val="-4"/>
        </w:rPr>
        <w:t xml:space="preserve"> </w:t>
      </w:r>
      <w:r>
        <w:t>version</w:t>
      </w:r>
      <w:r>
        <w:rPr>
          <w:spacing w:val="-5"/>
        </w:rPr>
        <w:t xml:space="preserve"> </w:t>
      </w:r>
      <w:r>
        <w:t>of</w:t>
      </w:r>
      <w:r>
        <w:rPr>
          <w:spacing w:val="-4"/>
        </w:rPr>
        <w:t xml:space="preserve"> </w:t>
      </w:r>
      <w:r>
        <w:t>the</w:t>
      </w:r>
      <w:r>
        <w:rPr>
          <w:spacing w:val="-2"/>
        </w:rPr>
        <w:t xml:space="preserve"> </w:t>
      </w:r>
      <w:r>
        <w:t>MSCOMCTL.OCX</w:t>
      </w:r>
      <w:r>
        <w:rPr>
          <w:spacing w:val="-1"/>
        </w:rPr>
        <w:t xml:space="preserve"> </w:t>
      </w:r>
      <w:r>
        <w:t>file</w:t>
      </w:r>
      <w:r>
        <w:rPr>
          <w:spacing w:val="-4"/>
        </w:rPr>
        <w:t xml:space="preserve"> </w:t>
      </w:r>
      <w:r>
        <w:t>and</w:t>
      </w:r>
      <w:r>
        <w:rPr>
          <w:spacing w:val="-3"/>
        </w:rPr>
        <w:t xml:space="preserve"> </w:t>
      </w:r>
      <w:r>
        <w:t>paste</w:t>
      </w:r>
      <w:r>
        <w:rPr>
          <w:spacing w:val="-2"/>
        </w:rPr>
        <w:t xml:space="preserve"> </w:t>
      </w:r>
      <w:r>
        <w:t>it into your C:\Windows\SYSWOW64 folder</w:t>
      </w:r>
    </w:p>
    <w:p w14:paraId="268AE55E" w14:textId="77777777" w:rsidR="00BE38B5" w:rsidRDefault="00BE38B5">
      <w:pPr>
        <w:pStyle w:val="BodyText"/>
        <w:spacing w:before="20"/>
      </w:pPr>
    </w:p>
    <w:p w14:paraId="178F7565" w14:textId="74C58275" w:rsidR="00BE38B5" w:rsidRDefault="00000000" w:rsidP="00D77B44">
      <w:pPr>
        <w:pStyle w:val="ListParagraph"/>
        <w:numPr>
          <w:ilvl w:val="1"/>
          <w:numId w:val="3"/>
        </w:numPr>
        <w:tabs>
          <w:tab w:val="left" w:pos="718"/>
          <w:tab w:val="left" w:pos="720"/>
        </w:tabs>
        <w:spacing w:before="20" w:line="259" w:lineRule="auto"/>
        <w:ind w:right="352"/>
        <w:jc w:val="both"/>
      </w:pPr>
      <w:r>
        <w:t>Register the Legacy MSCOMCTL.OCX file you installed in Step 3a by entering the following command</w:t>
      </w:r>
      <w:r w:rsidRPr="00D77B44">
        <w:rPr>
          <w:spacing w:val="-1"/>
        </w:rPr>
        <w:t xml:space="preserve"> </w:t>
      </w:r>
      <w:r>
        <w:t>into</w:t>
      </w:r>
      <w:r w:rsidRPr="00D77B44">
        <w:rPr>
          <w:spacing w:val="-1"/>
        </w:rPr>
        <w:t xml:space="preserve"> </w:t>
      </w:r>
      <w:r>
        <w:t>the</w:t>
      </w:r>
      <w:r w:rsidRPr="00D77B44">
        <w:rPr>
          <w:spacing w:val="-3"/>
        </w:rPr>
        <w:t xml:space="preserve"> </w:t>
      </w:r>
      <w:r>
        <w:t>Command</w:t>
      </w:r>
      <w:r w:rsidRPr="00D77B44">
        <w:rPr>
          <w:spacing w:val="-1"/>
        </w:rPr>
        <w:t xml:space="preserve"> </w:t>
      </w:r>
      <w:r>
        <w:t>Prompt and</w:t>
      </w:r>
      <w:r w:rsidRPr="00D77B44">
        <w:rPr>
          <w:spacing w:val="-4"/>
        </w:rPr>
        <w:t xml:space="preserve"> </w:t>
      </w:r>
      <w:r>
        <w:t>then</w:t>
      </w:r>
      <w:r w:rsidRPr="00D77B44">
        <w:rPr>
          <w:spacing w:val="-4"/>
        </w:rPr>
        <w:t xml:space="preserve"> </w:t>
      </w:r>
      <w:r>
        <w:t>pressing</w:t>
      </w:r>
      <w:r w:rsidRPr="00D77B44">
        <w:rPr>
          <w:spacing w:val="-1"/>
        </w:rPr>
        <w:t xml:space="preserve"> </w:t>
      </w:r>
      <w:r>
        <w:t>&lt;Enter&gt;.</w:t>
      </w:r>
      <w:r w:rsidRPr="00D77B44">
        <w:rPr>
          <w:spacing w:val="40"/>
        </w:rPr>
        <w:t xml:space="preserve"> </w:t>
      </w:r>
    </w:p>
    <w:p w14:paraId="449457EB" w14:textId="77777777" w:rsidR="00BE38B5" w:rsidRDefault="00000000" w:rsidP="003B78B6">
      <w:pPr>
        <w:pStyle w:val="ListParagraph"/>
        <w:tabs>
          <w:tab w:val="left" w:pos="1078"/>
        </w:tabs>
        <w:spacing w:before="180"/>
        <w:ind w:left="1078" w:firstLine="0"/>
      </w:pPr>
      <w:r>
        <w:rPr>
          <w:u w:val="single"/>
        </w:rPr>
        <w:t>For</w:t>
      </w:r>
      <w:r>
        <w:rPr>
          <w:spacing w:val="-1"/>
          <w:u w:val="single"/>
        </w:rPr>
        <w:t xml:space="preserve"> </w:t>
      </w:r>
      <w:r>
        <w:rPr>
          <w:u w:val="single"/>
        </w:rPr>
        <w:t>a</w:t>
      </w:r>
      <w:r>
        <w:rPr>
          <w:spacing w:val="-2"/>
          <w:u w:val="single"/>
        </w:rPr>
        <w:t xml:space="preserve"> </w:t>
      </w:r>
      <w:r>
        <w:rPr>
          <w:u w:val="single"/>
        </w:rPr>
        <w:t>64</w:t>
      </w:r>
      <w:r>
        <w:rPr>
          <w:spacing w:val="-2"/>
          <w:u w:val="single"/>
        </w:rPr>
        <w:t xml:space="preserve"> </w:t>
      </w:r>
      <w:r>
        <w:rPr>
          <w:u w:val="single"/>
        </w:rPr>
        <w:t>Bit</w:t>
      </w:r>
      <w:r>
        <w:rPr>
          <w:spacing w:val="-2"/>
          <w:u w:val="single"/>
        </w:rPr>
        <w:t xml:space="preserve"> Machine</w:t>
      </w:r>
      <w:r>
        <w:rPr>
          <w:spacing w:val="-2"/>
        </w:rPr>
        <w:t>:</w:t>
      </w:r>
    </w:p>
    <w:p w14:paraId="09FDB5CE" w14:textId="77777777" w:rsidR="00BE38B5" w:rsidRDefault="00000000">
      <w:pPr>
        <w:pStyle w:val="BodyText"/>
        <w:ind w:left="1080" w:right="622"/>
      </w:pPr>
      <w:r>
        <w:t>Open</w:t>
      </w:r>
      <w:r>
        <w:rPr>
          <w:spacing w:val="-3"/>
        </w:rPr>
        <w:t xml:space="preserve"> </w:t>
      </w:r>
      <w:r>
        <w:t>the</w:t>
      </w:r>
      <w:r>
        <w:rPr>
          <w:spacing w:val="-4"/>
        </w:rPr>
        <w:t xml:space="preserve"> </w:t>
      </w:r>
      <w:r>
        <w:t>Command</w:t>
      </w:r>
      <w:r>
        <w:rPr>
          <w:spacing w:val="-3"/>
        </w:rPr>
        <w:t xml:space="preserve"> </w:t>
      </w:r>
      <w:r>
        <w:t>Prompt</w:t>
      </w:r>
      <w:r>
        <w:rPr>
          <w:spacing w:val="-2"/>
        </w:rPr>
        <w:t xml:space="preserve"> </w:t>
      </w:r>
      <w:r>
        <w:t>according</w:t>
      </w:r>
      <w:r>
        <w:rPr>
          <w:spacing w:val="-3"/>
        </w:rPr>
        <w:t xml:space="preserve"> </w:t>
      </w:r>
      <w:r>
        <w:t>to</w:t>
      </w:r>
      <w:r>
        <w:rPr>
          <w:spacing w:val="-1"/>
        </w:rPr>
        <w:t xml:space="preserve"> </w:t>
      </w:r>
      <w:r>
        <w:t>Step</w:t>
      </w:r>
      <w:r>
        <w:rPr>
          <w:spacing w:val="-5"/>
        </w:rPr>
        <w:t xml:space="preserve"> </w:t>
      </w:r>
      <w:r>
        <w:t>2,</w:t>
      </w:r>
      <w:r>
        <w:rPr>
          <w:spacing w:val="-4"/>
        </w:rPr>
        <w:t xml:space="preserve"> </w:t>
      </w:r>
      <w:r>
        <w:t>enter the</w:t>
      </w:r>
      <w:r>
        <w:rPr>
          <w:spacing w:val="-2"/>
        </w:rPr>
        <w:t xml:space="preserve"> </w:t>
      </w:r>
      <w:r>
        <w:t>following</w:t>
      </w:r>
      <w:r>
        <w:rPr>
          <w:spacing w:val="-4"/>
        </w:rPr>
        <w:t xml:space="preserve"> </w:t>
      </w:r>
      <w:r>
        <w:t>command</w:t>
      </w:r>
      <w:r>
        <w:rPr>
          <w:spacing w:val="-3"/>
        </w:rPr>
        <w:t xml:space="preserve"> </w:t>
      </w:r>
      <w:r>
        <w:t>and</w:t>
      </w:r>
      <w:r>
        <w:rPr>
          <w:spacing w:val="-3"/>
        </w:rPr>
        <w:t xml:space="preserve"> </w:t>
      </w:r>
      <w:r>
        <w:t>then press &lt;Enter&gt;:</w:t>
      </w:r>
    </w:p>
    <w:p w14:paraId="653454BC" w14:textId="77777777" w:rsidR="00BE38B5" w:rsidRDefault="00000000">
      <w:pPr>
        <w:pStyle w:val="BodyText"/>
        <w:spacing w:before="1"/>
        <w:ind w:left="1440"/>
      </w:pPr>
      <w:r>
        <w:t>Regsvr32.exe</w:t>
      </w:r>
      <w:r>
        <w:rPr>
          <w:spacing w:val="-9"/>
        </w:rPr>
        <w:t xml:space="preserve"> </w:t>
      </w:r>
      <w:r>
        <w:rPr>
          <w:spacing w:val="-2"/>
        </w:rPr>
        <w:t>C:\Windows\SYSWOW64\MSCOMCTL.OCX</w:t>
      </w:r>
    </w:p>
    <w:p w14:paraId="5555E29C" w14:textId="628C2C04" w:rsidR="00BE38B5" w:rsidRDefault="00000000" w:rsidP="00D77B44">
      <w:pPr>
        <w:pStyle w:val="ListParagraph"/>
        <w:numPr>
          <w:ilvl w:val="1"/>
          <w:numId w:val="3"/>
        </w:numPr>
        <w:tabs>
          <w:tab w:val="left" w:pos="720"/>
        </w:tabs>
        <w:spacing w:before="21" w:line="259" w:lineRule="auto"/>
        <w:ind w:right="352"/>
        <w:jc w:val="both"/>
      </w:pPr>
      <w:r>
        <w:t>Unregister</w:t>
      </w:r>
      <w:r w:rsidRPr="00D77B44">
        <w:rPr>
          <w:spacing w:val="-13"/>
        </w:rPr>
        <w:t xml:space="preserve"> </w:t>
      </w:r>
      <w:r>
        <w:t>the</w:t>
      </w:r>
      <w:r w:rsidRPr="00D77B44">
        <w:rPr>
          <w:spacing w:val="-12"/>
        </w:rPr>
        <w:t xml:space="preserve"> </w:t>
      </w:r>
      <w:r>
        <w:t>Legacy</w:t>
      </w:r>
      <w:r w:rsidRPr="00D77B44">
        <w:rPr>
          <w:spacing w:val="-13"/>
        </w:rPr>
        <w:t xml:space="preserve"> </w:t>
      </w:r>
      <w:r>
        <w:t>MSCOMCTL.OCX</w:t>
      </w:r>
      <w:r w:rsidRPr="00D77B44">
        <w:rPr>
          <w:spacing w:val="-12"/>
        </w:rPr>
        <w:t xml:space="preserve"> </w:t>
      </w:r>
      <w:r>
        <w:t>file</w:t>
      </w:r>
      <w:r w:rsidRPr="00D77B44">
        <w:rPr>
          <w:spacing w:val="-13"/>
        </w:rPr>
        <w:t xml:space="preserve"> </w:t>
      </w:r>
      <w:r>
        <w:t>by</w:t>
      </w:r>
      <w:r w:rsidRPr="00D77B44">
        <w:rPr>
          <w:spacing w:val="-12"/>
        </w:rPr>
        <w:t xml:space="preserve"> </w:t>
      </w:r>
      <w:r>
        <w:t>entering</w:t>
      </w:r>
      <w:r w:rsidRPr="00D77B44">
        <w:rPr>
          <w:spacing w:val="-13"/>
        </w:rPr>
        <w:t xml:space="preserve"> </w:t>
      </w:r>
      <w:r>
        <w:t>the</w:t>
      </w:r>
      <w:r w:rsidRPr="00D77B44">
        <w:rPr>
          <w:spacing w:val="-12"/>
        </w:rPr>
        <w:t xml:space="preserve"> </w:t>
      </w:r>
      <w:r>
        <w:t>following</w:t>
      </w:r>
      <w:r w:rsidRPr="00D77B44">
        <w:rPr>
          <w:spacing w:val="-12"/>
        </w:rPr>
        <w:t xml:space="preserve"> </w:t>
      </w:r>
      <w:r>
        <w:t>command</w:t>
      </w:r>
      <w:r w:rsidRPr="00D77B44">
        <w:rPr>
          <w:spacing w:val="-13"/>
        </w:rPr>
        <w:t xml:space="preserve"> </w:t>
      </w:r>
      <w:r>
        <w:t>into</w:t>
      </w:r>
      <w:r w:rsidRPr="00D77B44">
        <w:rPr>
          <w:spacing w:val="-12"/>
        </w:rPr>
        <w:t xml:space="preserve"> </w:t>
      </w:r>
      <w:r>
        <w:t>the</w:t>
      </w:r>
      <w:r w:rsidRPr="00D77B44">
        <w:rPr>
          <w:spacing w:val="-13"/>
        </w:rPr>
        <w:t xml:space="preserve"> </w:t>
      </w:r>
      <w:r>
        <w:t>Command Prompt and then pressing &lt;Enter&gt;.</w:t>
      </w:r>
      <w:r w:rsidRPr="00D77B44">
        <w:rPr>
          <w:spacing w:val="40"/>
        </w:rPr>
        <w:t xml:space="preserve"> </w:t>
      </w:r>
    </w:p>
    <w:p w14:paraId="4BF2CD4A" w14:textId="36816FD1" w:rsidR="00BE38B5" w:rsidRDefault="00000000">
      <w:pPr>
        <w:pStyle w:val="BodyText"/>
        <w:ind w:left="1440"/>
      </w:pPr>
      <w:r>
        <w:rPr>
          <w:spacing w:val="-2"/>
        </w:rPr>
        <w:t>\Windows\System32\MSCOMCTL.OCX</w:t>
      </w:r>
    </w:p>
    <w:p w14:paraId="3CBA6DFE" w14:textId="77777777" w:rsidR="00BE38B5" w:rsidRDefault="00000000" w:rsidP="003B78B6">
      <w:pPr>
        <w:pStyle w:val="ListParagraph"/>
        <w:tabs>
          <w:tab w:val="left" w:pos="1078"/>
        </w:tabs>
        <w:spacing w:before="181"/>
        <w:ind w:left="1078" w:firstLine="0"/>
      </w:pPr>
      <w:r>
        <w:rPr>
          <w:u w:val="single"/>
        </w:rPr>
        <w:t>For</w:t>
      </w:r>
      <w:r>
        <w:rPr>
          <w:spacing w:val="-1"/>
          <w:u w:val="single"/>
        </w:rPr>
        <w:t xml:space="preserve"> </w:t>
      </w:r>
      <w:r>
        <w:rPr>
          <w:u w:val="single"/>
        </w:rPr>
        <w:t>a</w:t>
      </w:r>
      <w:r>
        <w:rPr>
          <w:spacing w:val="-2"/>
          <w:u w:val="single"/>
        </w:rPr>
        <w:t xml:space="preserve"> </w:t>
      </w:r>
      <w:r>
        <w:rPr>
          <w:u w:val="single"/>
        </w:rPr>
        <w:t>64</w:t>
      </w:r>
      <w:r>
        <w:rPr>
          <w:spacing w:val="-2"/>
          <w:u w:val="single"/>
        </w:rPr>
        <w:t xml:space="preserve"> </w:t>
      </w:r>
      <w:r>
        <w:rPr>
          <w:u w:val="single"/>
        </w:rPr>
        <w:t>Bit</w:t>
      </w:r>
      <w:r>
        <w:rPr>
          <w:spacing w:val="-2"/>
          <w:u w:val="single"/>
        </w:rPr>
        <w:t xml:space="preserve"> Machine</w:t>
      </w:r>
      <w:r>
        <w:rPr>
          <w:spacing w:val="-2"/>
        </w:rPr>
        <w:t>:</w:t>
      </w:r>
    </w:p>
    <w:p w14:paraId="571A8882" w14:textId="77777777" w:rsidR="00BE38B5" w:rsidRDefault="00000000">
      <w:pPr>
        <w:pStyle w:val="BodyText"/>
        <w:ind w:left="1080" w:right="622"/>
      </w:pPr>
      <w:r>
        <w:t>Open</w:t>
      </w:r>
      <w:r>
        <w:rPr>
          <w:spacing w:val="-3"/>
        </w:rPr>
        <w:t xml:space="preserve"> </w:t>
      </w:r>
      <w:r>
        <w:t>the</w:t>
      </w:r>
      <w:r>
        <w:rPr>
          <w:spacing w:val="-4"/>
        </w:rPr>
        <w:t xml:space="preserve"> </w:t>
      </w:r>
      <w:r>
        <w:t>Command</w:t>
      </w:r>
      <w:r>
        <w:rPr>
          <w:spacing w:val="-3"/>
        </w:rPr>
        <w:t xml:space="preserve"> </w:t>
      </w:r>
      <w:r>
        <w:t>Prompt</w:t>
      </w:r>
      <w:r>
        <w:rPr>
          <w:spacing w:val="-2"/>
        </w:rPr>
        <w:t xml:space="preserve"> </w:t>
      </w:r>
      <w:r>
        <w:t>according</w:t>
      </w:r>
      <w:r>
        <w:rPr>
          <w:spacing w:val="-3"/>
        </w:rPr>
        <w:t xml:space="preserve"> </w:t>
      </w:r>
      <w:r>
        <w:t>to</w:t>
      </w:r>
      <w:r>
        <w:rPr>
          <w:spacing w:val="-1"/>
        </w:rPr>
        <w:t xml:space="preserve"> </w:t>
      </w:r>
      <w:r>
        <w:t>Step</w:t>
      </w:r>
      <w:r>
        <w:rPr>
          <w:spacing w:val="-5"/>
        </w:rPr>
        <w:t xml:space="preserve"> </w:t>
      </w:r>
      <w:r>
        <w:t>2a,</w:t>
      </w:r>
      <w:r>
        <w:rPr>
          <w:spacing w:val="-4"/>
        </w:rPr>
        <w:t xml:space="preserve"> </w:t>
      </w:r>
      <w:r>
        <w:t>enter</w:t>
      </w:r>
      <w:r>
        <w:rPr>
          <w:spacing w:val="-2"/>
        </w:rPr>
        <w:t xml:space="preserve"> </w:t>
      </w:r>
      <w:r>
        <w:t>the</w:t>
      </w:r>
      <w:r>
        <w:rPr>
          <w:spacing w:val="-4"/>
        </w:rPr>
        <w:t xml:space="preserve"> </w:t>
      </w:r>
      <w:r>
        <w:t>following</w:t>
      </w:r>
      <w:r>
        <w:rPr>
          <w:spacing w:val="-4"/>
        </w:rPr>
        <w:t xml:space="preserve"> </w:t>
      </w:r>
      <w:r>
        <w:t>command</w:t>
      </w:r>
      <w:r>
        <w:rPr>
          <w:spacing w:val="-5"/>
        </w:rPr>
        <w:t xml:space="preserve"> </w:t>
      </w:r>
      <w:r>
        <w:t>and</w:t>
      </w:r>
      <w:r>
        <w:rPr>
          <w:spacing w:val="-3"/>
        </w:rPr>
        <w:t xml:space="preserve"> </w:t>
      </w:r>
      <w:r>
        <w:t>then press &lt;Enter&gt;:</w:t>
      </w:r>
    </w:p>
    <w:p w14:paraId="2FF3B7E6" w14:textId="77777777" w:rsidR="00BE38B5" w:rsidRDefault="00000000">
      <w:pPr>
        <w:pStyle w:val="BodyText"/>
        <w:spacing w:before="1"/>
        <w:ind w:left="1440"/>
      </w:pPr>
      <w:r>
        <w:t>Regsvr32.exe</w:t>
      </w:r>
      <w:r>
        <w:rPr>
          <w:spacing w:val="-5"/>
        </w:rPr>
        <w:t xml:space="preserve"> </w:t>
      </w:r>
      <w:r>
        <w:t>/u</w:t>
      </w:r>
      <w:r>
        <w:rPr>
          <w:spacing w:val="-2"/>
        </w:rPr>
        <w:t xml:space="preserve"> C:\Windows\SYSWOW64\MSCOMCTL.OCX</w:t>
      </w:r>
    </w:p>
    <w:p w14:paraId="33E2AFC6" w14:textId="77777777" w:rsidR="00BE38B5" w:rsidRDefault="00BE38B5">
      <w:pPr>
        <w:pStyle w:val="BodyText"/>
        <w:sectPr w:rsidR="00BE38B5">
          <w:pgSz w:w="12240" w:h="15840"/>
          <w:pgMar w:top="1380" w:right="1080" w:bottom="1280" w:left="1440" w:header="713" w:footer="1081" w:gutter="0"/>
          <w:cols w:space="720"/>
        </w:sectPr>
      </w:pPr>
    </w:p>
    <w:p w14:paraId="1A7E01C5" w14:textId="77777777" w:rsidR="00BE38B5" w:rsidRDefault="00000000">
      <w:pPr>
        <w:pStyle w:val="Heading1"/>
        <w:numPr>
          <w:ilvl w:val="0"/>
          <w:numId w:val="2"/>
        </w:numPr>
        <w:tabs>
          <w:tab w:val="left" w:pos="358"/>
        </w:tabs>
        <w:spacing w:before="46"/>
        <w:ind w:left="358" w:hanging="358"/>
      </w:pPr>
      <w:r>
        <w:lastRenderedPageBreak/>
        <w:t>Replace</w:t>
      </w:r>
      <w:r>
        <w:rPr>
          <w:spacing w:val="-7"/>
        </w:rPr>
        <w:t xml:space="preserve"> </w:t>
      </w:r>
      <w:r>
        <w:t>the</w:t>
      </w:r>
      <w:r>
        <w:rPr>
          <w:spacing w:val="-5"/>
        </w:rPr>
        <w:t xml:space="preserve"> </w:t>
      </w:r>
      <w:r>
        <w:t>Legacy</w:t>
      </w:r>
      <w:r>
        <w:rPr>
          <w:spacing w:val="-3"/>
        </w:rPr>
        <w:t xml:space="preserve"> </w:t>
      </w:r>
      <w:r>
        <w:t>MSCOMCTL.OCX</w:t>
      </w:r>
      <w:r>
        <w:rPr>
          <w:spacing w:val="-2"/>
        </w:rPr>
        <w:t xml:space="preserve"> </w:t>
      </w:r>
      <w:r>
        <w:t>file</w:t>
      </w:r>
      <w:r>
        <w:rPr>
          <w:spacing w:val="-7"/>
        </w:rPr>
        <w:t xml:space="preserve"> </w:t>
      </w:r>
      <w:r>
        <w:t>with</w:t>
      </w:r>
      <w:r>
        <w:rPr>
          <w:spacing w:val="-6"/>
        </w:rPr>
        <w:t xml:space="preserve"> </w:t>
      </w:r>
      <w:r>
        <w:t>the</w:t>
      </w:r>
      <w:r>
        <w:rPr>
          <w:spacing w:val="-5"/>
        </w:rPr>
        <w:t xml:space="preserve"> </w:t>
      </w:r>
      <w:r>
        <w:t>new</w:t>
      </w:r>
      <w:r>
        <w:rPr>
          <w:spacing w:val="-3"/>
        </w:rPr>
        <w:t xml:space="preserve"> </w:t>
      </w:r>
      <w:r>
        <w:t>one</w:t>
      </w:r>
      <w:r>
        <w:rPr>
          <w:spacing w:val="-4"/>
        </w:rPr>
        <w:t xml:space="preserve"> </w:t>
      </w:r>
      <w:r>
        <w:t>Using</w:t>
      </w:r>
      <w:r>
        <w:rPr>
          <w:spacing w:val="-4"/>
        </w:rPr>
        <w:t xml:space="preserve"> </w:t>
      </w:r>
      <w:r>
        <w:t>Windows</w:t>
      </w:r>
      <w:r>
        <w:rPr>
          <w:spacing w:val="-5"/>
        </w:rPr>
        <w:t xml:space="preserve"> </w:t>
      </w:r>
      <w:r>
        <w:rPr>
          <w:spacing w:val="-2"/>
        </w:rPr>
        <w:t>Explorer</w:t>
      </w:r>
    </w:p>
    <w:p w14:paraId="50A9741E" w14:textId="4B89E06E" w:rsidR="00BE38B5" w:rsidRDefault="00000000" w:rsidP="00D77B44">
      <w:pPr>
        <w:pStyle w:val="ListParagraph"/>
        <w:numPr>
          <w:ilvl w:val="1"/>
          <w:numId w:val="2"/>
        </w:numPr>
        <w:tabs>
          <w:tab w:val="left" w:pos="718"/>
          <w:tab w:val="left" w:pos="720"/>
        </w:tabs>
        <w:spacing w:before="20" w:line="259" w:lineRule="auto"/>
        <w:ind w:right="690"/>
      </w:pPr>
      <w:r>
        <w:t>Delete</w:t>
      </w:r>
      <w:r w:rsidRPr="00D77B44">
        <w:rPr>
          <w:spacing w:val="-4"/>
        </w:rPr>
        <w:t xml:space="preserve"> </w:t>
      </w:r>
      <w:r>
        <w:t>the</w:t>
      </w:r>
      <w:r w:rsidRPr="00D77B44">
        <w:rPr>
          <w:spacing w:val="-2"/>
        </w:rPr>
        <w:t xml:space="preserve"> </w:t>
      </w:r>
      <w:r>
        <w:t>legacy</w:t>
      </w:r>
      <w:r w:rsidRPr="00D77B44">
        <w:rPr>
          <w:spacing w:val="-3"/>
        </w:rPr>
        <w:t xml:space="preserve"> </w:t>
      </w:r>
      <w:r>
        <w:t>MSCOMCTL.OCX</w:t>
      </w:r>
      <w:r w:rsidRPr="00D77B44">
        <w:rPr>
          <w:spacing w:val="-3"/>
        </w:rPr>
        <w:t xml:space="preserve"> </w:t>
      </w:r>
      <w:r>
        <w:t>file</w:t>
      </w:r>
      <w:r w:rsidRPr="00D77B44">
        <w:rPr>
          <w:spacing w:val="-1"/>
        </w:rPr>
        <w:t xml:space="preserve"> </w:t>
      </w:r>
      <w:r>
        <w:t>using</w:t>
      </w:r>
      <w:r w:rsidRPr="00D77B44">
        <w:rPr>
          <w:spacing w:val="-5"/>
        </w:rPr>
        <w:t xml:space="preserve"> </w:t>
      </w:r>
      <w:r>
        <w:t>Windows</w:t>
      </w:r>
      <w:r w:rsidRPr="00D77B44">
        <w:rPr>
          <w:spacing w:val="-4"/>
        </w:rPr>
        <w:t xml:space="preserve"> </w:t>
      </w:r>
      <w:r>
        <w:t>Explorer.</w:t>
      </w:r>
      <w:r w:rsidRPr="00D77B44">
        <w:rPr>
          <w:spacing w:val="80"/>
        </w:rPr>
        <w:t xml:space="preserve"> </w:t>
      </w:r>
    </w:p>
    <w:p w14:paraId="631A26E3" w14:textId="77777777" w:rsidR="00BE38B5" w:rsidRDefault="00000000" w:rsidP="003B78B6">
      <w:pPr>
        <w:pStyle w:val="ListParagraph"/>
        <w:tabs>
          <w:tab w:val="left" w:pos="1078"/>
        </w:tabs>
        <w:spacing w:before="267"/>
        <w:ind w:left="1078" w:firstLine="0"/>
      </w:pPr>
      <w:r>
        <w:rPr>
          <w:u w:val="single"/>
        </w:rPr>
        <w:t>For</w:t>
      </w:r>
      <w:r>
        <w:rPr>
          <w:spacing w:val="-1"/>
          <w:u w:val="single"/>
        </w:rPr>
        <w:t xml:space="preserve"> </w:t>
      </w:r>
      <w:r>
        <w:rPr>
          <w:u w:val="single"/>
        </w:rPr>
        <w:t>a</w:t>
      </w:r>
      <w:r>
        <w:rPr>
          <w:spacing w:val="-2"/>
          <w:u w:val="single"/>
        </w:rPr>
        <w:t xml:space="preserve"> </w:t>
      </w:r>
      <w:r>
        <w:rPr>
          <w:u w:val="single"/>
        </w:rPr>
        <w:t>64</w:t>
      </w:r>
      <w:r>
        <w:rPr>
          <w:spacing w:val="-2"/>
          <w:u w:val="single"/>
        </w:rPr>
        <w:t xml:space="preserve"> </w:t>
      </w:r>
      <w:r>
        <w:rPr>
          <w:u w:val="single"/>
        </w:rPr>
        <w:t>Bit</w:t>
      </w:r>
      <w:r>
        <w:rPr>
          <w:spacing w:val="-2"/>
          <w:u w:val="single"/>
        </w:rPr>
        <w:t xml:space="preserve"> Machine</w:t>
      </w:r>
    </w:p>
    <w:p w14:paraId="7D52B48B" w14:textId="77777777" w:rsidR="00BE38B5" w:rsidRDefault="00000000">
      <w:pPr>
        <w:pStyle w:val="BodyText"/>
        <w:spacing w:line="259" w:lineRule="auto"/>
        <w:ind w:left="1080"/>
      </w:pPr>
      <w:r>
        <w:t>Use</w:t>
      </w:r>
      <w:r>
        <w:rPr>
          <w:spacing w:val="-2"/>
        </w:rPr>
        <w:t xml:space="preserve"> </w:t>
      </w:r>
      <w:r>
        <w:t>Windows</w:t>
      </w:r>
      <w:r>
        <w:rPr>
          <w:spacing w:val="-4"/>
        </w:rPr>
        <w:t xml:space="preserve"> </w:t>
      </w:r>
      <w:r>
        <w:t>Explorer</w:t>
      </w:r>
      <w:r>
        <w:rPr>
          <w:spacing w:val="-4"/>
        </w:rPr>
        <w:t xml:space="preserve"> </w:t>
      </w:r>
      <w:r>
        <w:t>to</w:t>
      </w:r>
      <w:r>
        <w:rPr>
          <w:spacing w:val="-3"/>
        </w:rPr>
        <w:t xml:space="preserve"> </w:t>
      </w:r>
      <w:r>
        <w:t>delete</w:t>
      </w:r>
      <w:r>
        <w:rPr>
          <w:spacing w:val="-3"/>
        </w:rPr>
        <w:t xml:space="preserve"> </w:t>
      </w:r>
      <w:r>
        <w:t>the</w:t>
      </w:r>
      <w:r>
        <w:rPr>
          <w:spacing w:val="-4"/>
        </w:rPr>
        <w:t xml:space="preserve"> </w:t>
      </w:r>
      <w:r>
        <w:t>Legacy</w:t>
      </w:r>
      <w:r>
        <w:rPr>
          <w:spacing w:val="-4"/>
        </w:rPr>
        <w:t xml:space="preserve"> </w:t>
      </w:r>
      <w:r>
        <w:t>OX</w:t>
      </w:r>
      <w:r>
        <w:rPr>
          <w:spacing w:val="-2"/>
        </w:rPr>
        <w:t xml:space="preserve"> </w:t>
      </w:r>
      <w:r>
        <w:t>file</w:t>
      </w:r>
      <w:r>
        <w:rPr>
          <w:spacing w:val="-2"/>
        </w:rPr>
        <w:t xml:space="preserve"> </w:t>
      </w:r>
      <w:r>
        <w:t>in</w:t>
      </w:r>
      <w:r>
        <w:rPr>
          <w:spacing w:val="-4"/>
        </w:rPr>
        <w:t xml:space="preserve"> </w:t>
      </w:r>
      <w:r>
        <w:t>this</w:t>
      </w:r>
      <w:r>
        <w:rPr>
          <w:spacing w:val="-2"/>
        </w:rPr>
        <w:t xml:space="preserve"> </w:t>
      </w:r>
      <w:r>
        <w:t>path:</w:t>
      </w:r>
      <w:r>
        <w:rPr>
          <w:spacing w:val="80"/>
        </w:rPr>
        <w:t xml:space="preserve"> </w:t>
      </w:r>
      <w:r>
        <w:t xml:space="preserve">C:\Windows\SYSWOW64\ </w:t>
      </w:r>
      <w:r>
        <w:rPr>
          <w:spacing w:val="-2"/>
        </w:rPr>
        <w:t>MSCOMCTL.OCX</w:t>
      </w:r>
    </w:p>
    <w:p w14:paraId="3B66EC17" w14:textId="479F451E" w:rsidR="00BE38B5" w:rsidRDefault="00000000" w:rsidP="00D77B44">
      <w:pPr>
        <w:pStyle w:val="ListParagraph"/>
        <w:numPr>
          <w:ilvl w:val="1"/>
          <w:numId w:val="2"/>
        </w:numPr>
        <w:tabs>
          <w:tab w:val="left" w:pos="718"/>
          <w:tab w:val="left" w:pos="720"/>
        </w:tabs>
        <w:spacing w:before="26" w:line="256" w:lineRule="auto"/>
        <w:ind w:right="579"/>
      </w:pPr>
      <w:r>
        <w:t>User</w:t>
      </w:r>
      <w:r w:rsidRPr="00D77B44">
        <w:rPr>
          <w:spacing w:val="-1"/>
        </w:rPr>
        <w:t xml:space="preserve"> </w:t>
      </w:r>
      <w:r>
        <w:t>Windows</w:t>
      </w:r>
      <w:r w:rsidRPr="00D77B44">
        <w:rPr>
          <w:spacing w:val="-3"/>
        </w:rPr>
        <w:t xml:space="preserve"> </w:t>
      </w:r>
      <w:r>
        <w:t>Explorer</w:t>
      </w:r>
      <w:r w:rsidRPr="00D77B44">
        <w:rPr>
          <w:spacing w:val="-3"/>
        </w:rPr>
        <w:t xml:space="preserve"> </w:t>
      </w:r>
      <w:r>
        <w:t>to</w:t>
      </w:r>
      <w:r w:rsidRPr="00D77B44">
        <w:rPr>
          <w:spacing w:val="-4"/>
        </w:rPr>
        <w:t xml:space="preserve"> </w:t>
      </w:r>
      <w:r>
        <w:t>rename</w:t>
      </w:r>
      <w:r w:rsidRPr="00D77B44">
        <w:rPr>
          <w:spacing w:val="-1"/>
        </w:rPr>
        <w:t xml:space="preserve"> </w:t>
      </w:r>
      <w:r>
        <w:t>the</w:t>
      </w:r>
      <w:r w:rsidRPr="00D77B44">
        <w:rPr>
          <w:spacing w:val="-3"/>
        </w:rPr>
        <w:t xml:space="preserve"> </w:t>
      </w:r>
      <w:r>
        <w:t>new</w:t>
      </w:r>
      <w:r w:rsidRPr="00D77B44">
        <w:rPr>
          <w:spacing w:val="-3"/>
        </w:rPr>
        <w:t xml:space="preserve"> </w:t>
      </w:r>
      <w:r>
        <w:t>MSCOMCTL.OCX</w:t>
      </w:r>
      <w:r w:rsidRPr="00D77B44">
        <w:rPr>
          <w:spacing w:val="-2"/>
        </w:rPr>
        <w:t xml:space="preserve"> </w:t>
      </w:r>
      <w:r>
        <w:t>file</w:t>
      </w:r>
      <w:r w:rsidRPr="00D77B44">
        <w:rPr>
          <w:spacing w:val="-3"/>
        </w:rPr>
        <w:t xml:space="preserve"> </w:t>
      </w:r>
      <w:r>
        <w:t>that</w:t>
      </w:r>
      <w:r w:rsidRPr="00D77B44">
        <w:rPr>
          <w:spacing w:val="-3"/>
        </w:rPr>
        <w:t xml:space="preserve"> </w:t>
      </w:r>
      <w:r>
        <w:t>you</w:t>
      </w:r>
      <w:r w:rsidRPr="00D77B44">
        <w:rPr>
          <w:spacing w:val="-2"/>
        </w:rPr>
        <w:t xml:space="preserve"> </w:t>
      </w:r>
      <w:r>
        <w:t>backed</w:t>
      </w:r>
      <w:r w:rsidRPr="00D77B44">
        <w:rPr>
          <w:spacing w:val="-5"/>
        </w:rPr>
        <w:t xml:space="preserve"> </w:t>
      </w:r>
      <w:r>
        <w:t>up</w:t>
      </w:r>
      <w:r w:rsidRPr="00D77B44">
        <w:rPr>
          <w:spacing w:val="-1"/>
        </w:rPr>
        <w:t xml:space="preserve"> </w:t>
      </w:r>
      <w:r>
        <w:t>in</w:t>
      </w:r>
      <w:r w:rsidRPr="00D77B44">
        <w:rPr>
          <w:spacing w:val="-3"/>
        </w:rPr>
        <w:t xml:space="preserve"> </w:t>
      </w:r>
      <w:r>
        <w:t>Step</w:t>
      </w:r>
      <w:r w:rsidRPr="00D77B44">
        <w:rPr>
          <w:spacing w:val="-2"/>
        </w:rPr>
        <w:t xml:space="preserve"> </w:t>
      </w:r>
      <w:r>
        <w:t>2c to its original name.</w:t>
      </w:r>
      <w:r w:rsidRPr="00D77B44">
        <w:rPr>
          <w:spacing w:val="40"/>
        </w:rPr>
        <w:t xml:space="preserve"> </w:t>
      </w:r>
    </w:p>
    <w:p w14:paraId="2458ACBA" w14:textId="77777777" w:rsidR="00BE38B5" w:rsidRDefault="00000000" w:rsidP="003B78B6">
      <w:pPr>
        <w:pStyle w:val="ListParagraph"/>
        <w:tabs>
          <w:tab w:val="left" w:pos="1078"/>
        </w:tabs>
        <w:ind w:left="1078" w:firstLine="0"/>
      </w:pPr>
      <w:r>
        <w:rPr>
          <w:u w:val="single"/>
        </w:rPr>
        <w:t>For</w:t>
      </w:r>
      <w:r>
        <w:rPr>
          <w:spacing w:val="-1"/>
          <w:u w:val="single"/>
        </w:rPr>
        <w:t xml:space="preserve"> </w:t>
      </w:r>
      <w:r>
        <w:rPr>
          <w:u w:val="single"/>
        </w:rPr>
        <w:t>a</w:t>
      </w:r>
      <w:r>
        <w:rPr>
          <w:spacing w:val="-2"/>
          <w:u w:val="single"/>
        </w:rPr>
        <w:t xml:space="preserve"> </w:t>
      </w:r>
      <w:r>
        <w:rPr>
          <w:u w:val="single"/>
        </w:rPr>
        <w:t>64</w:t>
      </w:r>
      <w:r>
        <w:rPr>
          <w:spacing w:val="-1"/>
          <w:u w:val="single"/>
        </w:rPr>
        <w:t xml:space="preserve"> </w:t>
      </w:r>
      <w:r>
        <w:rPr>
          <w:u w:val="single"/>
        </w:rPr>
        <w:t>Bit</w:t>
      </w:r>
      <w:r>
        <w:rPr>
          <w:spacing w:val="-2"/>
          <w:u w:val="single"/>
        </w:rPr>
        <w:t xml:space="preserve"> Machine</w:t>
      </w:r>
    </w:p>
    <w:p w14:paraId="78E7193C" w14:textId="77777777" w:rsidR="00BE38B5" w:rsidRDefault="00000000">
      <w:pPr>
        <w:pStyle w:val="BodyText"/>
        <w:spacing w:line="259" w:lineRule="auto"/>
        <w:ind w:left="1080" w:right="622"/>
      </w:pPr>
      <w:r>
        <w:t>Rename</w:t>
      </w:r>
      <w:r>
        <w:rPr>
          <w:spacing w:val="-13"/>
        </w:rPr>
        <w:t xml:space="preserve"> </w:t>
      </w:r>
      <w:r>
        <w:t>C:\Windows\SYSWOW64\MSCOMCTL.bak</w:t>
      </w:r>
      <w:r>
        <w:rPr>
          <w:spacing w:val="-12"/>
        </w:rPr>
        <w:t xml:space="preserve"> </w:t>
      </w:r>
      <w:r>
        <w:t xml:space="preserve">to </w:t>
      </w:r>
      <w:r>
        <w:rPr>
          <w:spacing w:val="-2"/>
        </w:rPr>
        <w:t>C:\Windows\SYSWOW64\MSCOMCTL.OCX</w:t>
      </w:r>
    </w:p>
    <w:p w14:paraId="64B77A93" w14:textId="323A7D7A" w:rsidR="00BE38B5" w:rsidRPr="00D77B44" w:rsidRDefault="00000000" w:rsidP="00D77B44">
      <w:pPr>
        <w:pStyle w:val="ListParagraph"/>
        <w:numPr>
          <w:ilvl w:val="0"/>
          <w:numId w:val="1"/>
        </w:numPr>
        <w:tabs>
          <w:tab w:val="left" w:pos="358"/>
          <w:tab w:val="left" w:pos="360"/>
        </w:tabs>
        <w:spacing w:before="21" w:line="259" w:lineRule="auto"/>
        <w:ind w:right="406"/>
        <w:rPr>
          <w:b/>
        </w:rPr>
      </w:pPr>
      <w:r w:rsidRPr="00D77B44">
        <w:rPr>
          <w:b/>
        </w:rPr>
        <w:t>Re-register the new version of the MSCOMCTL.OCX file by entering the following command into the</w:t>
      </w:r>
      <w:r w:rsidRPr="00D77B44">
        <w:rPr>
          <w:b/>
          <w:spacing w:val="-3"/>
        </w:rPr>
        <w:t xml:space="preserve"> </w:t>
      </w:r>
      <w:r w:rsidRPr="00D77B44">
        <w:rPr>
          <w:b/>
        </w:rPr>
        <w:t>Command</w:t>
      </w:r>
      <w:r w:rsidRPr="00D77B44">
        <w:rPr>
          <w:b/>
          <w:spacing w:val="-3"/>
        </w:rPr>
        <w:t xml:space="preserve"> </w:t>
      </w:r>
      <w:r w:rsidRPr="00D77B44">
        <w:rPr>
          <w:b/>
        </w:rPr>
        <w:t>Prompt</w:t>
      </w:r>
      <w:r w:rsidRPr="00D77B44">
        <w:rPr>
          <w:b/>
          <w:spacing w:val="-1"/>
        </w:rPr>
        <w:t xml:space="preserve"> </w:t>
      </w:r>
      <w:r w:rsidRPr="00D77B44">
        <w:rPr>
          <w:b/>
        </w:rPr>
        <w:t>and</w:t>
      </w:r>
      <w:r w:rsidRPr="00D77B44">
        <w:rPr>
          <w:b/>
          <w:spacing w:val="-3"/>
        </w:rPr>
        <w:t xml:space="preserve"> </w:t>
      </w:r>
      <w:r w:rsidRPr="00D77B44">
        <w:rPr>
          <w:b/>
        </w:rPr>
        <w:t>then</w:t>
      </w:r>
      <w:r w:rsidRPr="00D77B44">
        <w:rPr>
          <w:b/>
          <w:spacing w:val="-3"/>
        </w:rPr>
        <w:t xml:space="preserve"> </w:t>
      </w:r>
      <w:r w:rsidRPr="00D77B44">
        <w:rPr>
          <w:b/>
        </w:rPr>
        <w:t>pressing</w:t>
      </w:r>
      <w:r w:rsidRPr="00D77B44">
        <w:rPr>
          <w:b/>
          <w:spacing w:val="-3"/>
        </w:rPr>
        <w:t xml:space="preserve"> </w:t>
      </w:r>
      <w:r w:rsidRPr="00D77B44">
        <w:rPr>
          <w:b/>
        </w:rPr>
        <w:t>&lt;Enter&gt;.</w:t>
      </w:r>
      <w:r w:rsidRPr="00D77B44">
        <w:rPr>
          <w:b/>
          <w:spacing w:val="40"/>
        </w:rPr>
        <w:t xml:space="preserve"> </w:t>
      </w:r>
    </w:p>
    <w:p w14:paraId="63EFEAA2" w14:textId="77777777" w:rsidR="00BE38B5" w:rsidRDefault="00000000">
      <w:pPr>
        <w:pStyle w:val="ListParagraph"/>
        <w:numPr>
          <w:ilvl w:val="1"/>
          <w:numId w:val="1"/>
        </w:numPr>
        <w:tabs>
          <w:tab w:val="left" w:pos="718"/>
        </w:tabs>
        <w:spacing w:before="180"/>
        <w:ind w:left="718" w:hanging="358"/>
      </w:pPr>
      <w:r>
        <w:rPr>
          <w:u w:val="single"/>
        </w:rPr>
        <w:t>For</w:t>
      </w:r>
      <w:r>
        <w:rPr>
          <w:spacing w:val="-1"/>
          <w:u w:val="single"/>
        </w:rPr>
        <w:t xml:space="preserve"> </w:t>
      </w:r>
      <w:r>
        <w:rPr>
          <w:u w:val="single"/>
        </w:rPr>
        <w:t>a</w:t>
      </w:r>
      <w:r>
        <w:rPr>
          <w:spacing w:val="-2"/>
          <w:u w:val="single"/>
        </w:rPr>
        <w:t xml:space="preserve"> </w:t>
      </w:r>
      <w:r>
        <w:rPr>
          <w:u w:val="single"/>
        </w:rPr>
        <w:t>64</w:t>
      </w:r>
      <w:r>
        <w:rPr>
          <w:spacing w:val="-2"/>
          <w:u w:val="single"/>
        </w:rPr>
        <w:t xml:space="preserve"> </w:t>
      </w:r>
      <w:r>
        <w:rPr>
          <w:u w:val="single"/>
        </w:rPr>
        <w:t>Bit</w:t>
      </w:r>
      <w:r>
        <w:rPr>
          <w:spacing w:val="-2"/>
          <w:u w:val="single"/>
        </w:rPr>
        <w:t xml:space="preserve"> Machine</w:t>
      </w:r>
      <w:r>
        <w:rPr>
          <w:spacing w:val="-2"/>
        </w:rPr>
        <w:t>:</w:t>
      </w:r>
    </w:p>
    <w:p w14:paraId="06093FFE" w14:textId="77777777" w:rsidR="00BE38B5" w:rsidRDefault="00000000">
      <w:pPr>
        <w:pStyle w:val="BodyText"/>
        <w:ind w:left="720"/>
      </w:pPr>
      <w:r>
        <w:t>Open</w:t>
      </w:r>
      <w:r>
        <w:rPr>
          <w:spacing w:val="-7"/>
        </w:rPr>
        <w:t xml:space="preserve"> </w:t>
      </w:r>
      <w:r>
        <w:t>the</w:t>
      </w:r>
      <w:r>
        <w:rPr>
          <w:spacing w:val="-5"/>
        </w:rPr>
        <w:t xml:space="preserve"> </w:t>
      </w:r>
      <w:r>
        <w:t>Command</w:t>
      </w:r>
      <w:r>
        <w:rPr>
          <w:spacing w:val="-4"/>
        </w:rPr>
        <w:t xml:space="preserve"> </w:t>
      </w:r>
      <w:r>
        <w:t>Prompt</w:t>
      </w:r>
      <w:r>
        <w:rPr>
          <w:spacing w:val="-4"/>
        </w:rPr>
        <w:t xml:space="preserve"> </w:t>
      </w:r>
      <w:r>
        <w:t>according</w:t>
      </w:r>
      <w:r>
        <w:rPr>
          <w:spacing w:val="-4"/>
        </w:rPr>
        <w:t xml:space="preserve"> </w:t>
      </w:r>
      <w:r>
        <w:t>to</w:t>
      </w:r>
      <w:r>
        <w:rPr>
          <w:spacing w:val="-2"/>
        </w:rPr>
        <w:t xml:space="preserve"> </w:t>
      </w:r>
      <w:r>
        <w:t>Step</w:t>
      </w:r>
      <w:r>
        <w:rPr>
          <w:spacing w:val="-6"/>
        </w:rPr>
        <w:t xml:space="preserve"> </w:t>
      </w:r>
      <w:r>
        <w:t>2a,</w:t>
      </w:r>
      <w:r>
        <w:rPr>
          <w:spacing w:val="-6"/>
        </w:rPr>
        <w:t xml:space="preserve"> </w:t>
      </w:r>
      <w:r>
        <w:t>enter</w:t>
      </w:r>
      <w:r>
        <w:rPr>
          <w:spacing w:val="1"/>
        </w:rPr>
        <w:t xml:space="preserve"> </w:t>
      </w:r>
      <w:r>
        <w:t>the</w:t>
      </w:r>
      <w:r>
        <w:rPr>
          <w:spacing w:val="-6"/>
        </w:rPr>
        <w:t xml:space="preserve"> </w:t>
      </w:r>
      <w:r>
        <w:t>following</w:t>
      </w:r>
      <w:r>
        <w:rPr>
          <w:spacing w:val="-5"/>
        </w:rPr>
        <w:t xml:space="preserve"> </w:t>
      </w:r>
      <w:r>
        <w:t>command</w:t>
      </w:r>
      <w:r>
        <w:rPr>
          <w:spacing w:val="-6"/>
        </w:rPr>
        <w:t xml:space="preserve"> </w:t>
      </w:r>
      <w:r>
        <w:t>and</w:t>
      </w:r>
      <w:r>
        <w:rPr>
          <w:spacing w:val="-4"/>
        </w:rPr>
        <w:t xml:space="preserve"> </w:t>
      </w:r>
      <w:r>
        <w:t>then</w:t>
      </w:r>
      <w:r>
        <w:rPr>
          <w:spacing w:val="-3"/>
        </w:rPr>
        <w:t xml:space="preserve"> </w:t>
      </w:r>
      <w:r>
        <w:rPr>
          <w:spacing w:val="-2"/>
        </w:rPr>
        <w:t>press</w:t>
      </w:r>
    </w:p>
    <w:p w14:paraId="2BE89F68" w14:textId="77777777" w:rsidR="00BE38B5" w:rsidRDefault="00000000">
      <w:pPr>
        <w:pStyle w:val="BodyText"/>
        <w:spacing w:before="1"/>
        <w:ind w:left="720"/>
      </w:pPr>
      <w:r>
        <w:rPr>
          <w:spacing w:val="-2"/>
        </w:rPr>
        <w:t>&lt;Enter&gt;:</w:t>
      </w:r>
    </w:p>
    <w:p w14:paraId="16383219" w14:textId="77777777" w:rsidR="00BE38B5" w:rsidRDefault="00000000">
      <w:pPr>
        <w:pStyle w:val="BodyText"/>
        <w:ind w:left="1440"/>
      </w:pPr>
      <w:r>
        <w:t>Regsvr32.exe</w:t>
      </w:r>
      <w:r>
        <w:rPr>
          <w:spacing w:val="-9"/>
        </w:rPr>
        <w:t xml:space="preserve"> </w:t>
      </w:r>
      <w:r>
        <w:rPr>
          <w:spacing w:val="-2"/>
        </w:rPr>
        <w:t>C:\Windows\SYSWOW64\MSCOMCTL.OCX</w:t>
      </w:r>
    </w:p>
    <w:p w14:paraId="04E6B058" w14:textId="77777777" w:rsidR="00BE38B5" w:rsidRDefault="00000000">
      <w:pPr>
        <w:pStyle w:val="ListParagraph"/>
        <w:numPr>
          <w:ilvl w:val="0"/>
          <w:numId w:val="1"/>
        </w:numPr>
        <w:tabs>
          <w:tab w:val="left" w:pos="358"/>
        </w:tabs>
        <w:spacing w:before="180"/>
        <w:ind w:left="358" w:hanging="358"/>
        <w:rPr>
          <w:b/>
        </w:rPr>
      </w:pPr>
      <w:r>
        <w:rPr>
          <w:b/>
        </w:rPr>
        <w:t>Reboot</w:t>
      </w:r>
      <w:r>
        <w:rPr>
          <w:b/>
          <w:spacing w:val="-4"/>
        </w:rPr>
        <w:t xml:space="preserve"> </w:t>
      </w:r>
      <w:r>
        <w:rPr>
          <w:b/>
        </w:rPr>
        <w:t>the</w:t>
      </w:r>
      <w:r>
        <w:rPr>
          <w:b/>
          <w:spacing w:val="-4"/>
        </w:rPr>
        <w:t xml:space="preserve"> </w:t>
      </w:r>
      <w:r>
        <w:rPr>
          <w:b/>
          <w:spacing w:val="-2"/>
        </w:rPr>
        <w:t>computer</w:t>
      </w:r>
    </w:p>
    <w:p w14:paraId="2107C97B" w14:textId="77777777" w:rsidR="00BE38B5" w:rsidRDefault="00BE38B5">
      <w:pPr>
        <w:pStyle w:val="BodyText"/>
        <w:spacing w:before="44"/>
        <w:rPr>
          <w:b/>
        </w:rPr>
      </w:pPr>
    </w:p>
    <w:p w14:paraId="42C93F49" w14:textId="19B0FE69" w:rsidR="00BE38B5" w:rsidRDefault="00000000">
      <w:pPr>
        <w:pStyle w:val="ListParagraph"/>
        <w:numPr>
          <w:ilvl w:val="0"/>
          <w:numId w:val="1"/>
        </w:numPr>
        <w:tabs>
          <w:tab w:val="left" w:pos="358"/>
        </w:tabs>
        <w:ind w:left="358" w:hanging="358"/>
        <w:rPr>
          <w:b/>
        </w:rPr>
      </w:pPr>
      <w:r>
        <w:rPr>
          <w:b/>
        </w:rPr>
        <w:t>Open</w:t>
      </w:r>
      <w:r>
        <w:rPr>
          <w:b/>
          <w:spacing w:val="-5"/>
        </w:rPr>
        <w:t xml:space="preserve"> </w:t>
      </w:r>
      <w:r>
        <w:rPr>
          <w:b/>
        </w:rPr>
        <w:t>ADaPT.</w:t>
      </w:r>
      <w:r>
        <w:rPr>
          <w:b/>
          <w:spacing w:val="42"/>
        </w:rPr>
        <w:t xml:space="preserve"> </w:t>
      </w:r>
      <w:r w:rsidR="00D77B44">
        <w:rPr>
          <w:b/>
        </w:rPr>
        <w:t xml:space="preserve">Error 3075 should </w:t>
      </w:r>
      <w:proofErr w:type="spellStart"/>
      <w:r w:rsidR="00D77B44">
        <w:rPr>
          <w:b/>
        </w:rPr>
        <w:t>beliminated</w:t>
      </w:r>
      <w:proofErr w:type="spellEnd"/>
      <w:r w:rsidR="00D77B44">
        <w:rPr>
          <w:b/>
        </w:rPr>
        <w:t xml:space="preserve">. </w:t>
      </w:r>
    </w:p>
    <w:sectPr w:rsidR="00BE38B5">
      <w:pgSz w:w="12240" w:h="15840"/>
      <w:pgMar w:top="1380" w:right="1080" w:bottom="1280" w:left="1440" w:header="713" w:footer="10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0C72C" w14:textId="77777777" w:rsidR="00F664A6" w:rsidRDefault="00F664A6">
      <w:r>
        <w:separator/>
      </w:r>
    </w:p>
  </w:endnote>
  <w:endnote w:type="continuationSeparator" w:id="0">
    <w:p w14:paraId="2076BD3F" w14:textId="77777777" w:rsidR="00F664A6" w:rsidRDefault="00F6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2390" w14:textId="77777777" w:rsidR="00283D84" w:rsidRDefault="00283D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1548" w14:textId="71661B39" w:rsidR="00BE38B5" w:rsidRDefault="008C09B4">
    <w:pPr>
      <w:pStyle w:val="BodyText"/>
      <w:spacing w:line="14" w:lineRule="auto"/>
      <w:rPr>
        <w:sz w:val="20"/>
      </w:rPr>
    </w:pPr>
    <w:r>
      <w:rPr>
        <w:noProof/>
        <w:sz w:val="20"/>
      </w:rPr>
      <mc:AlternateContent>
        <mc:Choice Requires="wps">
          <w:drawing>
            <wp:anchor distT="0" distB="0" distL="0" distR="0" simplePos="0" relativeHeight="487503360" behindDoc="1" locked="0" layoutInCell="1" allowOverlap="1" wp14:anchorId="622FF0D2" wp14:editId="446B24AE">
              <wp:simplePos x="0" y="0"/>
              <wp:positionH relativeFrom="page">
                <wp:posOffset>904874</wp:posOffset>
              </wp:positionH>
              <wp:positionV relativeFrom="page">
                <wp:posOffset>9277350</wp:posOffset>
              </wp:positionV>
              <wp:extent cx="1590675"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0675" cy="180975"/>
                      </a:xfrm>
                      <a:prstGeom prst="rect">
                        <a:avLst/>
                      </a:prstGeom>
                    </wps:spPr>
                    <wps:txbx>
                      <w:txbxContent>
                        <w:p w14:paraId="133CEB8C" w14:textId="07B1A04F" w:rsidR="00456B63" w:rsidRDefault="008C09B4" w:rsidP="008C09B4">
                          <w:pPr>
                            <w:pStyle w:val="BodyText"/>
                            <w:spacing w:line="245" w:lineRule="exact"/>
                          </w:pPr>
                          <w:r>
                            <w:t>Updated 03/11/2026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2FF0D2" id="_x0000_t202" coordsize="21600,21600" o:spt="202" path="m,l,21600r21600,l21600,xe">
              <v:stroke joinstyle="miter"/>
              <v:path gradientshapeok="t" o:connecttype="rect"/>
            </v:shapetype>
            <v:shape id="Textbox 4" o:spid="_x0000_s1027" type="#_x0000_t202" style="position:absolute;margin-left:71.25pt;margin-top:730.5pt;width:125.25pt;height:14.25pt;z-index:-1581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" filled="f" stroked="f">
              <v:textbox inset="0,0,0,0">
                <w:txbxContent>
                  <w:p w14:paraId="133CEB8C" w14:textId="07B1A04F" w:rsidR="00456B63" w:rsidRDefault="008C09B4" w:rsidP="008C09B4">
                    <w:pPr>
                      <w:pStyle w:val="BodyText"/>
                      <w:spacing w:line="245" w:lineRule="exact"/>
                    </w:pPr>
                    <w:r>
                      <w:t>Updated 03/11/2026</w:t>
                    </w:r>
                  </w:p>
                </w:txbxContent>
              </v:textbox>
              <w10:wrap anchorx="page" anchory="page"/>
            </v:shape>
          </w:pict>
        </mc:Fallback>
      </mc:AlternateContent>
    </w:r>
    <w:r>
      <w:rPr>
        <w:noProof/>
        <w:sz w:val="20"/>
      </w:rPr>
      <mc:AlternateContent>
        <mc:Choice Requires="wps">
          <w:drawing>
            <wp:anchor distT="0" distB="0" distL="0" distR="0" simplePos="0" relativeHeight="487502848" behindDoc="1" locked="0" layoutInCell="1" allowOverlap="1" wp14:anchorId="33051CD7" wp14:editId="0C49117A">
              <wp:simplePos x="0" y="0"/>
              <wp:positionH relativeFrom="page">
                <wp:posOffset>524255</wp:posOffset>
              </wp:positionH>
              <wp:positionV relativeFrom="page">
                <wp:posOffset>9200388</wp:posOffset>
              </wp:positionV>
              <wp:extent cx="695325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3250" cy="1270"/>
                      </a:xfrm>
                      <a:custGeom>
                        <a:avLst/>
                        <a:gdLst/>
                        <a:ahLst/>
                        <a:cxnLst/>
                        <a:rect l="l" t="t" r="r" b="b"/>
                        <a:pathLst>
                          <a:path w="6953250">
                            <a:moveTo>
                              <a:pt x="0" y="0"/>
                            </a:moveTo>
                            <a:lnTo>
                              <a:pt x="6953250" y="0"/>
                            </a:lnTo>
                          </a:path>
                        </a:pathLst>
                      </a:custGeom>
                      <a:ln w="12192">
                        <a:solidFill>
                          <a:srgbClr val="5B9BD4"/>
                        </a:solidFill>
                        <a:prstDash val="solid"/>
                      </a:ln>
                    </wps:spPr>
                    <wps:bodyPr wrap="square" lIns="0" tIns="0" rIns="0" bIns="0" rtlCol="0">
                      <a:prstTxWarp prst="textNoShape">
                        <a:avLst/>
                      </a:prstTxWarp>
                      <a:noAutofit/>
                    </wps:bodyPr>
                  </wps:wsp>
                </a:graphicData>
              </a:graphic>
            </wp:anchor>
          </w:drawing>
        </mc:Choice>
        <mc:Fallback>
          <w:pict>
            <v:shape w14:anchorId="71F7C1B7" id="Graphic 3" o:spid="_x0000_s1026" style="position:absolute;margin-left:41.3pt;margin-top:724.45pt;width:547.5pt;height:.1pt;z-index:-15813632;visibility:visible;mso-wrap-style:square;mso-wrap-distance-left:0;mso-wrap-distance-top:0;mso-wrap-distance-right:0;mso-wrap-distance-bottom:0;mso-position-horizontal:absolute;mso-position-horizontal-relative:page;mso-position-vertical:absolute;mso-position-vertical-relative:page;v-text-anchor:top" coordsize="6953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" path="m,l6953250,e" filled="f" strokecolor="#5b9bd4" strokeweight=".96pt">
              <v:path arrowok="t"/>
              <w10:wrap anchorx="page" anchory="page"/>
            </v:shape>
          </w:pict>
        </mc:Fallback>
      </mc:AlternateContent>
    </w:r>
    <w:r>
      <w:rPr>
        <w:noProof/>
        <w:sz w:val="20"/>
      </w:rPr>
      <mc:AlternateContent>
        <mc:Choice Requires="wps">
          <w:drawing>
            <wp:anchor distT="0" distB="0" distL="0" distR="0" simplePos="0" relativeHeight="487503872" behindDoc="1" locked="0" layoutInCell="1" allowOverlap="1" wp14:anchorId="1AF154BD" wp14:editId="374CA03E">
              <wp:simplePos x="0" y="0"/>
              <wp:positionH relativeFrom="page">
                <wp:posOffset>6220205</wp:posOffset>
              </wp:positionH>
              <wp:positionV relativeFrom="page">
                <wp:posOffset>9274250</wp:posOffset>
              </wp:positionV>
              <wp:extent cx="65278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780" cy="165735"/>
                      </a:xfrm>
                      <a:prstGeom prst="rect">
                        <a:avLst/>
                      </a:prstGeom>
                    </wps:spPr>
                    <wps:txbx>
                      <w:txbxContent>
                        <w:p w14:paraId="794AA4CE" w14:textId="77777777" w:rsidR="00BE38B5" w:rsidRDefault="00000000">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4</w:t>
                          </w:r>
                          <w:r>
                            <w:rPr>
                              <w:b/>
                              <w:spacing w:val="-10"/>
                            </w:rPr>
                            <w:fldChar w:fldCharType="end"/>
                          </w:r>
                        </w:p>
                      </w:txbxContent>
                    </wps:txbx>
                    <wps:bodyPr wrap="square" lIns="0" tIns="0" rIns="0" bIns="0" rtlCol="0">
                      <a:noAutofit/>
                    </wps:bodyPr>
                  </wps:wsp>
                </a:graphicData>
              </a:graphic>
            </wp:anchor>
          </w:drawing>
        </mc:Choice>
        <mc:Fallback>
          <w:pict>
            <v:shape w14:anchorId="1AF154BD" id="Textbox 5" o:spid="_x0000_s1028" type="#_x0000_t202" style="position:absolute;margin-left:489.8pt;margin-top:730.25pt;width:51.4pt;height:13.05pt;z-index:-1581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" filled="f" stroked="f">
              <v:textbox inset="0,0,0,0">
                <w:txbxContent>
                  <w:p w14:paraId="794AA4CE" w14:textId="77777777" w:rsidR="00BE38B5" w:rsidRDefault="00000000">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4</w:t>
                    </w:r>
                    <w:r>
                      <w:rPr>
                        <w:b/>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F567" w14:textId="77777777" w:rsidR="00283D84" w:rsidRDefault="00283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45B0F" w14:textId="77777777" w:rsidR="00F664A6" w:rsidRDefault="00F664A6">
      <w:r>
        <w:separator/>
      </w:r>
    </w:p>
  </w:footnote>
  <w:footnote w:type="continuationSeparator" w:id="0">
    <w:p w14:paraId="05FCDEA9" w14:textId="77777777" w:rsidR="00F664A6" w:rsidRDefault="00F66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9C4D" w14:textId="77777777" w:rsidR="00283D84" w:rsidRDefault="00283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E885" w14:textId="77777777" w:rsidR="00BE38B5" w:rsidRDefault="00000000">
    <w:pPr>
      <w:pStyle w:val="BodyText"/>
      <w:spacing w:line="14" w:lineRule="auto"/>
      <w:rPr>
        <w:sz w:val="20"/>
      </w:rPr>
    </w:pPr>
    <w:r>
      <w:rPr>
        <w:noProof/>
        <w:sz w:val="20"/>
      </w:rPr>
      <mc:AlternateContent>
        <mc:Choice Requires="wps">
          <w:drawing>
            <wp:anchor distT="0" distB="0" distL="0" distR="0" simplePos="0" relativeHeight="487501824" behindDoc="1" locked="0" layoutInCell="1" allowOverlap="1" wp14:anchorId="3DB6E019" wp14:editId="2BC0007E">
              <wp:simplePos x="0" y="0"/>
              <wp:positionH relativeFrom="page">
                <wp:posOffset>914400</wp:posOffset>
              </wp:positionH>
              <wp:positionV relativeFrom="page">
                <wp:posOffset>452627</wp:posOffset>
              </wp:positionV>
              <wp:extent cx="5943600" cy="2743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274320"/>
                      </a:xfrm>
                      <a:custGeom>
                        <a:avLst/>
                        <a:gdLst/>
                        <a:ahLst/>
                        <a:cxnLst/>
                        <a:rect l="l" t="t" r="r" b="b"/>
                        <a:pathLst>
                          <a:path w="5943600" h="274320">
                            <a:moveTo>
                              <a:pt x="5943600" y="0"/>
                            </a:moveTo>
                            <a:lnTo>
                              <a:pt x="0" y="0"/>
                            </a:lnTo>
                            <a:lnTo>
                              <a:pt x="0" y="274320"/>
                            </a:lnTo>
                            <a:lnTo>
                              <a:pt x="5943600" y="274320"/>
                            </a:lnTo>
                            <a:lnTo>
                              <a:pt x="59436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821A819" id="Graphic 1" o:spid="_x0000_s1026" style="position:absolute;margin-left:1in;margin-top:35.65pt;width:468pt;height:21.6pt;z-index:-15814656;visibility:visible;mso-wrap-style:square;mso-wrap-distance-left:0;mso-wrap-distance-top:0;mso-wrap-distance-right:0;mso-wrap-distance-bottom:0;mso-position-horizontal:absolute;mso-position-horizontal-relative:page;mso-position-vertical:absolute;mso-position-vertical-relative:page;v-text-anchor:top" coordsize="594360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" path="m5943600,l,,,274320r5943600,l5943600,xe" fillcolor="#d9d9d9" stroked="f">
              <v:path arrowok="t"/>
              <w10:wrap anchorx="page" anchory="page"/>
            </v:shape>
          </w:pict>
        </mc:Fallback>
      </mc:AlternateContent>
    </w:r>
    <w:r>
      <w:rPr>
        <w:noProof/>
        <w:sz w:val="20"/>
      </w:rPr>
      <mc:AlternateContent>
        <mc:Choice Requires="wps">
          <w:drawing>
            <wp:anchor distT="0" distB="0" distL="0" distR="0" simplePos="0" relativeHeight="487502336" behindDoc="1" locked="0" layoutInCell="1" allowOverlap="1" wp14:anchorId="7FDF9A57" wp14:editId="40310121">
              <wp:simplePos x="0" y="0"/>
              <wp:positionH relativeFrom="page">
                <wp:posOffset>999540</wp:posOffset>
              </wp:positionH>
              <wp:positionV relativeFrom="page">
                <wp:posOffset>517651</wp:posOffset>
              </wp:positionV>
              <wp:extent cx="3081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1020" cy="165735"/>
                      </a:xfrm>
                      <a:prstGeom prst="rect">
                        <a:avLst/>
                      </a:prstGeom>
                    </wps:spPr>
                    <wps:txbx>
                      <w:txbxContent>
                        <w:p w14:paraId="11AC2C3D" w14:textId="2530786C" w:rsidR="00BE38B5" w:rsidRDefault="00283D84">
                          <w:pPr>
                            <w:spacing w:line="245" w:lineRule="exact"/>
                            <w:ind w:left="20"/>
                            <w:rPr>
                              <w:b/>
                            </w:rPr>
                          </w:pPr>
                          <w:r>
                            <w:rPr>
                              <w:b/>
                            </w:rPr>
                            <w:t>ADaPT Error 3075 Fix</w:t>
                          </w:r>
                        </w:p>
                        <w:p w14:paraId="423465A7" w14:textId="77777777" w:rsidR="00283D84" w:rsidRDefault="00283D84">
                          <w:pPr>
                            <w:spacing w:line="245" w:lineRule="exact"/>
                            <w:ind w:left="20"/>
                            <w:rPr>
                              <w:b/>
                            </w:rPr>
                          </w:pPr>
                        </w:p>
                      </w:txbxContent>
                    </wps:txbx>
                    <wps:bodyPr wrap="square" lIns="0" tIns="0" rIns="0" bIns="0" rtlCol="0">
                      <a:noAutofit/>
                    </wps:bodyPr>
                  </wps:wsp>
                </a:graphicData>
              </a:graphic>
            </wp:anchor>
          </w:drawing>
        </mc:Choice>
        <mc:Fallback>
          <w:pict>
            <v:shapetype w14:anchorId="7FDF9A57" id="_x0000_t202" coordsize="21600,21600" o:spt="202" path="m,l,21600r21600,l21600,xe">
              <v:stroke joinstyle="miter"/>
              <v:path gradientshapeok="t" o:connecttype="rect"/>
            </v:shapetype>
            <v:shape id="Textbox 2" o:spid="_x0000_s1026" type="#_x0000_t202" style="position:absolute;margin-left:78.7pt;margin-top:40.75pt;width:242.6pt;height:13.05pt;z-index:-1581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" filled="f" stroked="f">
              <v:textbox inset="0,0,0,0">
                <w:txbxContent>
                  <w:p w14:paraId="11AC2C3D" w14:textId="2530786C" w:rsidR="00BE38B5" w:rsidRDefault="00283D84">
                    <w:pPr>
                      <w:spacing w:line="245" w:lineRule="exact"/>
                      <w:ind w:left="20"/>
                      <w:rPr>
                        <w:b/>
                      </w:rPr>
                    </w:pPr>
                    <w:r>
                      <w:rPr>
                        <w:b/>
                      </w:rPr>
                      <w:t>ADaPT Error 3075 Fix</w:t>
                    </w:r>
                  </w:p>
                  <w:p w14:paraId="423465A7" w14:textId="77777777" w:rsidR="00283D84" w:rsidRDefault="00283D84">
                    <w:pPr>
                      <w:spacing w:line="245" w:lineRule="exact"/>
                      <w:ind w:left="20"/>
                      <w:rPr>
                        <w:b/>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BE89" w14:textId="77777777" w:rsidR="00283D84" w:rsidRDefault="00283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54BF0"/>
    <w:multiLevelType w:val="hybridMultilevel"/>
    <w:tmpl w:val="F43086C4"/>
    <w:lvl w:ilvl="0" w:tplc="9BF8DEBC">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663097CA">
      <w:numFmt w:val="bullet"/>
      <w:lvlText w:val="•"/>
      <w:lvlJc w:val="left"/>
      <w:pPr>
        <w:ind w:left="1620" w:hanging="360"/>
      </w:pPr>
      <w:rPr>
        <w:rFonts w:hint="default"/>
        <w:lang w:val="en-US" w:eastAsia="en-US" w:bidi="ar-SA"/>
      </w:rPr>
    </w:lvl>
    <w:lvl w:ilvl="2" w:tplc="A4A4C490">
      <w:numFmt w:val="bullet"/>
      <w:lvlText w:val="•"/>
      <w:lvlJc w:val="left"/>
      <w:pPr>
        <w:ind w:left="2520" w:hanging="360"/>
      </w:pPr>
      <w:rPr>
        <w:rFonts w:hint="default"/>
        <w:lang w:val="en-US" w:eastAsia="en-US" w:bidi="ar-SA"/>
      </w:rPr>
    </w:lvl>
    <w:lvl w:ilvl="3" w:tplc="63645FD2">
      <w:numFmt w:val="bullet"/>
      <w:lvlText w:val="•"/>
      <w:lvlJc w:val="left"/>
      <w:pPr>
        <w:ind w:left="3420" w:hanging="360"/>
      </w:pPr>
      <w:rPr>
        <w:rFonts w:hint="default"/>
        <w:lang w:val="en-US" w:eastAsia="en-US" w:bidi="ar-SA"/>
      </w:rPr>
    </w:lvl>
    <w:lvl w:ilvl="4" w:tplc="59A6BE16">
      <w:numFmt w:val="bullet"/>
      <w:lvlText w:val="•"/>
      <w:lvlJc w:val="left"/>
      <w:pPr>
        <w:ind w:left="4320" w:hanging="360"/>
      </w:pPr>
      <w:rPr>
        <w:rFonts w:hint="default"/>
        <w:lang w:val="en-US" w:eastAsia="en-US" w:bidi="ar-SA"/>
      </w:rPr>
    </w:lvl>
    <w:lvl w:ilvl="5" w:tplc="DA7C4DC6">
      <w:numFmt w:val="bullet"/>
      <w:lvlText w:val="•"/>
      <w:lvlJc w:val="left"/>
      <w:pPr>
        <w:ind w:left="5220" w:hanging="360"/>
      </w:pPr>
      <w:rPr>
        <w:rFonts w:hint="default"/>
        <w:lang w:val="en-US" w:eastAsia="en-US" w:bidi="ar-SA"/>
      </w:rPr>
    </w:lvl>
    <w:lvl w:ilvl="6" w:tplc="0756D1F8">
      <w:numFmt w:val="bullet"/>
      <w:lvlText w:val="•"/>
      <w:lvlJc w:val="left"/>
      <w:pPr>
        <w:ind w:left="6120" w:hanging="360"/>
      </w:pPr>
      <w:rPr>
        <w:rFonts w:hint="default"/>
        <w:lang w:val="en-US" w:eastAsia="en-US" w:bidi="ar-SA"/>
      </w:rPr>
    </w:lvl>
    <w:lvl w:ilvl="7" w:tplc="AA8E9228">
      <w:numFmt w:val="bullet"/>
      <w:lvlText w:val="•"/>
      <w:lvlJc w:val="left"/>
      <w:pPr>
        <w:ind w:left="7020" w:hanging="360"/>
      </w:pPr>
      <w:rPr>
        <w:rFonts w:hint="default"/>
        <w:lang w:val="en-US" w:eastAsia="en-US" w:bidi="ar-SA"/>
      </w:rPr>
    </w:lvl>
    <w:lvl w:ilvl="8" w:tplc="6DB41AC2">
      <w:numFmt w:val="bullet"/>
      <w:lvlText w:val="•"/>
      <w:lvlJc w:val="left"/>
      <w:pPr>
        <w:ind w:left="7920" w:hanging="360"/>
      </w:pPr>
      <w:rPr>
        <w:rFonts w:hint="default"/>
        <w:lang w:val="en-US" w:eastAsia="en-US" w:bidi="ar-SA"/>
      </w:rPr>
    </w:lvl>
  </w:abstractNum>
  <w:abstractNum w:abstractNumId="1" w15:restartNumberingAfterBreak="0">
    <w:nsid w:val="30C70C2C"/>
    <w:multiLevelType w:val="hybridMultilevel"/>
    <w:tmpl w:val="607A93F2"/>
    <w:lvl w:ilvl="0" w:tplc="246C908C">
      <w:start w:val="5"/>
      <w:numFmt w:val="decimal"/>
      <w:lvlText w:val="%1)"/>
      <w:lvlJc w:val="left"/>
      <w:pPr>
        <w:ind w:left="360" w:hanging="360"/>
        <w:jc w:val="left"/>
      </w:pPr>
      <w:rPr>
        <w:rFonts w:ascii="Calibri" w:eastAsia="Calibri" w:hAnsi="Calibri" w:cs="Calibri" w:hint="default"/>
        <w:b/>
        <w:bCs/>
        <w:i w:val="0"/>
        <w:iCs w:val="0"/>
        <w:spacing w:val="0"/>
        <w:w w:val="100"/>
        <w:sz w:val="22"/>
        <w:szCs w:val="22"/>
        <w:lang w:val="en-US" w:eastAsia="en-US" w:bidi="ar-SA"/>
      </w:rPr>
    </w:lvl>
    <w:lvl w:ilvl="1" w:tplc="C07CD7FE">
      <w:start w:val="1"/>
      <w:numFmt w:val="lowerLetter"/>
      <w:lvlText w:val="%2)"/>
      <w:lvlJc w:val="left"/>
      <w:pPr>
        <w:ind w:left="720" w:hanging="360"/>
        <w:jc w:val="left"/>
      </w:pPr>
      <w:rPr>
        <w:rFonts w:ascii="Calibri" w:eastAsia="Calibri" w:hAnsi="Calibri" w:cs="Calibri" w:hint="default"/>
        <w:b w:val="0"/>
        <w:bCs w:val="0"/>
        <w:i w:val="0"/>
        <w:iCs w:val="0"/>
        <w:spacing w:val="-1"/>
        <w:w w:val="100"/>
        <w:sz w:val="22"/>
        <w:szCs w:val="22"/>
        <w:lang w:val="en-US" w:eastAsia="en-US" w:bidi="ar-SA"/>
      </w:rPr>
    </w:lvl>
    <w:lvl w:ilvl="2" w:tplc="BCC2EE1C">
      <w:numFmt w:val="bullet"/>
      <w:lvlText w:val="•"/>
      <w:lvlJc w:val="left"/>
      <w:pPr>
        <w:ind w:left="1720" w:hanging="360"/>
      </w:pPr>
      <w:rPr>
        <w:rFonts w:hint="default"/>
        <w:lang w:val="en-US" w:eastAsia="en-US" w:bidi="ar-SA"/>
      </w:rPr>
    </w:lvl>
    <w:lvl w:ilvl="3" w:tplc="6512CD5A">
      <w:numFmt w:val="bullet"/>
      <w:lvlText w:val="•"/>
      <w:lvlJc w:val="left"/>
      <w:pPr>
        <w:ind w:left="2720" w:hanging="360"/>
      </w:pPr>
      <w:rPr>
        <w:rFonts w:hint="default"/>
        <w:lang w:val="en-US" w:eastAsia="en-US" w:bidi="ar-SA"/>
      </w:rPr>
    </w:lvl>
    <w:lvl w:ilvl="4" w:tplc="B23295FE">
      <w:numFmt w:val="bullet"/>
      <w:lvlText w:val="•"/>
      <w:lvlJc w:val="left"/>
      <w:pPr>
        <w:ind w:left="3720" w:hanging="360"/>
      </w:pPr>
      <w:rPr>
        <w:rFonts w:hint="default"/>
        <w:lang w:val="en-US" w:eastAsia="en-US" w:bidi="ar-SA"/>
      </w:rPr>
    </w:lvl>
    <w:lvl w:ilvl="5" w:tplc="C26AF596">
      <w:numFmt w:val="bullet"/>
      <w:lvlText w:val="•"/>
      <w:lvlJc w:val="left"/>
      <w:pPr>
        <w:ind w:left="4720" w:hanging="360"/>
      </w:pPr>
      <w:rPr>
        <w:rFonts w:hint="default"/>
        <w:lang w:val="en-US" w:eastAsia="en-US" w:bidi="ar-SA"/>
      </w:rPr>
    </w:lvl>
    <w:lvl w:ilvl="6" w:tplc="108E8E46">
      <w:numFmt w:val="bullet"/>
      <w:lvlText w:val="•"/>
      <w:lvlJc w:val="left"/>
      <w:pPr>
        <w:ind w:left="5720" w:hanging="360"/>
      </w:pPr>
      <w:rPr>
        <w:rFonts w:hint="default"/>
        <w:lang w:val="en-US" w:eastAsia="en-US" w:bidi="ar-SA"/>
      </w:rPr>
    </w:lvl>
    <w:lvl w:ilvl="7" w:tplc="AE36D3DC">
      <w:numFmt w:val="bullet"/>
      <w:lvlText w:val="•"/>
      <w:lvlJc w:val="left"/>
      <w:pPr>
        <w:ind w:left="6720" w:hanging="360"/>
      </w:pPr>
      <w:rPr>
        <w:rFonts w:hint="default"/>
        <w:lang w:val="en-US" w:eastAsia="en-US" w:bidi="ar-SA"/>
      </w:rPr>
    </w:lvl>
    <w:lvl w:ilvl="8" w:tplc="244CEC94">
      <w:numFmt w:val="bullet"/>
      <w:lvlText w:val="•"/>
      <w:lvlJc w:val="left"/>
      <w:pPr>
        <w:ind w:left="7720" w:hanging="360"/>
      </w:pPr>
      <w:rPr>
        <w:rFonts w:hint="default"/>
        <w:lang w:val="en-US" w:eastAsia="en-US" w:bidi="ar-SA"/>
      </w:rPr>
    </w:lvl>
  </w:abstractNum>
  <w:abstractNum w:abstractNumId="2" w15:restartNumberingAfterBreak="0">
    <w:nsid w:val="7BE84FA1"/>
    <w:multiLevelType w:val="hybridMultilevel"/>
    <w:tmpl w:val="5700EE74"/>
    <w:lvl w:ilvl="0" w:tplc="99D4F290">
      <w:start w:val="4"/>
      <w:numFmt w:val="decimal"/>
      <w:lvlText w:val="%1."/>
      <w:lvlJc w:val="left"/>
      <w:pPr>
        <w:ind w:left="360" w:hanging="360"/>
        <w:jc w:val="left"/>
      </w:pPr>
      <w:rPr>
        <w:rFonts w:ascii="Calibri" w:eastAsia="Calibri" w:hAnsi="Calibri" w:cs="Calibri" w:hint="default"/>
        <w:b/>
        <w:bCs/>
        <w:i w:val="0"/>
        <w:iCs w:val="0"/>
        <w:spacing w:val="0"/>
        <w:w w:val="100"/>
        <w:sz w:val="22"/>
        <w:szCs w:val="22"/>
        <w:lang w:val="en-US" w:eastAsia="en-US" w:bidi="ar-SA"/>
      </w:rPr>
    </w:lvl>
    <w:lvl w:ilvl="1" w:tplc="2A928DE8">
      <w:start w:val="1"/>
      <w:numFmt w:val="lowerLetter"/>
      <w:lvlText w:val="%2)"/>
      <w:lvlJc w:val="left"/>
      <w:pPr>
        <w:ind w:left="720" w:hanging="360"/>
        <w:jc w:val="left"/>
      </w:pPr>
      <w:rPr>
        <w:rFonts w:ascii="Calibri" w:eastAsia="Calibri" w:hAnsi="Calibri" w:cs="Calibri" w:hint="default"/>
        <w:b w:val="0"/>
        <w:bCs w:val="0"/>
        <w:i w:val="0"/>
        <w:iCs w:val="0"/>
        <w:spacing w:val="-1"/>
        <w:w w:val="100"/>
        <w:sz w:val="22"/>
        <w:szCs w:val="22"/>
        <w:lang w:val="en-US" w:eastAsia="en-US" w:bidi="ar-SA"/>
      </w:rPr>
    </w:lvl>
    <w:lvl w:ilvl="2" w:tplc="87A2C8CA">
      <w:start w:val="1"/>
      <w:numFmt w:val="lowerRoman"/>
      <w:lvlText w:val="%3)"/>
      <w:lvlJc w:val="left"/>
      <w:pPr>
        <w:ind w:left="1080" w:hanging="360"/>
        <w:jc w:val="left"/>
      </w:pPr>
      <w:rPr>
        <w:rFonts w:ascii="Calibri" w:eastAsia="Calibri" w:hAnsi="Calibri" w:cs="Calibri" w:hint="default"/>
        <w:b w:val="0"/>
        <w:bCs w:val="0"/>
        <w:i w:val="0"/>
        <w:iCs w:val="0"/>
        <w:spacing w:val="-1"/>
        <w:w w:val="100"/>
        <w:sz w:val="22"/>
        <w:szCs w:val="22"/>
        <w:lang w:val="en-US" w:eastAsia="en-US" w:bidi="ar-SA"/>
      </w:rPr>
    </w:lvl>
    <w:lvl w:ilvl="3" w:tplc="7B62D5F0">
      <w:numFmt w:val="bullet"/>
      <w:lvlText w:val="•"/>
      <w:lvlJc w:val="left"/>
      <w:pPr>
        <w:ind w:left="2160" w:hanging="360"/>
      </w:pPr>
      <w:rPr>
        <w:rFonts w:hint="default"/>
        <w:lang w:val="en-US" w:eastAsia="en-US" w:bidi="ar-SA"/>
      </w:rPr>
    </w:lvl>
    <w:lvl w:ilvl="4" w:tplc="CF44ED70">
      <w:numFmt w:val="bullet"/>
      <w:lvlText w:val="•"/>
      <w:lvlJc w:val="left"/>
      <w:pPr>
        <w:ind w:left="3240" w:hanging="360"/>
      </w:pPr>
      <w:rPr>
        <w:rFonts w:hint="default"/>
        <w:lang w:val="en-US" w:eastAsia="en-US" w:bidi="ar-SA"/>
      </w:rPr>
    </w:lvl>
    <w:lvl w:ilvl="5" w:tplc="77FC8E52">
      <w:numFmt w:val="bullet"/>
      <w:lvlText w:val="•"/>
      <w:lvlJc w:val="left"/>
      <w:pPr>
        <w:ind w:left="4320" w:hanging="360"/>
      </w:pPr>
      <w:rPr>
        <w:rFonts w:hint="default"/>
        <w:lang w:val="en-US" w:eastAsia="en-US" w:bidi="ar-SA"/>
      </w:rPr>
    </w:lvl>
    <w:lvl w:ilvl="6" w:tplc="8C18F5F6">
      <w:numFmt w:val="bullet"/>
      <w:lvlText w:val="•"/>
      <w:lvlJc w:val="left"/>
      <w:pPr>
        <w:ind w:left="5400" w:hanging="360"/>
      </w:pPr>
      <w:rPr>
        <w:rFonts w:hint="default"/>
        <w:lang w:val="en-US" w:eastAsia="en-US" w:bidi="ar-SA"/>
      </w:rPr>
    </w:lvl>
    <w:lvl w:ilvl="7" w:tplc="737826F0">
      <w:numFmt w:val="bullet"/>
      <w:lvlText w:val="•"/>
      <w:lvlJc w:val="left"/>
      <w:pPr>
        <w:ind w:left="6480" w:hanging="360"/>
      </w:pPr>
      <w:rPr>
        <w:rFonts w:hint="default"/>
        <w:lang w:val="en-US" w:eastAsia="en-US" w:bidi="ar-SA"/>
      </w:rPr>
    </w:lvl>
    <w:lvl w:ilvl="8" w:tplc="3C1426E4">
      <w:numFmt w:val="bullet"/>
      <w:lvlText w:val="•"/>
      <w:lvlJc w:val="left"/>
      <w:pPr>
        <w:ind w:left="7560" w:hanging="360"/>
      </w:pPr>
      <w:rPr>
        <w:rFonts w:hint="default"/>
        <w:lang w:val="en-US" w:eastAsia="en-US" w:bidi="ar-SA"/>
      </w:rPr>
    </w:lvl>
  </w:abstractNum>
  <w:abstractNum w:abstractNumId="3" w15:restartNumberingAfterBreak="0">
    <w:nsid w:val="7D353E65"/>
    <w:multiLevelType w:val="hybridMultilevel"/>
    <w:tmpl w:val="F7A8A3B8"/>
    <w:lvl w:ilvl="0" w:tplc="4DF6547E">
      <w:start w:val="1"/>
      <w:numFmt w:val="decimal"/>
      <w:lvlText w:val="%1)"/>
      <w:lvlJc w:val="left"/>
      <w:pPr>
        <w:ind w:left="360" w:hanging="360"/>
        <w:jc w:val="left"/>
      </w:pPr>
      <w:rPr>
        <w:rFonts w:hint="default"/>
        <w:spacing w:val="0"/>
        <w:w w:val="100"/>
        <w:lang w:val="en-US" w:eastAsia="en-US" w:bidi="ar-SA"/>
      </w:rPr>
    </w:lvl>
    <w:lvl w:ilvl="1" w:tplc="F830DC64">
      <w:start w:val="1"/>
      <w:numFmt w:val="lowerLetter"/>
      <w:lvlText w:val="%2)"/>
      <w:lvlJc w:val="left"/>
      <w:pPr>
        <w:ind w:left="720" w:hanging="360"/>
        <w:jc w:val="left"/>
      </w:pPr>
      <w:rPr>
        <w:rFonts w:ascii="Calibri" w:eastAsia="Calibri" w:hAnsi="Calibri" w:cs="Calibri" w:hint="default"/>
        <w:b w:val="0"/>
        <w:bCs w:val="0"/>
        <w:i w:val="0"/>
        <w:iCs w:val="0"/>
        <w:spacing w:val="-1"/>
        <w:w w:val="100"/>
        <w:sz w:val="22"/>
        <w:szCs w:val="22"/>
        <w:lang w:val="en-US" w:eastAsia="en-US" w:bidi="ar-SA"/>
      </w:rPr>
    </w:lvl>
    <w:lvl w:ilvl="2" w:tplc="6480020A">
      <w:start w:val="1"/>
      <w:numFmt w:val="lowerRoman"/>
      <w:lvlText w:val="%3)"/>
      <w:lvlJc w:val="left"/>
      <w:pPr>
        <w:ind w:left="1080" w:hanging="360"/>
        <w:jc w:val="left"/>
      </w:pPr>
      <w:rPr>
        <w:rFonts w:ascii="Calibri" w:eastAsia="Calibri" w:hAnsi="Calibri" w:cs="Calibri" w:hint="default"/>
        <w:b w:val="0"/>
        <w:bCs w:val="0"/>
        <w:i w:val="0"/>
        <w:iCs w:val="0"/>
        <w:spacing w:val="-1"/>
        <w:w w:val="100"/>
        <w:sz w:val="22"/>
        <w:szCs w:val="22"/>
        <w:lang w:val="en-US" w:eastAsia="en-US" w:bidi="ar-SA"/>
      </w:rPr>
    </w:lvl>
    <w:lvl w:ilvl="3" w:tplc="706EC146">
      <w:numFmt w:val="bullet"/>
      <w:lvlText w:val="•"/>
      <w:lvlJc w:val="left"/>
      <w:pPr>
        <w:ind w:left="2160" w:hanging="360"/>
      </w:pPr>
      <w:rPr>
        <w:rFonts w:hint="default"/>
        <w:lang w:val="en-US" w:eastAsia="en-US" w:bidi="ar-SA"/>
      </w:rPr>
    </w:lvl>
    <w:lvl w:ilvl="4" w:tplc="42401F28">
      <w:numFmt w:val="bullet"/>
      <w:lvlText w:val="•"/>
      <w:lvlJc w:val="left"/>
      <w:pPr>
        <w:ind w:left="3240" w:hanging="360"/>
      </w:pPr>
      <w:rPr>
        <w:rFonts w:hint="default"/>
        <w:lang w:val="en-US" w:eastAsia="en-US" w:bidi="ar-SA"/>
      </w:rPr>
    </w:lvl>
    <w:lvl w:ilvl="5" w:tplc="8EA03A02">
      <w:numFmt w:val="bullet"/>
      <w:lvlText w:val="•"/>
      <w:lvlJc w:val="left"/>
      <w:pPr>
        <w:ind w:left="4320" w:hanging="360"/>
      </w:pPr>
      <w:rPr>
        <w:rFonts w:hint="default"/>
        <w:lang w:val="en-US" w:eastAsia="en-US" w:bidi="ar-SA"/>
      </w:rPr>
    </w:lvl>
    <w:lvl w:ilvl="6" w:tplc="B3D2185C">
      <w:numFmt w:val="bullet"/>
      <w:lvlText w:val="•"/>
      <w:lvlJc w:val="left"/>
      <w:pPr>
        <w:ind w:left="5400" w:hanging="360"/>
      </w:pPr>
      <w:rPr>
        <w:rFonts w:hint="default"/>
        <w:lang w:val="en-US" w:eastAsia="en-US" w:bidi="ar-SA"/>
      </w:rPr>
    </w:lvl>
    <w:lvl w:ilvl="7" w:tplc="C032B816">
      <w:numFmt w:val="bullet"/>
      <w:lvlText w:val="•"/>
      <w:lvlJc w:val="left"/>
      <w:pPr>
        <w:ind w:left="6480" w:hanging="360"/>
      </w:pPr>
      <w:rPr>
        <w:rFonts w:hint="default"/>
        <w:lang w:val="en-US" w:eastAsia="en-US" w:bidi="ar-SA"/>
      </w:rPr>
    </w:lvl>
    <w:lvl w:ilvl="8" w:tplc="92461296">
      <w:numFmt w:val="bullet"/>
      <w:lvlText w:val="•"/>
      <w:lvlJc w:val="left"/>
      <w:pPr>
        <w:ind w:left="7560" w:hanging="360"/>
      </w:pPr>
      <w:rPr>
        <w:rFonts w:hint="default"/>
        <w:lang w:val="en-US" w:eastAsia="en-US" w:bidi="ar-SA"/>
      </w:rPr>
    </w:lvl>
  </w:abstractNum>
  <w:num w:numId="1" w16cid:durableId="213852023">
    <w:abstractNumId w:val="1"/>
  </w:num>
  <w:num w:numId="2" w16cid:durableId="76171545">
    <w:abstractNumId w:val="2"/>
  </w:num>
  <w:num w:numId="3" w16cid:durableId="956986469">
    <w:abstractNumId w:val="3"/>
  </w:num>
  <w:num w:numId="4" w16cid:durableId="936449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8B5"/>
    <w:rsid w:val="00095DDE"/>
    <w:rsid w:val="00283D84"/>
    <w:rsid w:val="00352E75"/>
    <w:rsid w:val="003A72D2"/>
    <w:rsid w:val="003B78B6"/>
    <w:rsid w:val="00456B63"/>
    <w:rsid w:val="004C63FA"/>
    <w:rsid w:val="00536B75"/>
    <w:rsid w:val="005B2CFA"/>
    <w:rsid w:val="00836CED"/>
    <w:rsid w:val="008C09B4"/>
    <w:rsid w:val="00930E94"/>
    <w:rsid w:val="00970303"/>
    <w:rsid w:val="00A6236A"/>
    <w:rsid w:val="00AF0A5E"/>
    <w:rsid w:val="00B52E41"/>
    <w:rsid w:val="00B63959"/>
    <w:rsid w:val="00B70197"/>
    <w:rsid w:val="00B8538D"/>
    <w:rsid w:val="00BE38B5"/>
    <w:rsid w:val="00C04A2F"/>
    <w:rsid w:val="00C60988"/>
    <w:rsid w:val="00D77B44"/>
    <w:rsid w:val="00DB42E5"/>
    <w:rsid w:val="00F66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6C827"/>
  <w15:docId w15:val="{2C657E5E-E1BE-45C0-9F17-395112ED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58"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83D84"/>
    <w:pPr>
      <w:tabs>
        <w:tab w:val="center" w:pos="4680"/>
        <w:tab w:val="right" w:pos="9360"/>
      </w:tabs>
    </w:pPr>
  </w:style>
  <w:style w:type="character" w:customStyle="1" w:styleId="HeaderChar">
    <w:name w:val="Header Char"/>
    <w:basedOn w:val="DefaultParagraphFont"/>
    <w:link w:val="Header"/>
    <w:uiPriority w:val="99"/>
    <w:rsid w:val="00283D84"/>
    <w:rPr>
      <w:rFonts w:ascii="Calibri" w:eastAsia="Calibri" w:hAnsi="Calibri" w:cs="Calibri"/>
    </w:rPr>
  </w:style>
  <w:style w:type="paragraph" w:styleId="Footer">
    <w:name w:val="footer"/>
    <w:basedOn w:val="Normal"/>
    <w:link w:val="FooterChar"/>
    <w:uiPriority w:val="99"/>
    <w:unhideWhenUsed/>
    <w:rsid w:val="00283D84"/>
    <w:pPr>
      <w:tabs>
        <w:tab w:val="center" w:pos="4680"/>
        <w:tab w:val="right" w:pos="9360"/>
      </w:tabs>
    </w:pPr>
  </w:style>
  <w:style w:type="character" w:customStyle="1" w:styleId="FooterChar">
    <w:name w:val="Footer Char"/>
    <w:basedOn w:val="DefaultParagraphFont"/>
    <w:link w:val="Footer"/>
    <w:uiPriority w:val="99"/>
    <w:rsid w:val="00283D8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licfiles.dep.state.fl.us/DWM/ADaPT/MSCOMCTL.OC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3EB9F-CCBA-4B0D-B62D-E40CAE408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827</Words>
  <Characters>4430</Characters>
  <Application>Microsoft Office Word</Application>
  <DocSecurity>0</DocSecurity>
  <Lines>108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Flynn</dc:creator>
  <cp:lastModifiedBy>Moore, Clark B.</cp:lastModifiedBy>
  <cp:revision>10</cp:revision>
  <cp:lastPrinted>2026-03-10T10:21:00Z</cp:lastPrinted>
  <dcterms:created xsi:type="dcterms:W3CDTF">2026-03-09T18:36:00Z</dcterms:created>
  <dcterms:modified xsi:type="dcterms:W3CDTF">2026-03-11T14:38:00Z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2026-03-09T00:00:00Z</vt:filetime>
  </property>
  <property fmtid="{D5CDD505-2E9C-101B-9397-08002B2CF9AE}" pid="5" name="Producer">
    <vt:lpwstr>Microsoft® Word 2013</vt:lpwstr>
  </property>
</Properties>
</file>