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529" w:type="dxa"/>
        <w:tblInd w:w="93" w:type="dxa"/>
        <w:tblLook w:val="04A0"/>
      </w:tblPr>
      <w:tblGrid>
        <w:gridCol w:w="657"/>
        <w:gridCol w:w="5180"/>
        <w:gridCol w:w="997"/>
        <w:gridCol w:w="2510"/>
        <w:gridCol w:w="1907"/>
        <w:gridCol w:w="1660"/>
        <w:gridCol w:w="1067"/>
        <w:gridCol w:w="2911"/>
        <w:gridCol w:w="960"/>
        <w:gridCol w:w="960"/>
        <w:gridCol w:w="960"/>
        <w:gridCol w:w="960"/>
        <w:gridCol w:w="960"/>
        <w:gridCol w:w="960"/>
        <w:gridCol w:w="960"/>
        <w:gridCol w:w="960"/>
        <w:gridCol w:w="960"/>
      </w:tblGrid>
      <w:tr w:rsidR="007632F6" w:rsidRPr="007632F6" w:rsidTr="000B44E6">
        <w:trPr>
          <w:trHeight w:val="36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5837"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proofErr w:type="spellStart"/>
            <w:r w:rsidRPr="007632F6">
              <w:rPr>
                <w:rFonts w:ascii="Arial" w:eastAsia="Times New Roman" w:hAnsi="Arial" w:cs="Arial"/>
                <w:i/>
                <w:iCs/>
                <w:color w:val="FF0000"/>
                <w:sz w:val="18"/>
                <w:szCs w:val="18"/>
              </w:rPr>
              <w:t>Allissa</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val="restart"/>
            <w:tcBorders>
              <w:top w:val="nil"/>
              <w:left w:val="single" w:sz="4" w:space="0" w:color="auto"/>
              <w:right w:val="single" w:sz="4" w:space="0" w:color="auto"/>
            </w:tcBorders>
            <w:shd w:val="clear" w:color="auto" w:fill="auto"/>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auto"/>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r w:rsidR="00241736">
              <w:rPr>
                <w:rFonts w:ascii="Arial" w:eastAsia="Times New Roman" w:hAnsi="Arial" w:cs="Arial"/>
                <w:sz w:val="18"/>
                <w:szCs w:val="18"/>
              </w:rPr>
              <w:t xml:space="preserve"> For proprietary only</w:t>
            </w:r>
          </w:p>
        </w:tc>
        <w:tc>
          <w:tcPr>
            <w:tcW w:w="1907" w:type="dxa"/>
            <w:tcBorders>
              <w:top w:val="nil"/>
              <w:left w:val="nil"/>
              <w:bottom w:val="single" w:sz="4" w:space="0" w:color="auto"/>
              <w:right w:val="single" w:sz="4" w:space="0" w:color="auto"/>
            </w:tcBorders>
            <w:shd w:val="clear" w:color="auto" w:fill="auto"/>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vAlign w:val="center"/>
            <w:hideMark/>
          </w:tcPr>
          <w:p w:rsidR="008404E6" w:rsidRDefault="0024173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9/22</w:t>
            </w:r>
            <w:r w:rsidR="008404E6">
              <w:rPr>
                <w:rFonts w:ascii="Arial" w:eastAsia="Times New Roman" w:hAnsi="Arial" w:cs="Arial"/>
                <w:sz w:val="18"/>
                <w:szCs w:val="18"/>
              </w:rPr>
              <w:t>/10</w:t>
            </w:r>
          </w:p>
          <w:p w:rsidR="008404E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tcBorders>
              <w:left w:val="single" w:sz="4" w:space="0" w:color="auto"/>
              <w:right w:val="single" w:sz="4" w:space="0" w:color="auto"/>
            </w:tcBorders>
            <w:shd w:val="clear" w:color="auto" w:fill="auto"/>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8404E6"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auto"/>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15"/>
        </w:trPr>
        <w:tc>
          <w:tcPr>
            <w:tcW w:w="657" w:type="dxa"/>
            <w:vMerge/>
            <w:tcBorders>
              <w:left w:val="single" w:sz="4" w:space="0" w:color="auto"/>
              <w:bottom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D52369" w:rsidRDefault="008404E6" w:rsidP="007632F6">
            <w:pPr>
              <w:spacing w:after="0" w:line="240" w:lineRule="auto"/>
              <w:rPr>
                <w:rFonts w:ascii="Arial" w:eastAsia="Times New Roman" w:hAnsi="Arial" w:cs="Arial"/>
                <w:sz w:val="18"/>
                <w:szCs w:val="18"/>
              </w:rPr>
            </w:pPr>
            <w:r w:rsidRPr="00D52369">
              <w:rPr>
                <w:rFonts w:ascii="Arial" w:eastAsia="Times New Roman" w:hAnsi="Arial" w:cs="Arial"/>
                <w:sz w:val="18"/>
                <w:szCs w:val="18"/>
              </w:rPr>
              <w:t>Post on enforcement Manual</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8"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95"/>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EEECE1" w:themeFill="background2"/>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95"/>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D5236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52369">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CB583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w:t>
            </w:r>
            <w:r w:rsidR="00CB5830">
              <w:rPr>
                <w:rFonts w:ascii="Arial" w:eastAsia="Times New Roman" w:hAnsi="Arial" w:cs="Arial"/>
                <w:sz w:val="18"/>
                <w:szCs w:val="18"/>
              </w:rPr>
              <w:t>r 9/30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w:t>
            </w:r>
            <w:r w:rsidR="007632F6" w:rsidRPr="007632F6">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Put form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7632F6" w:rsidRPr="007632F6">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val="restart"/>
            <w:tcBorders>
              <w:top w:val="nil"/>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D76185" w:rsidRPr="00D76185" w:rsidRDefault="00D76185" w:rsidP="00D76185">
            <w:pPr>
              <w:jc w:val="center"/>
              <w:rPr>
                <w:rFonts w:ascii="Arial" w:hAnsi="Arial" w:cs="Arial"/>
                <w:sz w:val="18"/>
                <w:szCs w:val="18"/>
              </w:rPr>
            </w:pPr>
            <w:r w:rsidRPr="00D76185">
              <w:rPr>
                <w:rFonts w:ascii="Arial" w:hAnsi="Arial" w:cs="Arial"/>
                <w:sz w:val="18"/>
                <w:szCs w:val="18"/>
              </w:rPr>
              <w:t xml:space="preserve">A point of contact (POC) in district for SSL compliance and enforcement policies will be identified.  Policy discussion/changes and summaries discussed with </w:t>
            </w:r>
            <w:proofErr w:type="gramStart"/>
            <w:r w:rsidRPr="00D76185">
              <w:rPr>
                <w:rFonts w:ascii="Arial" w:hAnsi="Arial" w:cs="Arial"/>
                <w:sz w:val="18"/>
                <w:szCs w:val="18"/>
              </w:rPr>
              <w:t>ERPAs  will</w:t>
            </w:r>
            <w:proofErr w:type="gramEnd"/>
            <w:r w:rsidRPr="00D76185">
              <w:rPr>
                <w:rFonts w:ascii="Arial" w:hAnsi="Arial" w:cs="Arial"/>
                <w:sz w:val="18"/>
                <w:szCs w:val="18"/>
              </w:rPr>
              <w:t xml:space="preserve"> be sent  to the POCs. OGC topics will be grouped on ERPA teleconferences or with OSLER conversations.  Create a repository of these policy decisions. </w:t>
            </w:r>
          </w:p>
          <w:p w:rsidR="007F5842" w:rsidRPr="007632F6" w:rsidRDefault="007F5842" w:rsidP="007632F6">
            <w:pPr>
              <w:spacing w:after="0" w:line="240" w:lineRule="auto"/>
              <w:jc w:val="center"/>
              <w:rPr>
                <w:rFonts w:ascii="Arial" w:eastAsia="Times New Roman" w:hAnsi="Arial" w:cs="Arial"/>
                <w:b/>
                <w:bCs/>
                <w:sz w:val="18"/>
                <w:szCs w:val="18"/>
              </w:rPr>
            </w:pPr>
          </w:p>
        </w:tc>
        <w:tc>
          <w:tcPr>
            <w:tcW w:w="997" w:type="dxa"/>
            <w:vMerge w:val="restart"/>
            <w:tcBorders>
              <w:top w:val="nil"/>
              <w:left w:val="nil"/>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tcBorders>
              <w:left w:val="single" w:sz="4" w:space="0" w:color="auto"/>
              <w:right w:val="single" w:sz="4" w:space="0" w:color="auto"/>
            </w:tcBorders>
            <w:shd w:val="clear" w:color="auto" w:fill="auto"/>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300"/>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6/22/10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9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975"/>
        </w:trPr>
        <w:tc>
          <w:tcPr>
            <w:tcW w:w="65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CB5830" w:rsidP="00275A9D">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 xml:space="preserve">Post lists on </w:t>
            </w:r>
            <w:r w:rsidR="000B21A3">
              <w:rPr>
                <w:rFonts w:ascii="Arial" w:eastAsia="Times New Roman" w:hAnsi="Arial" w:cs="Arial"/>
                <w:sz w:val="18"/>
                <w:szCs w:val="18"/>
              </w:rPr>
              <w:t xml:space="preserve">website and </w:t>
            </w:r>
            <w:r w:rsidR="009413DD">
              <w:rPr>
                <w:rFonts w:ascii="Arial" w:eastAsia="Times New Roman" w:hAnsi="Arial" w:cs="Arial"/>
                <w:sz w:val="18"/>
                <w:szCs w:val="18"/>
              </w:rPr>
              <w:t>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0B21A3">
              <w:rPr>
                <w:rFonts w:ascii="Arial" w:eastAsia="Times New Roman" w:hAnsi="Arial" w:cs="Arial"/>
                <w:sz w:val="18"/>
                <w:szCs w:val="18"/>
              </w:rPr>
              <w:t xml:space="preserve">Jodi, </w:t>
            </w:r>
            <w:r>
              <w:rPr>
                <w:rFonts w:ascii="Arial" w:eastAsia="Times New Roman" w:hAnsi="Arial" w:cs="Arial"/>
                <w:sz w:val="18"/>
                <w:szCs w:val="18"/>
              </w:rPr>
              <w:t>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9413DD">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will generate a list of division of responsibilities and send to DSL for concurrence concerning assignments. 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h17</w:t>
            </w: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BD1FE2">
            <w:pPr>
              <w:spacing w:after="0" w:line="240" w:lineRule="auto"/>
              <w:jc w:val="center"/>
              <w:rPr>
                <w:rFonts w:ascii="Arial" w:eastAsia="Times New Roman" w:hAnsi="Arial" w:cs="Arial"/>
                <w:sz w:val="18"/>
                <w:szCs w:val="18"/>
              </w:rPr>
            </w:pPr>
            <w:r>
              <w:rPr>
                <w:rFonts w:ascii="Arial" w:eastAsia="Times New Roman" w:hAnsi="Arial" w:cs="Arial"/>
                <w:sz w:val="18"/>
                <w:szCs w:val="18"/>
              </w:rPr>
              <w:t>7/06/10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BD1FE2" w:rsidP="00BD1FE2">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Coordinate revisions with Team </w:t>
            </w:r>
          </w:p>
        </w:tc>
        <w:tc>
          <w:tcPr>
            <w:tcW w:w="1907" w:type="dxa"/>
            <w:tcBorders>
              <w:top w:val="nil"/>
              <w:left w:val="nil"/>
              <w:bottom w:val="nil"/>
              <w:right w:val="nil"/>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7/28/10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w:t>
            </w:r>
            <w:r w:rsidR="00BD1FE2" w:rsidRPr="00611BE3">
              <w:rPr>
                <w:rFonts w:ascii="Arial" w:eastAsia="Times New Roman" w:hAnsi="Arial" w:cs="Arial"/>
                <w:sz w:val="18"/>
                <w:szCs w:val="18"/>
              </w:rPr>
              <w:t>Coordinate table with DSL and OSLER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CB5830" w:rsidP="0092008C">
            <w:pPr>
              <w:spacing w:after="0" w:line="240" w:lineRule="auto"/>
              <w:rPr>
                <w:rFonts w:ascii="Arial" w:eastAsia="Times New Roman" w:hAnsi="Arial" w:cs="Arial"/>
                <w:sz w:val="18"/>
                <w:szCs w:val="18"/>
              </w:rPr>
            </w:pPr>
            <w:r>
              <w:rPr>
                <w:rFonts w:ascii="Arial" w:eastAsia="Times New Roman" w:hAnsi="Arial" w:cs="Arial"/>
                <w:sz w:val="18"/>
                <w:szCs w:val="18"/>
              </w:rPr>
              <w:t>Revise and re-send</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noWrap/>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CB5830" w:rsidP="00CB5830">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r w:rsidR="0092008C" w:rsidRPr="00611BE3">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C66C6B">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E318F" w:rsidRDefault="002E318F" w:rsidP="007632F6">
            <w:pPr>
              <w:spacing w:after="0" w:line="240" w:lineRule="auto"/>
              <w:jc w:val="center"/>
              <w:rPr>
                <w:rFonts w:ascii="Arial" w:eastAsia="Times New Roman" w:hAnsi="Arial" w:cs="Arial"/>
                <w:bCs/>
                <w:sz w:val="18"/>
                <w:szCs w:val="18"/>
              </w:rPr>
            </w:pPr>
            <w:r w:rsidRPr="002E318F">
              <w:rPr>
                <w:rFonts w:ascii="Arial" w:eastAsia="Times New Roman" w:hAnsi="Arial" w:cs="Arial"/>
                <w:bCs/>
                <w:sz w:val="18"/>
                <w:szCs w:val="18"/>
              </w:rPr>
              <w:t>7/29/10</w:t>
            </w:r>
            <w:r w:rsidR="0092008C" w:rsidRPr="002E318F">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Coordinate-</w:t>
            </w:r>
            <w:r w:rsidR="0092008C"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Aaron/Russell/</w:t>
            </w:r>
            <w:r w:rsidR="0092008C"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CB5830" w:rsidP="00611BE3">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7B7A86"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10/15/</w:t>
            </w:r>
            <w:r w:rsidR="00275A9D">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9</w:t>
            </w:r>
            <w:r w:rsidR="00392F1F">
              <w:rPr>
                <w:rFonts w:ascii="Arial" w:eastAsia="Times New Roman" w:hAnsi="Arial" w:cs="Arial"/>
                <w:sz w:val="18"/>
                <w:szCs w:val="18"/>
              </w:rPr>
              <w:t>/30</w:t>
            </w:r>
            <w:r w:rsidR="00E25660" w:rsidRPr="00611B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E25660"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0B44E6">
        <w:trPr>
          <w:trHeight w:val="480"/>
        </w:trPr>
        <w:tc>
          <w:tcPr>
            <w:tcW w:w="65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B7A8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F6154">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w:t>
            </w:r>
            <w:r w:rsidR="007B7A86">
              <w:rPr>
                <w:rFonts w:ascii="Arial" w:hAnsi="Arial" w:cs="Arial"/>
                <w:color w:val="000000"/>
                <w:sz w:val="18"/>
                <w:szCs w:val="18"/>
                <w:highlight w:val="yellow"/>
              </w:rPr>
              <w:t>, including interest,</w:t>
            </w:r>
            <w:r w:rsidRPr="00880393">
              <w:rPr>
                <w:rFonts w:ascii="Arial" w:hAnsi="Arial" w:cs="Arial"/>
                <w:color w:val="000000"/>
                <w:sz w:val="18"/>
                <w:szCs w:val="18"/>
                <w:highlight w:val="yellow"/>
              </w:rPr>
              <w:t xml:space="preserve"> will not be considered</w:t>
            </w:r>
            <w:r w:rsidR="007B7A86">
              <w:rPr>
                <w:rFonts w:ascii="Arial" w:hAnsi="Arial" w:cs="Arial"/>
                <w:color w:val="000000"/>
                <w:sz w:val="18"/>
                <w:szCs w:val="18"/>
                <w:highlight w:val="yellow"/>
              </w:rPr>
              <w:t xml:space="preserve"> unless it’s been reviewed by DSL</w:t>
            </w:r>
            <w:r w:rsidRPr="00880393">
              <w:rPr>
                <w:rFonts w:ascii="Arial" w:hAnsi="Arial" w:cs="Arial"/>
                <w:color w:val="000000"/>
                <w:sz w:val="18"/>
                <w:szCs w:val="18"/>
                <w:highlight w:val="yellow"/>
              </w:rPr>
              <w:t>.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Meet with Bob Ballard to discuss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Report back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sidRPr="007632F6">
              <w:rPr>
                <w:rFonts w:ascii="Arial" w:eastAsia="Times New Roman" w:hAnsi="Arial" w:cs="Arial"/>
                <w:sz w:val="18"/>
                <w:szCs w:val="18"/>
              </w:rPr>
              <w:t> </w:t>
            </w:r>
            <w:r w:rsidR="007B7A86">
              <w:rPr>
                <w:rFonts w:ascii="Arial" w:eastAsia="Times New Roman" w:hAnsi="Arial" w:cs="Arial"/>
                <w:sz w:val="18"/>
                <w:szCs w:val="18"/>
              </w:rPr>
              <w:t>Memo of state lands penalty guidelines to be drafted</w:t>
            </w:r>
            <w:r w:rsidR="00D07B11">
              <w:rPr>
                <w:rFonts w:ascii="Arial" w:eastAsia="Times New Roman" w:hAnsi="Arial" w:cs="Arial"/>
                <w:sz w:val="18"/>
                <w:szCs w:val="18"/>
              </w:rPr>
              <w:t xml:space="preserve">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r w:rsidR="00D07B11">
              <w:rPr>
                <w:rFonts w:ascii="Arial" w:hAnsi="Arial" w:cs="Arial"/>
                <w:color w:val="000000"/>
                <w:sz w:val="18"/>
                <w:szCs w:val="18"/>
              </w:rPr>
              <w:t xml:space="preserve"> Put on the Internet Model.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auto"/>
            <w:vAlign w:val="bottom"/>
            <w:hideMark/>
          </w:tcPr>
          <w:p w:rsidR="00392F1F" w:rsidRPr="00D07B11" w:rsidRDefault="00392F1F" w:rsidP="00007F92">
            <w:pPr>
              <w:spacing w:after="0" w:line="240" w:lineRule="auto"/>
              <w:rPr>
                <w:rFonts w:ascii="Arial" w:eastAsia="Times New Roman" w:hAnsi="Arial" w:cs="Arial"/>
                <w:strike/>
                <w:sz w:val="18"/>
                <w:szCs w:val="18"/>
              </w:rPr>
            </w:pPr>
            <w:r w:rsidRPr="00D07B11">
              <w:rPr>
                <w:rFonts w:ascii="Arial" w:eastAsia="Times New Roman" w:hAnsi="Arial" w:cs="Arial"/>
                <w:strike/>
                <w:sz w:val="18"/>
                <w:szCs w:val="18"/>
              </w:rPr>
              <w:t>put in OPM to Include the name of the party in the signature line (name of respondent)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D07B11" w:rsidRDefault="00392F1F"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D07B11" w:rsidRDefault="00C65409"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7</w:t>
            </w:r>
            <w:r w:rsidR="00392F1F" w:rsidRPr="00D07B11">
              <w:rPr>
                <w:rFonts w:ascii="Arial" w:eastAsia="Times New Roman" w:hAnsi="Arial" w:cs="Arial"/>
                <w:strike/>
                <w:sz w:val="18"/>
                <w:szCs w:val="18"/>
              </w:rPr>
              <w:t>/15/10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D07B11" w:rsidRPr="007632F6" w:rsidRDefault="00D07B11"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Mary and Aliki to add to website</w:t>
            </w:r>
          </w:p>
        </w:tc>
        <w:tc>
          <w:tcPr>
            <w:tcW w:w="1907" w:type="dxa"/>
            <w:tcBorders>
              <w:top w:val="nil"/>
              <w:left w:val="nil"/>
              <w:bottom w:val="single" w:sz="4" w:space="0" w:color="auto"/>
              <w:right w:val="single" w:sz="4" w:space="0" w:color="auto"/>
            </w:tcBorders>
            <w:shd w:val="clear" w:color="auto" w:fill="auto"/>
            <w:vAlign w:val="center"/>
            <w:hideMark/>
          </w:tcPr>
          <w:p w:rsidR="00D07B11" w:rsidRPr="007632F6" w:rsidRDefault="00D07B11" w:rsidP="00D07B11">
            <w:pPr>
              <w:spacing w:after="0" w:line="240" w:lineRule="auto"/>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D07B11"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9/8/10</w:t>
            </w:r>
          </w:p>
        </w:tc>
        <w:tc>
          <w:tcPr>
            <w:tcW w:w="1067" w:type="dxa"/>
            <w:tcBorders>
              <w:top w:val="nil"/>
              <w:left w:val="nil"/>
              <w:bottom w:val="single" w:sz="4" w:space="0" w:color="auto"/>
              <w:right w:val="single" w:sz="4" w:space="0" w:color="auto"/>
            </w:tcBorders>
            <w:shd w:val="clear" w:color="auto" w:fill="auto"/>
            <w:vAlign w:val="center"/>
            <w:hideMark/>
          </w:tcPr>
          <w:p w:rsidR="00D07B11" w:rsidRPr="007632F6" w:rsidRDefault="0066634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D07B1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C65409" w:rsidRDefault="00D07B11" w:rsidP="00D07B11">
            <w:pPr>
              <w:spacing w:after="0" w:line="240" w:lineRule="auto"/>
              <w:jc w:val="center"/>
              <w:rPr>
                <w:rFonts w:ascii="Arial" w:eastAsia="Times New Roman" w:hAnsi="Arial" w:cs="Arial"/>
                <w:sz w:val="18"/>
                <w:szCs w:val="18"/>
              </w:rPr>
            </w:pPr>
            <w:r>
              <w:rPr>
                <w:rFonts w:ascii="Arial" w:eastAsia="Times New Roman" w:hAnsi="Arial" w:cs="Arial"/>
                <w:sz w:val="18"/>
                <w:szCs w:val="18"/>
              </w:rPr>
              <w:t>9/8/</w:t>
            </w:r>
            <w:r w:rsidR="00C65409">
              <w:rPr>
                <w:rFonts w:ascii="Arial" w:eastAsia="Times New Roman" w:hAnsi="Arial" w:cs="Arial"/>
                <w:sz w:val="18"/>
                <w:szCs w:val="18"/>
              </w:rPr>
              <w:t>10</w:t>
            </w:r>
          </w:p>
          <w:p w:rsidR="00392F1F" w:rsidRPr="007632F6" w:rsidRDefault="00392F1F"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Pr>
                <w:rFonts w:ascii="Arial" w:hAnsi="Arial" w:cs="Arial"/>
                <w:color w:val="000000"/>
                <w:sz w:val="18"/>
                <w:szCs w:val="18"/>
              </w:rPr>
              <w:t>After receiving the signed consent order from the respondent, 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D07B1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After </w:t>
            </w:r>
            <w:r w:rsidR="00D07B11">
              <w:rPr>
                <w:rFonts w:ascii="Arial" w:eastAsia="Times New Roman" w:hAnsi="Arial" w:cs="Arial"/>
                <w:sz w:val="18"/>
                <w:szCs w:val="18"/>
              </w:rPr>
              <w:t>9/30</w:t>
            </w:r>
            <w:r>
              <w:rPr>
                <w:rFonts w:ascii="Arial" w:eastAsia="Times New Roman" w:hAnsi="Arial" w:cs="Arial"/>
                <w:sz w:val="18"/>
                <w:szCs w:val="18"/>
              </w:rPr>
              <w:t xml:space="preserve"> ERPA</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147CB9">
            <w:pPr>
              <w:spacing w:after="0" w:line="240" w:lineRule="auto"/>
              <w:rPr>
                <w:rFonts w:ascii="Arial" w:eastAsia="Times New Roman" w:hAnsi="Arial" w:cs="Arial"/>
                <w:sz w:val="18"/>
                <w:szCs w:val="18"/>
              </w:rPr>
            </w:pPr>
            <w:r>
              <w:rPr>
                <w:rFonts w:ascii="Arial" w:eastAsia="Times New Roman" w:hAnsi="Arial" w:cs="Arial"/>
                <w:sz w:val="18"/>
                <w:szCs w:val="18"/>
              </w:rPr>
              <w:t>12/01</w:t>
            </w:r>
            <w:r w:rsidR="00392F1F">
              <w:rPr>
                <w:rFonts w:ascii="Arial" w:eastAsia="Times New Roman" w:hAnsi="Arial" w:cs="Arial"/>
                <w:sz w:val="18"/>
                <w:szCs w:val="18"/>
              </w:rPr>
              <w:t xml:space="preserve">/10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D07B11" w:rsidRPr="007632F6" w:rsidRDefault="00D07B11" w:rsidP="00FA690B">
            <w:pPr>
              <w:spacing w:after="0" w:line="240" w:lineRule="auto"/>
              <w:rPr>
                <w:rFonts w:ascii="Arial" w:eastAsia="Times New Roman" w:hAnsi="Arial" w:cs="Arial"/>
                <w:sz w:val="18"/>
                <w:szCs w:val="18"/>
              </w:rPr>
            </w:pPr>
            <w:r>
              <w:rPr>
                <w:rFonts w:ascii="Arial" w:eastAsia="Times New Roman" w:hAnsi="Arial" w:cs="Arial"/>
                <w:sz w:val="18"/>
                <w:szCs w:val="18"/>
              </w:rPr>
              <w:t xml:space="preserve">Post </w:t>
            </w:r>
            <w:r w:rsidR="001619E3">
              <w:rPr>
                <w:rFonts w:ascii="Arial" w:eastAsia="Times New Roman" w:hAnsi="Arial" w:cs="Arial"/>
                <w:sz w:val="18"/>
                <w:szCs w:val="18"/>
              </w:rPr>
              <w:t xml:space="preserve">updated TUA template and guidance (1720) </w:t>
            </w:r>
            <w:r>
              <w:rPr>
                <w:rFonts w:ascii="Arial" w:eastAsia="Times New Roman" w:hAnsi="Arial" w:cs="Arial"/>
                <w:sz w:val="18"/>
                <w:szCs w:val="18"/>
              </w:rPr>
              <w:t xml:space="preserve">to </w:t>
            </w:r>
            <w:r w:rsidR="001619E3">
              <w:rPr>
                <w:rFonts w:ascii="Arial" w:eastAsia="Times New Roman" w:hAnsi="Arial" w:cs="Arial"/>
                <w:sz w:val="18"/>
                <w:szCs w:val="18"/>
              </w:rPr>
              <w:t>OPM (link to EM) and on OGC Enforcement site</w:t>
            </w:r>
          </w:p>
        </w:tc>
        <w:tc>
          <w:tcPr>
            <w:tcW w:w="1907" w:type="dxa"/>
            <w:tcBorders>
              <w:top w:val="nil"/>
              <w:left w:val="nil"/>
              <w:bottom w:val="single" w:sz="4" w:space="0" w:color="auto"/>
              <w:right w:val="single" w:sz="4" w:space="0" w:color="auto"/>
            </w:tcBorders>
            <w:shd w:val="clear" w:color="auto" w:fill="auto"/>
            <w:vAlign w:val="center"/>
            <w:hideMark/>
          </w:tcPr>
          <w:p w:rsidR="00D07B11" w:rsidRPr="007632F6" w:rsidRDefault="001619E3"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D07B11"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9/20/10</w:t>
            </w:r>
          </w:p>
        </w:tc>
        <w:tc>
          <w:tcPr>
            <w:tcW w:w="1067" w:type="dxa"/>
            <w:tcBorders>
              <w:top w:val="nil"/>
              <w:left w:val="nil"/>
              <w:bottom w:val="single" w:sz="4" w:space="0" w:color="auto"/>
              <w:right w:val="single" w:sz="4" w:space="0" w:color="auto"/>
            </w:tcBorders>
            <w:shd w:val="clear" w:color="auto" w:fill="auto"/>
            <w:vAlign w:val="center"/>
            <w:hideMark/>
          </w:tcPr>
          <w:p w:rsidR="00D07B11" w:rsidRDefault="00D07B11" w:rsidP="007632F6">
            <w:pPr>
              <w:spacing w:after="0" w:line="240" w:lineRule="auto"/>
              <w:jc w:val="center"/>
              <w:rPr>
                <w:rFonts w:ascii="Arial" w:eastAsia="Times New Roman" w:hAnsi="Arial" w:cs="Arial"/>
                <w:sz w:val="18"/>
                <w:szCs w:val="18"/>
              </w:rPr>
            </w:pPr>
          </w:p>
          <w:p w:rsidR="0062725E"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p w:rsidR="0062725E" w:rsidRDefault="0062725E"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D07B11" w:rsidRDefault="00D07B11" w:rsidP="007632F6">
            <w:pPr>
              <w:spacing w:after="0" w:line="240" w:lineRule="auto"/>
              <w:rPr>
                <w:rFonts w:ascii="Calibri" w:eastAsia="Times New Roman" w:hAnsi="Calibri" w:cs="Times New Roman"/>
                <w:color w:val="000000"/>
              </w:rPr>
            </w:pPr>
          </w:p>
          <w:p w:rsidR="0062725E" w:rsidRDefault="0062725E" w:rsidP="007632F6">
            <w:pPr>
              <w:spacing w:after="0" w:line="240" w:lineRule="auto"/>
              <w:rPr>
                <w:rFonts w:ascii="Calibri" w:eastAsia="Times New Roman" w:hAnsi="Calibri" w:cs="Times New Roman"/>
                <w:color w:val="000000"/>
              </w:rPr>
            </w:pPr>
          </w:p>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62725E"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62725E" w:rsidRPr="007632F6" w:rsidRDefault="0062725E"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62725E" w:rsidRPr="007632F6" w:rsidRDefault="0062725E"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62725E" w:rsidRPr="007632F6" w:rsidRDefault="0062725E"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2725E" w:rsidRDefault="0062725E" w:rsidP="00FA690B">
            <w:pPr>
              <w:spacing w:after="0" w:line="240" w:lineRule="auto"/>
              <w:rPr>
                <w:rFonts w:ascii="Arial" w:eastAsia="Times New Roman" w:hAnsi="Arial" w:cs="Arial"/>
                <w:sz w:val="18"/>
                <w:szCs w:val="18"/>
              </w:rPr>
            </w:pPr>
            <w:r>
              <w:rPr>
                <w:rFonts w:ascii="Arial" w:eastAsia="Times New Roman" w:hAnsi="Arial" w:cs="Arial"/>
                <w:sz w:val="18"/>
                <w:szCs w:val="18"/>
              </w:rPr>
              <w:t>Post updated TUA template and guidance (1720) to OPM (link to EM) and on OGC Enforcement site</w:t>
            </w:r>
          </w:p>
        </w:tc>
        <w:tc>
          <w:tcPr>
            <w:tcW w:w="1907" w:type="dxa"/>
            <w:tcBorders>
              <w:top w:val="nil"/>
              <w:left w:val="nil"/>
              <w:bottom w:val="single" w:sz="4" w:space="0" w:color="auto"/>
              <w:right w:val="single" w:sz="4" w:space="0" w:color="auto"/>
            </w:tcBorders>
            <w:shd w:val="clear" w:color="auto" w:fill="auto"/>
            <w:vAlign w:val="center"/>
            <w:hideMark/>
          </w:tcPr>
          <w:p w:rsidR="0062725E" w:rsidRDefault="0062725E"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p>
        </w:tc>
        <w:tc>
          <w:tcPr>
            <w:tcW w:w="1660" w:type="dxa"/>
            <w:tcBorders>
              <w:top w:val="nil"/>
              <w:left w:val="nil"/>
              <w:bottom w:val="single" w:sz="4" w:space="0" w:color="auto"/>
              <w:right w:val="single" w:sz="4" w:space="0" w:color="auto"/>
            </w:tcBorders>
            <w:shd w:val="clear" w:color="auto" w:fill="auto"/>
            <w:vAlign w:val="center"/>
            <w:hideMark/>
          </w:tcPr>
          <w:p w:rsidR="0062725E"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2725E" w:rsidRDefault="0062725E"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2725E"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10/08/</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C6540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10/29</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C65409">
            <w:pPr>
              <w:spacing w:after="0" w:line="240" w:lineRule="auto"/>
              <w:jc w:val="center"/>
              <w:rPr>
                <w:rFonts w:ascii="Arial" w:eastAsia="Times New Roman" w:hAnsi="Arial" w:cs="Arial"/>
                <w:sz w:val="18"/>
                <w:szCs w:val="18"/>
              </w:rPr>
            </w:pPr>
            <w:r>
              <w:rPr>
                <w:rFonts w:ascii="Arial" w:eastAsia="Times New Roman" w:hAnsi="Arial" w:cs="Arial"/>
                <w:sz w:val="18"/>
                <w:szCs w:val="18"/>
              </w:rPr>
              <w:t>01/3</w:t>
            </w:r>
            <w:r w:rsidR="00392F1F">
              <w:rPr>
                <w:rFonts w:ascii="Arial" w:eastAsia="Times New Roman" w:hAnsi="Arial" w:cs="Arial"/>
                <w:sz w:val="18"/>
                <w:szCs w:val="18"/>
              </w:rPr>
              <w:t>/1</w:t>
            </w:r>
            <w:r>
              <w:rPr>
                <w:rFonts w:ascii="Arial" w:eastAsia="Times New Roman" w:hAnsi="Arial" w:cs="Arial"/>
                <w:sz w:val="18"/>
                <w:szCs w:val="18"/>
              </w:rPr>
              <w:t>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When rule is adopted 11</w:t>
            </w:r>
            <w:r>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C65409">
              <w:rPr>
                <w:rFonts w:ascii="Arial" w:eastAsia="Times New Roman" w:hAnsi="Arial" w:cs="Arial"/>
                <w:sz w:val="18"/>
                <w:szCs w:val="18"/>
              </w:rPr>
              <w:t>11</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2A2398"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5C3B41" w:rsidRDefault="00392F1F"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392F1F" w:rsidRPr="00611BE3" w:rsidRDefault="00392F1F"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val="restart"/>
            <w:tcBorders>
              <w:top w:val="nil"/>
              <w:left w:val="single" w:sz="4" w:space="0" w:color="auto"/>
              <w:right w:val="single" w:sz="4" w:space="0" w:color="auto"/>
            </w:tcBorders>
            <w:shd w:val="clear" w:color="auto" w:fill="auto"/>
            <w:noWrap/>
            <w:hideMark/>
          </w:tcPr>
          <w:p w:rsidR="005D7D0D"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5D7D0D" w:rsidRDefault="005D7D0D"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shd w:val="clear" w:color="auto" w:fill="auto"/>
            <w:noWrap/>
            <w:hideMark/>
          </w:tcPr>
          <w:p w:rsidR="005D7D0D" w:rsidRPr="007632F6" w:rsidRDefault="005D7D0D"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5D7D0D" w:rsidRPr="007632F6" w:rsidRDefault="005D7D0D"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5D7D0D">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1619E3"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619E3">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#41</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F918D7" w:rsidRPr="007632F6" w:rsidRDefault="00F918D7"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392F1F" w:rsidRDefault="00392F1F"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4/9/10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4/9/10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w:t>
            </w:r>
            <w:r w:rsidR="00F918D7">
              <w:rPr>
                <w:rFonts w:ascii="Arial" w:eastAsia="Times New Roman" w:hAnsi="Arial" w:cs="Arial"/>
                <w:sz w:val="18"/>
                <w:szCs w:val="18"/>
              </w:rPr>
              <w:t xml:space="preserve">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619E3">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F918D7">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619E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619E3">
              <w:rPr>
                <w:rFonts w:ascii="Arial" w:eastAsia="Times New Roman" w:hAnsi="Arial" w:cs="Arial"/>
                <w:sz w:val="18"/>
                <w:szCs w:val="18"/>
              </w:rPr>
              <w:t>11/1</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11/15/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EEECE1" w:themeFill="background2"/>
            <w:hideMark/>
          </w:tcPr>
          <w:p w:rsidR="00392F1F" w:rsidRPr="007632F6" w:rsidRDefault="00392F1F"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CC4B9C"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 will look in LCT to determine which OGC attorney is handling the case.</w:t>
            </w:r>
            <w:r w:rsidR="00A9095F">
              <w:rPr>
                <w:rFonts w:ascii="Arial" w:hAnsi="Arial" w:cs="Arial"/>
                <w:color w:val="000000"/>
                <w:sz w:val="18"/>
                <w:szCs w:val="18"/>
              </w:rPr>
              <w:t xml:space="preserve"> Anyone who needs to have access to LCT can get </w:t>
            </w:r>
            <w:proofErr w:type="gramStart"/>
            <w:r w:rsidR="00A9095F">
              <w:rPr>
                <w:rFonts w:ascii="Arial" w:hAnsi="Arial" w:cs="Arial"/>
                <w:color w:val="000000"/>
                <w:sz w:val="18"/>
                <w:szCs w:val="18"/>
              </w:rPr>
              <w:t>their own</w:t>
            </w:r>
            <w:proofErr w:type="gramEnd"/>
            <w:r w:rsidR="00A9095F">
              <w:rPr>
                <w:rFonts w:ascii="Arial" w:hAnsi="Arial" w:cs="Arial"/>
                <w:color w:val="000000"/>
                <w:sz w:val="18"/>
                <w:szCs w:val="18"/>
              </w:rPr>
              <w:t xml:space="preserve"> password and login.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E04AF">
              <w:rPr>
                <w:rFonts w:ascii="Arial" w:eastAsia="Times New Roman" w:hAnsi="Arial" w:cs="Arial"/>
                <w:sz w:val="18"/>
                <w:szCs w:val="18"/>
              </w:rPr>
              <w:t>Ask Mary about a generic log in and password</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A9095F"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A9095F" w:rsidRPr="007632F6" w:rsidRDefault="00A9095F" w:rsidP="007632F6">
            <w:pPr>
              <w:spacing w:after="0" w:line="240" w:lineRule="auto"/>
              <w:rPr>
                <w:rFonts w:ascii="Arial" w:eastAsia="Times New Roman" w:hAnsi="Arial" w:cs="Arial"/>
                <w:sz w:val="18"/>
                <w:szCs w:val="18"/>
              </w:rPr>
            </w:pPr>
            <w:r>
              <w:rPr>
                <w:rFonts w:ascii="Arial" w:eastAsia="Times New Roman" w:hAnsi="Arial" w:cs="Arial"/>
                <w:sz w:val="18"/>
                <w:szCs w:val="18"/>
              </w:rPr>
              <w:t>Add ‘get LCT access’ to new hire checklist</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p>
          <w:p w:rsidR="00A9095F" w:rsidRDefault="00A9095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735"/>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A9095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sidR="00A9095F">
              <w:rPr>
                <w:rFonts w:ascii="Arial" w:eastAsia="Times New Roman" w:hAnsi="Arial" w:cs="Arial"/>
                <w:bCs/>
                <w:sz w:val="18"/>
                <w:szCs w:val="18"/>
              </w:rPr>
              <w:t>10/15</w:t>
            </w:r>
            <w:r w:rsidR="006E04AF">
              <w:rPr>
                <w:rFonts w:ascii="Arial" w:eastAsia="Times New Roman" w:hAnsi="Arial" w:cs="Arial"/>
                <w:bCs/>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A9095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10/30</w:t>
            </w:r>
            <w:r w:rsidR="006E04AF">
              <w:rPr>
                <w:rFonts w:ascii="Arial" w:eastAsia="Times New Roman" w:hAnsi="Arial" w:cs="Arial"/>
                <w:bCs/>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Kate G</w:t>
            </w:r>
          </w:p>
        </w:tc>
        <w:tc>
          <w:tcPr>
            <w:tcW w:w="1660" w:type="dxa"/>
            <w:tcBorders>
              <w:top w:val="nil"/>
              <w:left w:val="nil"/>
              <w:bottom w:val="single" w:sz="4" w:space="0" w:color="auto"/>
              <w:right w:val="single" w:sz="4" w:space="0" w:color="auto"/>
            </w:tcBorders>
            <w:shd w:val="clear" w:color="auto" w:fill="auto"/>
            <w:vAlign w:val="center"/>
            <w:hideMark/>
          </w:tcPr>
          <w:p w:rsidR="006E04AF" w:rsidRPr="00832056" w:rsidRDefault="00A9095F"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w:t>
            </w:r>
            <w:r w:rsidR="006E04AF">
              <w:rPr>
                <w:rFonts w:ascii="Arial" w:eastAsia="Times New Roman" w:hAnsi="Arial" w:cs="Arial"/>
                <w:bCs/>
                <w:sz w:val="18"/>
                <w:szCs w:val="18"/>
              </w:rPr>
              <w:t>/30</w:t>
            </w:r>
            <w:r w:rsidR="006E04AF" w:rsidRPr="00832056">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Revise and update the enforcement manual guidance including more case specific examples so cost &amp; expenses fees can be calculated.</w:t>
            </w:r>
            <w:r w:rsidR="00A9095F">
              <w:rPr>
                <w:rFonts w:ascii="Arial" w:hAnsi="Arial" w:cs="Arial"/>
                <w:color w:val="000000"/>
                <w:sz w:val="18"/>
                <w:szCs w:val="18"/>
              </w:rPr>
              <w:t xml:space="preserve"> </w:t>
            </w:r>
          </w:p>
          <w:p w:rsidR="00A10443" w:rsidRPr="00910264" w:rsidRDefault="00A1044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Further discuss with OGC.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6E04AF" w:rsidRPr="00910264" w:rsidRDefault="006E04AF" w:rsidP="007632F6">
            <w:pPr>
              <w:spacing w:after="0" w:line="240" w:lineRule="auto"/>
              <w:rPr>
                <w:rFonts w:ascii="Arial" w:eastAsia="Times New Roman" w:hAnsi="Arial" w:cs="Arial"/>
                <w:sz w:val="18"/>
                <w:szCs w:val="18"/>
              </w:rPr>
            </w:pPr>
            <w:r>
              <w:rPr>
                <w:rFonts w:ascii="Arial" w:eastAsia="Times New Roman" w:hAnsi="Arial" w:cs="Arial"/>
                <w:sz w:val="18"/>
                <w:szCs w:val="18"/>
              </w:rPr>
              <w:t> </w:t>
            </w:r>
            <w:r w:rsidRPr="009515B0">
              <w:rPr>
                <w:rFonts w:ascii="Arial" w:eastAsia="Times New Roman" w:hAnsi="Arial" w:cs="Arial"/>
                <w:sz w:val="18"/>
                <w:szCs w:val="18"/>
              </w:rPr>
              <w:t>Ask district what for input regarding what type of models they want</w:t>
            </w:r>
          </w:p>
        </w:tc>
        <w:tc>
          <w:tcPr>
            <w:tcW w:w="1907" w:type="dxa"/>
            <w:tcBorders>
              <w:top w:val="nil"/>
              <w:left w:val="nil"/>
              <w:bottom w:val="single" w:sz="4" w:space="0" w:color="auto"/>
              <w:right w:val="single" w:sz="4" w:space="0" w:color="auto"/>
            </w:tcBorders>
            <w:shd w:val="clear" w:color="auto" w:fill="auto"/>
            <w:vAlign w:val="center"/>
            <w:hideMark/>
          </w:tcPr>
          <w:p w:rsidR="006E04AF" w:rsidRPr="002A2398" w:rsidRDefault="006E04AF"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Models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6E04AF" w:rsidRDefault="006E04AF"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SLI must include case history summary with the LCT form so the correct attorney can be assigned.  If there has already been some involvement by OGC staff, the SLI will put the attorney's name on the LCT form when it is sent up for OGC review and assignment.</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A10443"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10/30</w:t>
            </w:r>
            <w:r w:rsidR="006E04AF" w:rsidRPr="006E04AF">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D76185" w:rsidRPr="00D76185" w:rsidRDefault="00D76185" w:rsidP="00D76185">
            <w:pPr>
              <w:jc w:val="center"/>
              <w:rPr>
                <w:rFonts w:ascii="Arial" w:hAnsi="Arial" w:cs="Arial"/>
                <w:sz w:val="18"/>
                <w:szCs w:val="18"/>
              </w:rPr>
            </w:pPr>
            <w:r w:rsidRPr="00D76185">
              <w:rPr>
                <w:rFonts w:ascii="Arial" w:hAnsi="Arial" w:cs="Arial"/>
                <w:sz w:val="18"/>
                <w:szCs w:val="18"/>
              </w:rPr>
              <w:t>Bring up problem trends with cases processed by the WMDs at upcoming Anti-drift meetings.</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Remind WMDs at next Anti-Drift meeting that they need to seek guidance/assistance from DEP for Proprietary projects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Follow up discussion with WMDs regarding specific cases and discuss resolutions</w:t>
            </w:r>
            <w:r w:rsidR="00A10443">
              <w:rPr>
                <w:rFonts w:ascii="Arial" w:eastAsia="Times New Roman" w:hAnsi="Arial" w:cs="Arial"/>
                <w:sz w:val="18"/>
                <w:szCs w:val="18"/>
              </w:rPr>
              <w:t>, possibly schedule other webinars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Lucy Blair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w:t>
            </w:r>
            <w:r w:rsidR="006E04AF">
              <w:rPr>
                <w:rFonts w:ascii="Arial" w:eastAsia="Times New Roman" w:hAnsi="Arial" w:cs="Arial"/>
                <w:sz w:val="18"/>
                <w:szCs w:val="18"/>
              </w:rPr>
              <w:t>/10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w:t>
            </w:r>
            <w:r w:rsidR="00654580">
              <w:rPr>
                <w:rFonts w:ascii="Arial" w:eastAsia="Times New Roman" w:hAnsi="Arial" w:cs="Arial"/>
                <w:sz w:val="18"/>
                <w:szCs w:val="18"/>
              </w:rPr>
              <w:t>/ training for WMDs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F6154" w:rsidRDefault="00A10443" w:rsidP="00762057">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10/30</w:t>
            </w:r>
            <w:r w:rsidR="006E04AF" w:rsidRPr="006F6154">
              <w:rPr>
                <w:rFonts w:ascii="Arial" w:eastAsia="Times New Roman" w:hAnsi="Arial" w:cs="Arial"/>
                <w:bCs/>
                <w:sz w:val="18"/>
                <w:szCs w:val="18"/>
              </w:rPr>
              <w:t>/10</w:t>
            </w:r>
          </w:p>
          <w:p w:rsidR="006E04AF" w:rsidRPr="006F6154" w:rsidRDefault="006E04AF" w:rsidP="00762057">
            <w:pPr>
              <w:spacing w:after="0" w:line="240" w:lineRule="auto"/>
              <w:jc w:val="center"/>
              <w:rPr>
                <w:rFonts w:ascii="Arial" w:eastAsia="Times New Roman" w:hAnsi="Arial" w:cs="Arial"/>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6E04AF" w:rsidRPr="00413F40" w:rsidRDefault="006E04A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6E04AF" w:rsidRPr="007632F6" w:rsidRDefault="006E04AF"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dropped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r w:rsidR="00654580">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w:t>
            </w:r>
            <w:r w:rsidR="00A10443">
              <w:rPr>
                <w:rFonts w:ascii="Arial" w:eastAsia="Times New Roman" w:hAnsi="Arial" w:cs="Arial"/>
                <w:sz w:val="18"/>
                <w:szCs w:val="18"/>
              </w:rPr>
              <w:t>, Ann Lazar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1044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10/30</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280C8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10/13/10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Add to new employee training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sidR="005D7D0D">
              <w:rPr>
                <w:rFonts w:ascii="Arial" w:eastAsia="Times New Roman" w:hAnsi="Arial" w:cs="Arial"/>
                <w:sz w:val="18"/>
                <w:szCs w:val="18"/>
              </w:rPr>
              <w:t xml:space="preserve"> </w:t>
            </w:r>
            <w:proofErr w:type="spellStart"/>
            <w:r w:rsidR="005D7D0D">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54580" w:rsidRDefault="006E04AF" w:rsidP="00654580">
            <w:r>
              <w:rPr>
                <w:rFonts w:ascii="Arial" w:hAnsi="Arial" w:cs="Arial"/>
                <w:color w:val="000000"/>
                <w:sz w:val="18"/>
                <w:szCs w:val="18"/>
              </w:rPr>
              <w:t>The Districts need to get to access to title determinations contained in OCULUS. Title will email when determination is complete.</w:t>
            </w:r>
            <w:r w:rsidR="00654580">
              <w:t xml:space="preserve"> Copies of title and records determinations can be obtained on the </w:t>
            </w:r>
            <w:proofErr w:type="spellStart"/>
            <w:r w:rsidR="00654580">
              <w:t>DEPnet</w:t>
            </w:r>
            <w:proofErr w:type="spellEnd"/>
            <w:r w:rsidR="00654580">
              <w:t xml:space="preserve">, destination state lands, scroll down select Title Determination Worksheets. The direct web address is </w:t>
            </w:r>
            <w:hyperlink r:id="rId5" w:history="1">
              <w:r w:rsidR="00654580">
                <w:rPr>
                  <w:rStyle w:val="Hyperlink"/>
                </w:rPr>
                <w:t>http://199.73.242.56/title.asp</w:t>
              </w:r>
            </w:hyperlink>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6E04AF" w:rsidRPr="007632F6" w:rsidRDefault="006E04AF"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w:t>
            </w:r>
            <w:r w:rsidR="006E04A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A10443">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w:t>
            </w:r>
            <w:r w:rsidR="001404DC">
              <w:rPr>
                <w:rFonts w:ascii="Arial" w:hAnsi="Arial" w:cs="Arial"/>
                <w:color w:val="000000"/>
                <w:sz w:val="18"/>
                <w:szCs w:val="18"/>
              </w:rPr>
              <w:t xml:space="preserve"> (Kathy Griffin)</w:t>
            </w:r>
            <w:r>
              <w:rPr>
                <w:rFonts w:ascii="Arial" w:hAnsi="Arial" w:cs="Arial"/>
                <w:color w:val="000000"/>
                <w:sz w:val="18"/>
                <w:szCs w:val="18"/>
              </w:rPr>
              <w:t>;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866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1404D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7/</w:t>
            </w:r>
            <w:r w:rsidR="001404DC">
              <w:rPr>
                <w:rFonts w:ascii="Arial" w:eastAsia="Times New Roman" w:hAnsi="Arial" w:cs="Arial"/>
                <w:sz w:val="18"/>
                <w:szCs w:val="18"/>
              </w:rPr>
              <w:t>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9C011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Coordinate with Kathy to finalize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9</w:t>
            </w:r>
            <w:r w:rsidR="001404DC">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Send draft to Tim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9</w:t>
            </w:r>
            <w:r w:rsidR="001404DC">
              <w:rPr>
                <w:rFonts w:ascii="Arial" w:eastAsia="Times New Roman" w:hAnsi="Arial" w:cs="Arial"/>
                <w:sz w:val="18"/>
                <w:szCs w:val="18"/>
              </w:rPr>
              <w:t>/22/10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1404DC"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w:t>
            </w:r>
            <w:r w:rsidR="001404DC">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Announce at quarterly meeting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TBD, 3</w:t>
            </w:r>
            <w:r w:rsidR="001404DC" w:rsidRPr="001404DC">
              <w:rPr>
                <w:rFonts w:ascii="Arial" w:eastAsia="Times New Roman" w:hAnsi="Arial" w:cs="Arial"/>
                <w:sz w:val="18"/>
                <w:szCs w:val="18"/>
                <w:vertAlign w:val="superscript"/>
              </w:rPr>
              <w:t>rd</w:t>
            </w:r>
            <w:r w:rsidR="001404DC">
              <w:rPr>
                <w:rFonts w:ascii="Arial" w:eastAsia="Times New Roman" w:hAnsi="Arial" w:cs="Arial"/>
                <w:sz w:val="18"/>
                <w:szCs w:val="18"/>
              </w:rPr>
              <w:t xml:space="preserve"> </w:t>
            </w:r>
            <w:proofErr w:type="spellStart"/>
            <w:r w:rsidR="001404DC">
              <w:rPr>
                <w:rFonts w:ascii="Arial" w:eastAsia="Times New Roman" w:hAnsi="Arial" w:cs="Arial"/>
                <w:sz w:val="18"/>
                <w:szCs w:val="18"/>
              </w:rPr>
              <w:t>qrtr</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Provide guidance to staff on how to deal with situations when multiple site numbers are identified in PA with the same property; plan is to link each site number for future searches in PA or </w:t>
            </w:r>
            <w:proofErr w:type="spellStart"/>
            <w:r>
              <w:rPr>
                <w:rFonts w:ascii="Arial" w:hAnsi="Arial" w:cs="Arial"/>
                <w:color w:val="000000"/>
                <w:sz w:val="18"/>
                <w:szCs w:val="18"/>
              </w:rPr>
              <w:t>ERPce</w:t>
            </w:r>
            <w:proofErr w:type="spellEnd"/>
            <w:r>
              <w:rPr>
                <w:rFonts w:ascii="Arial" w:hAnsi="Arial" w:cs="Arial"/>
                <w:color w:val="000000"/>
                <w:sz w:val="18"/>
                <w:szCs w:val="18"/>
              </w:rPr>
              <w:t xml:space="preserv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r w:rsidR="00D2591A">
              <w:rPr>
                <w:rFonts w:ascii="Arial" w:eastAsia="Times New Roman" w:hAnsi="Arial" w:cs="Arial"/>
                <w:sz w:val="18"/>
                <w:szCs w:val="18"/>
              </w:rPr>
              <w:t xml:space="preserve"> with Linda</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Discuss at</w:t>
            </w:r>
            <w:r>
              <w:rPr>
                <w:rFonts w:ascii="Arial" w:eastAsia="Times New Roman" w:hAnsi="Arial" w:cs="Arial"/>
                <w:sz w:val="18"/>
                <w:szCs w:val="18"/>
              </w:rPr>
              <w:t xml:space="preserve"> the </w:t>
            </w:r>
            <w:r w:rsidR="001404DC">
              <w:rPr>
                <w:rFonts w:ascii="Arial" w:eastAsia="Times New Roman" w:hAnsi="Arial" w:cs="Arial"/>
                <w:sz w:val="18"/>
                <w:szCs w:val="18"/>
              </w:rPr>
              <w:t>next</w:t>
            </w:r>
            <w:r>
              <w:rPr>
                <w:rFonts w:ascii="Arial" w:eastAsia="Times New Roman" w:hAnsi="Arial" w:cs="Arial"/>
                <w:sz w:val="18"/>
                <w:szCs w:val="18"/>
              </w:rPr>
              <w:t xml:space="preserve"> ERPA teleconference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w:t>
            </w:r>
            <w:r w:rsidR="000A4B88">
              <w:rPr>
                <w:rFonts w:ascii="Arial" w:eastAsia="Times New Roman" w:hAnsi="Arial" w:cs="Arial"/>
                <w:sz w:val="18"/>
                <w:szCs w:val="18"/>
              </w:rPr>
              <w:t>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sidR="00D2591A">
              <w:rPr>
                <w:rFonts w:ascii="Arial" w:eastAsia="Times New Roman" w:hAnsi="Arial" w:cs="Arial"/>
                <w:sz w:val="18"/>
                <w:szCs w:val="18"/>
              </w:rPr>
              <w:t xml:space="preserve"> Submit in batch files in excel spreadsheet quarterly.</w:t>
            </w:r>
            <w:r w:rsidR="000A4B88">
              <w:rPr>
                <w:rFonts w:ascii="Arial" w:eastAsia="Times New Roman" w:hAnsi="Arial" w:cs="Arial"/>
                <w:sz w:val="18"/>
                <w:szCs w:val="18"/>
              </w:rPr>
              <w:t>—Lat/longs cannot be updated</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Establish procedure for updating PATS lat/longs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15</w:t>
            </w:r>
            <w:r w:rsidR="00D2591A">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Send to POCs in districts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3</w:t>
            </w:r>
            <w:r w:rsidR="00D2591A">
              <w:rPr>
                <w:rFonts w:ascii="Arial" w:eastAsia="Times New Roman" w:hAnsi="Arial" w:cs="Arial"/>
                <w:sz w:val="18"/>
                <w:szCs w:val="18"/>
              </w:rPr>
              <w:t>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See solution #21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D2591A">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0A4B88" w:rsidRPr="007632F6" w:rsidTr="000A4B88">
        <w:trPr>
          <w:trHeight w:val="300"/>
        </w:trPr>
        <w:tc>
          <w:tcPr>
            <w:tcW w:w="657" w:type="dxa"/>
            <w:vMerge w:val="restart"/>
            <w:tcBorders>
              <w:top w:val="nil"/>
              <w:left w:val="single" w:sz="4" w:space="0" w:color="auto"/>
              <w:right w:val="single" w:sz="4" w:space="0" w:color="auto"/>
            </w:tcBorders>
            <w:shd w:val="clear" w:color="auto" w:fill="auto"/>
            <w:noWrap/>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vMerge w:val="restart"/>
            <w:tcBorders>
              <w:top w:val="nil"/>
              <w:left w:val="single" w:sz="4" w:space="0" w:color="auto"/>
              <w:right w:val="single" w:sz="4" w:space="0" w:color="auto"/>
            </w:tcBorders>
            <w:shd w:val="clear" w:color="auto" w:fill="auto"/>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vMerge w:val="restart"/>
            <w:tcBorders>
              <w:top w:val="nil"/>
              <w:left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0A4B88" w:rsidRPr="007632F6" w:rsidRDefault="000A4B8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Work with IT to put several forms on the PDAs</w:t>
            </w:r>
          </w:p>
        </w:tc>
        <w:tc>
          <w:tcPr>
            <w:tcW w:w="190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Calvin</w:t>
            </w:r>
          </w:p>
        </w:tc>
        <w:tc>
          <w:tcPr>
            <w:tcW w:w="1660"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r>
      <w:tr w:rsidR="000A4B88" w:rsidRPr="007632F6" w:rsidTr="000A4B88">
        <w:trPr>
          <w:trHeight w:val="300"/>
        </w:trPr>
        <w:tc>
          <w:tcPr>
            <w:tcW w:w="657" w:type="dxa"/>
            <w:vMerge/>
            <w:tcBorders>
              <w:left w:val="single" w:sz="4" w:space="0" w:color="auto"/>
              <w:bottom w:val="single" w:sz="4" w:space="0" w:color="auto"/>
              <w:right w:val="single" w:sz="4" w:space="0" w:color="auto"/>
            </w:tcBorders>
            <w:shd w:val="clear" w:color="auto" w:fill="auto"/>
            <w:noWrap/>
            <w:hideMark/>
          </w:tcPr>
          <w:p w:rsidR="000A4B88" w:rsidRPr="007632F6" w:rsidRDefault="000A4B88"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shd w:val="clear" w:color="auto" w:fill="auto"/>
            <w:hideMark/>
          </w:tcPr>
          <w:p w:rsidR="000A4B88" w:rsidRDefault="000A4B88" w:rsidP="007632F6">
            <w:pPr>
              <w:spacing w:after="0" w:line="240" w:lineRule="auto"/>
              <w:jc w:val="center"/>
              <w:rPr>
                <w:rFonts w:ascii="Arial" w:hAnsi="Arial" w:cs="Arial"/>
                <w:color w:val="000000"/>
                <w:sz w:val="18"/>
                <w:szCs w:val="18"/>
              </w:rPr>
            </w:pPr>
          </w:p>
        </w:tc>
        <w:tc>
          <w:tcPr>
            <w:tcW w:w="997" w:type="dxa"/>
            <w:vMerge/>
            <w:tcBorders>
              <w:left w:val="single" w:sz="4" w:space="0" w:color="auto"/>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0A4B88" w:rsidRPr="007632F6" w:rsidRDefault="000A4B88" w:rsidP="007632F6">
            <w:pPr>
              <w:spacing w:after="0" w:line="240" w:lineRule="auto"/>
              <w:rPr>
                <w:rFonts w:ascii="Arial" w:eastAsia="Times New Roman" w:hAnsi="Arial" w:cs="Arial"/>
                <w:sz w:val="18"/>
                <w:szCs w:val="18"/>
              </w:rPr>
            </w:pPr>
            <w:r>
              <w:rPr>
                <w:rFonts w:ascii="Arial" w:eastAsia="Times New Roman" w:hAnsi="Arial" w:cs="Arial"/>
                <w:sz w:val="18"/>
                <w:szCs w:val="18"/>
              </w:rPr>
              <w:t>Acquire PDAs</w:t>
            </w:r>
          </w:p>
        </w:tc>
        <w:tc>
          <w:tcPr>
            <w:tcW w:w="1907" w:type="dxa"/>
            <w:tcBorders>
              <w:top w:val="nil"/>
              <w:left w:val="nil"/>
              <w:bottom w:val="single" w:sz="4" w:space="0" w:color="auto"/>
              <w:right w:val="single" w:sz="4" w:space="0" w:color="auto"/>
            </w:tcBorders>
            <w:shd w:val="clear" w:color="auto" w:fill="auto"/>
            <w:vAlign w:val="center"/>
            <w:hideMark/>
          </w:tcPr>
          <w:p w:rsidR="000A4B88"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Calvin</w:t>
            </w:r>
          </w:p>
        </w:tc>
        <w:tc>
          <w:tcPr>
            <w:tcW w:w="1660"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E72ED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sidR="00E72ED4">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p w:rsidR="0074717E" w:rsidRPr="007632F6" w:rsidRDefault="0074717E"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em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Review closure form /memo and guidance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4717E">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Write guidance if needed</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January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Collect and Ensure the District closure forms are consistent with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Aug 13, 2010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Ask Mary (Aliki) if she’s getting the same info from every District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E72ED4">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L</w:t>
            </w:r>
            <w:r w:rsidR="0074717E">
              <w:rPr>
                <w:rFonts w:ascii="Arial" w:eastAsia="Times New Roman" w:hAnsi="Arial" w:cs="Arial"/>
                <w:sz w:val="18"/>
                <w:szCs w:val="18"/>
              </w:rPr>
              <w:t>ink OPM to EM</w:t>
            </w:r>
            <w:r w:rsidR="00E72ED4">
              <w:rPr>
                <w:rFonts w:ascii="Arial" w:eastAsia="Times New Roman" w:hAnsi="Arial" w:cs="Arial"/>
                <w:sz w:val="18"/>
                <w:szCs w:val="18"/>
              </w:rPr>
              <w:t xml:space="preserve"> for closure forms and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Kate </w:t>
            </w:r>
            <w:proofErr w:type="spellStart"/>
            <w:r w:rsidR="0074717E">
              <w:rPr>
                <w:rFonts w:ascii="Arial" w:eastAsia="Times New Roman" w:hAnsi="Arial" w:cs="Arial"/>
                <w:sz w:val="18"/>
                <w:szCs w:val="18"/>
              </w:rPr>
              <w:t>Grosamire</w:t>
            </w:r>
            <w:proofErr w:type="spellEnd"/>
            <w:r w:rsidR="0074717E">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Under new rule, memo to file granting extension and update to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r w:rsidR="00E72ED4">
              <w:rPr>
                <w:rFonts w:ascii="Arial" w:eastAsia="Times New Roman" w:hAnsi="Arial" w:cs="Arial"/>
                <w:sz w:val="18"/>
                <w:szCs w:val="18"/>
              </w:rPr>
              <w:t>Extension is for time for 18-14 letter.</w:t>
            </w:r>
          </w:p>
          <w:p w:rsidR="00C64AF9" w:rsidRDefault="00C64AF9" w:rsidP="007632F6">
            <w:pPr>
              <w:spacing w:after="0" w:line="240" w:lineRule="auto"/>
              <w:jc w:val="center"/>
              <w:rPr>
                <w:rFonts w:ascii="Arial" w:eastAsia="Times New Roman" w:hAnsi="Arial" w:cs="Arial"/>
                <w:sz w:val="18"/>
                <w:szCs w:val="18"/>
              </w:rPr>
            </w:pPr>
          </w:p>
          <w:p w:rsidR="00C64AF9"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Create procedure for short extensions and </w:t>
            </w:r>
            <w:proofErr w:type="spellStart"/>
            <w:r>
              <w:rPr>
                <w:rFonts w:ascii="Arial" w:eastAsia="Times New Roman" w:hAnsi="Arial" w:cs="Arial"/>
                <w:sz w:val="18"/>
                <w:szCs w:val="18"/>
              </w:rPr>
              <w:t>ERPce</w:t>
            </w:r>
            <w:proofErr w:type="spellEnd"/>
            <w:r>
              <w:rPr>
                <w:rFonts w:ascii="Arial" w:eastAsia="Times New Roman" w:hAnsi="Arial" w:cs="Arial"/>
                <w:sz w:val="18"/>
                <w:szCs w:val="18"/>
              </w:rPr>
              <w:t xml:space="preserve"> tickler for time extension.  Write standard language with memo template to reply with when asked for extension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C64AF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 xml:space="preserve">Write </w:t>
            </w:r>
            <w:r w:rsidR="00C64AF9">
              <w:rPr>
                <w:rFonts w:ascii="Arial" w:eastAsia="Times New Roman" w:hAnsi="Arial" w:cs="Arial"/>
                <w:sz w:val="18"/>
                <w:szCs w:val="18"/>
              </w:rPr>
              <w:t>language and memo template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Send to Alissa and Tim for review</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&amp; 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Distribute template to Districts, post on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Donna/Kate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 xml:space="preserve">Set up a </w:t>
            </w:r>
            <w:proofErr w:type="spellStart"/>
            <w:r w:rsidR="00C64AF9">
              <w:rPr>
                <w:rFonts w:ascii="Arial" w:eastAsia="Times New Roman" w:hAnsi="Arial" w:cs="Arial"/>
                <w:sz w:val="18"/>
                <w:szCs w:val="18"/>
              </w:rPr>
              <w:t>ERPce</w:t>
            </w:r>
            <w:proofErr w:type="spellEnd"/>
            <w:r w:rsidR="00C64AF9">
              <w:rPr>
                <w:rFonts w:ascii="Arial" w:eastAsia="Times New Roman" w:hAnsi="Arial" w:cs="Arial"/>
                <w:sz w:val="18"/>
                <w:szCs w:val="18"/>
              </w:rPr>
              <w:t xml:space="preserve"> tickler for 18-14 letter extensions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tcBorders>
              <w:top w:val="nil"/>
              <w:left w:val="single" w:sz="4" w:space="0" w:color="auto"/>
              <w:bottom w:val="single" w:sz="4" w:space="0" w:color="000000"/>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r w:rsidR="002E76C9">
              <w:rPr>
                <w:rFonts w:ascii="Arial" w:eastAsia="Times New Roman" w:hAnsi="Arial" w:cs="Arial"/>
                <w:sz w:val="20"/>
                <w:szCs w:val="20"/>
              </w:rPr>
              <w:t>.  (so AA confirms address)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AD3A0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 xml:space="preserve">Draft </w:t>
            </w:r>
            <w:r w:rsidR="00AD3A00">
              <w:rPr>
                <w:rFonts w:ascii="Arial" w:eastAsia="Times New Roman" w:hAnsi="Arial" w:cs="Arial"/>
                <w:sz w:val="18"/>
                <w:szCs w:val="18"/>
              </w:rPr>
              <w:t>email</w:t>
            </w:r>
            <w:r w:rsidR="00085EAA">
              <w:rPr>
                <w:rFonts w:ascii="Arial" w:eastAsia="Times New Roman" w:hAnsi="Arial" w:cs="Arial"/>
                <w:sz w:val="18"/>
                <w:szCs w:val="18"/>
              </w:rPr>
              <w:t xml:space="preserve"> directing staff to include the Prop. Appraiser print out and send to Tim &amp; ERPA’s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4/28/2010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p w:rsidR="00AD3A00" w:rsidRDefault="00AD3A00" w:rsidP="007632F6">
            <w:pPr>
              <w:spacing w:after="0" w:line="240" w:lineRule="auto"/>
              <w:jc w:val="center"/>
              <w:rPr>
                <w:rFonts w:ascii="Arial" w:eastAsia="Times New Roman" w:hAnsi="Arial" w:cs="Arial"/>
                <w:sz w:val="18"/>
                <w:szCs w:val="18"/>
              </w:rPr>
            </w:pPr>
          </w:p>
          <w:p w:rsidR="00AD3A00"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Make better use of form and use comments section to explain what we need.</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B61E6" w:rsidRPr="000B44E6">
              <w:rPr>
                <w:rFonts w:ascii="Arial" w:eastAsia="Times New Roman" w:hAnsi="Arial" w:cs="Arial"/>
                <w:sz w:val="18"/>
                <w:szCs w:val="18"/>
              </w:rPr>
              <w:t>Add Ryan Osborne to distribution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Kathy Griffin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nil"/>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Ensure Admin staff and Department </w:t>
            </w:r>
            <w:proofErr w:type="gramStart"/>
            <w:r w:rsidRPr="000B44E6">
              <w:rPr>
                <w:rFonts w:ascii="Arial" w:eastAsia="Times New Roman" w:hAnsi="Arial" w:cs="Arial"/>
                <w:sz w:val="18"/>
                <w:szCs w:val="18"/>
              </w:rPr>
              <w:t>staff are</w:t>
            </w:r>
            <w:proofErr w:type="gramEnd"/>
            <w:r w:rsidRPr="000B44E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Put in new employee training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AD3A00">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BD4320" w:rsidRPr="000B44E6">
              <w:rPr>
                <w:rFonts w:ascii="Arial" w:eastAsia="Times New Roman" w:hAnsi="Arial" w:cs="Arial"/>
                <w:sz w:val="18"/>
                <w:szCs w:val="18"/>
              </w:rPr>
              <w:t xml:space="preserve"> </w:t>
            </w:r>
            <w:r w:rsidR="00AD3A00" w:rsidRPr="000B44E6">
              <w:rPr>
                <w:rFonts w:ascii="Arial" w:eastAsia="Times New Roman" w:hAnsi="Arial" w:cs="Arial"/>
                <w:sz w:val="18"/>
                <w:szCs w:val="18"/>
              </w:rPr>
              <w:t xml:space="preserve">Tanya </w:t>
            </w:r>
            <w:r w:rsidR="00BD4320" w:rsidRPr="000B44E6">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AD3A0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5478C5"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Ensure Paper flow chart is on </w:t>
            </w:r>
            <w:r w:rsidR="006E04AF" w:rsidRPr="000B44E6">
              <w:rPr>
                <w:rFonts w:ascii="Arial" w:eastAsia="Times New Roman" w:hAnsi="Arial" w:cs="Arial"/>
                <w:sz w:val="18"/>
                <w:szCs w:val="18"/>
              </w:rPr>
              <w:t> </w:t>
            </w:r>
            <w:r w:rsidR="002E76C9" w:rsidRPr="000B44E6">
              <w:rPr>
                <w:rFonts w:ascii="Arial" w:eastAsia="Times New Roman" w:hAnsi="Arial" w:cs="Arial"/>
                <w:sz w:val="18"/>
                <w:szCs w:val="18"/>
              </w:rPr>
              <w:t xml:space="preserve">Enforcement manual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453928"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478C5"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n/a</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val="restart"/>
            <w:tcBorders>
              <w:top w:val="nil"/>
              <w:left w:val="nil"/>
              <w:bottom w:val="single" w:sz="4" w:space="0" w:color="000000"/>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C9171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Contact Jonathan Watson to find out if other available materials from</w:t>
            </w:r>
            <w:r w:rsidR="00C9171B">
              <w:rPr>
                <w:rFonts w:ascii="Arial" w:eastAsia="Times New Roman" w:hAnsi="Arial" w:cs="Arial"/>
                <w:sz w:val="18"/>
                <w:szCs w:val="18"/>
              </w:rPr>
              <w:t xml:space="preserve"> </w:t>
            </w:r>
            <w:r w:rsidRPr="007632F6">
              <w:rPr>
                <w:rFonts w:ascii="Arial" w:eastAsia="Times New Roman" w:hAnsi="Arial" w:cs="Arial"/>
                <w:sz w:val="18"/>
                <w:szCs w:val="18"/>
              </w:rPr>
              <w:t>other websites can b</w:t>
            </w:r>
            <w:r w:rsidR="00C9171B">
              <w:rPr>
                <w:rFonts w:ascii="Arial" w:eastAsia="Times New Roman" w:hAnsi="Arial" w:cs="Arial"/>
                <w:sz w:val="18"/>
                <w:szCs w:val="18"/>
              </w:rPr>
              <w:t xml:space="preserve">e incorporated into </w:t>
            </w:r>
            <w:proofErr w:type="spellStart"/>
            <w:r w:rsidR="00C9171B">
              <w:rPr>
                <w:rFonts w:ascii="Arial" w:eastAsia="Times New Roman" w:hAnsi="Arial" w:cs="Arial"/>
                <w:sz w:val="18"/>
                <w:szCs w:val="18"/>
              </w:rPr>
              <w:t>MapDirect</w:t>
            </w:r>
            <w:proofErr w:type="spellEnd"/>
            <w:r w:rsidR="00C9171B">
              <w:rPr>
                <w:rFonts w:ascii="Arial" w:eastAsia="Times New Roman" w:hAnsi="Arial" w:cs="Arial"/>
                <w:sz w:val="18"/>
                <w:szCs w:val="18"/>
              </w:rPr>
              <w:t xml:space="preserve">. </w:t>
            </w:r>
            <w:r w:rsidR="00C9171B">
              <w:rPr>
                <w:rFonts w:ascii="Arial" w:eastAsia="Times New Roman" w:hAnsi="Arial" w:cs="Arial"/>
                <w:color w:val="FF0000"/>
                <w:sz w:val="18"/>
                <w:szCs w:val="18"/>
              </w:rPr>
              <w:t>–</w:t>
            </w:r>
            <w:r w:rsidR="00C9171B" w:rsidRPr="00C9171B">
              <w:rPr>
                <w:rFonts w:ascii="Arial" w:eastAsia="Times New Roman" w:hAnsi="Arial" w:cs="Arial"/>
                <w:color w:val="FF0000"/>
                <w:sz w:val="18"/>
                <w:szCs w:val="18"/>
              </w:rPr>
              <w:t xml:space="preserve"> </w:t>
            </w:r>
            <w:proofErr w:type="gramStart"/>
            <w:r w:rsidR="00C9171B">
              <w:rPr>
                <w:rFonts w:ascii="Arial" w:eastAsia="Times New Roman" w:hAnsi="Arial" w:cs="Arial"/>
                <w:color w:val="FF0000"/>
                <w:sz w:val="18"/>
                <w:szCs w:val="18"/>
              </w:rPr>
              <w:t>this</w:t>
            </w:r>
            <w:proofErr w:type="gramEnd"/>
            <w:r w:rsidR="00C9171B">
              <w:rPr>
                <w:rFonts w:ascii="Arial" w:eastAsia="Times New Roman" w:hAnsi="Arial" w:cs="Arial"/>
                <w:color w:val="FF0000"/>
                <w:sz w:val="18"/>
                <w:szCs w:val="18"/>
              </w:rPr>
              <w:t xml:space="preserve"> isn’t possible.</w:t>
            </w:r>
            <w:r w:rsidRPr="007632F6">
              <w:rPr>
                <w:rFonts w:ascii="Arial" w:eastAsia="Times New Roman" w:hAnsi="Arial" w:cs="Arial"/>
                <w:sz w:val="18"/>
                <w:szCs w:val="18"/>
              </w:rPr>
              <w:t xml:space="preserve"> Or make website available.  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Kate to contact Jonathan</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9/24/10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C9171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C9171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9171B">
              <w:rPr>
                <w:rFonts w:ascii="Arial" w:eastAsia="Times New Roman" w:hAnsi="Arial" w:cs="Arial"/>
                <w:sz w:val="18"/>
                <w:szCs w:val="18"/>
              </w:rPr>
              <w:t>Incorporate list of available websites to the list from solutions #21 and 41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9171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Jim/Donna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9171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Have Aliki review guidance</w:t>
            </w:r>
          </w:p>
          <w:p w:rsidR="005478C5" w:rsidRPr="007632F6" w:rsidRDefault="005478C5"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D3A0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No change proposed, review OPM and </w:t>
            </w:r>
            <w:proofErr w:type="spellStart"/>
            <w:r w:rsidRPr="000B44E6">
              <w:rPr>
                <w:rFonts w:ascii="Arial" w:eastAsia="Times New Roman" w:hAnsi="Arial" w:cs="Arial"/>
                <w:sz w:val="18"/>
                <w:szCs w:val="18"/>
              </w:rPr>
              <w:t>Enf</w:t>
            </w:r>
            <w:proofErr w:type="spellEnd"/>
            <w:r w:rsidRPr="000B44E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 xml:space="preserve">Review Enforcement Manual and Directive 923.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583D9B">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Confirm guidance is in 923 (paragraph 11) and CPAM is in enforcement manual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DDD9C3" w:themeFill="background2" w:themeFillShade="E6"/>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DDD9C3" w:themeFill="background2" w:themeFillShade="E6"/>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DDD9C3" w:themeFill="background2" w:themeFillShade="E6"/>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DDD9C3" w:themeFill="background2" w:themeFillShade="E6"/>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EA34AD"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56</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910264">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If SLI refers a case closure memo to OGC and OGC does not close the case, then OGC clerical will inform SLI why </w:t>
            </w:r>
            <w:proofErr w:type="spellStart"/>
            <w:proofErr w:type="gramStart"/>
            <w:r w:rsidRPr="000B44E6">
              <w:rPr>
                <w:rFonts w:ascii="Arial" w:eastAsia="Times New Roman" w:hAnsi="Arial" w:cs="Arial"/>
                <w:sz w:val="18"/>
                <w:szCs w:val="18"/>
              </w:rPr>
              <w:t>its</w:t>
            </w:r>
            <w:proofErr w:type="spellEnd"/>
            <w:proofErr w:type="gramEnd"/>
            <w:r w:rsidRPr="000B44E6">
              <w:rPr>
                <w:rFonts w:ascii="Arial" w:eastAsia="Times New Roman" w:hAnsi="Arial" w:cs="Arial"/>
                <w:sz w:val="18"/>
                <w:szCs w:val="18"/>
              </w:rPr>
              <w:t xml:space="preserve"> not being closed.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 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Write and send the guidance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8/13/10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Compile comments and send to Donna and Tim for approval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24173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Draft a memo to outline procedure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2725E">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guidance needs to be put in EM</w:t>
            </w:r>
          </w:p>
        </w:tc>
        <w:tc>
          <w:tcPr>
            <w:tcW w:w="1907"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Alissa</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1/1/11</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additional language to some of the models also addresses appropriate model usage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477E7E" w:rsidP="007632F6">
            <w:pPr>
              <w:spacing w:after="0" w:line="240" w:lineRule="auto"/>
              <w:jc w:val="center"/>
              <w:rPr>
                <w:rFonts w:ascii="Arial" w:eastAsia="Times New Roman" w:hAnsi="Arial" w:cs="Arial"/>
                <w:sz w:val="18"/>
                <w:szCs w:val="18"/>
              </w:rPr>
            </w:pPr>
            <w:r w:rsidRPr="00477E7E">
              <w:rPr>
                <w:rFonts w:ascii="Arial" w:eastAsia="Times New Roman" w:hAnsi="Arial" w:cs="Arial"/>
                <w:sz w:val="18"/>
                <w:szCs w:val="18"/>
              </w:rPr>
              <w:t>being done in another solution</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Staff should only utilize </w:t>
            </w:r>
            <w:proofErr w:type="spellStart"/>
            <w:r w:rsidRPr="000B44E6">
              <w:rPr>
                <w:rFonts w:ascii="Arial" w:eastAsia="Times New Roman" w:hAnsi="Arial" w:cs="Arial"/>
                <w:sz w:val="18"/>
                <w:szCs w:val="18"/>
              </w:rPr>
              <w:t>over due</w:t>
            </w:r>
            <w:proofErr w:type="spellEnd"/>
            <w:r w:rsidRPr="000B44E6">
              <w:rPr>
                <w:rFonts w:ascii="Arial" w:eastAsia="Times New Roman" w:hAnsi="Arial" w:cs="Arial"/>
                <w:sz w:val="18"/>
                <w:szCs w:val="18"/>
              </w:rPr>
              <w:t xml:space="preserve"> function when there are backlog issues.  Staff should pull the weekly reports from the activities due function (Can </w:t>
            </w:r>
            <w:proofErr w:type="spellStart"/>
            <w:r w:rsidRPr="000B44E6">
              <w:rPr>
                <w:rFonts w:ascii="Arial" w:eastAsia="Times New Roman" w:hAnsi="Arial" w:cs="Arial"/>
                <w:sz w:val="18"/>
                <w:szCs w:val="18"/>
              </w:rPr>
              <w:t>ERPce</w:t>
            </w:r>
            <w:proofErr w:type="spellEnd"/>
            <w:r w:rsidRPr="000B44E6">
              <w:rPr>
                <w:rFonts w:ascii="Arial" w:eastAsia="Times New Roman" w:hAnsi="Arial" w:cs="Arial"/>
                <w:sz w:val="18"/>
                <w:szCs w:val="18"/>
              </w:rPr>
              <w:t xml:space="preserv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54, 55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check with Linda to see if it can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Donna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8/2/10</w:t>
            </w:r>
          </w:p>
          <w:p w:rsidR="008B4798" w:rsidRPr="000B44E6" w:rsidRDefault="008B4798"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Dropped</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41736">
              <w:rPr>
                <w:rFonts w:ascii="Arial" w:eastAsia="Times New Roman" w:hAnsi="Arial" w:cs="Arial"/>
                <w:sz w:val="18"/>
                <w:szCs w:val="18"/>
              </w:rPr>
              <w:t>Already resolved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Bring historic problem to new PL Deputy for consideration as task for lead attorney or other ideas.</w:t>
            </w:r>
          </w:p>
          <w:p w:rsidR="00302655" w:rsidRPr="002B32C8" w:rsidRDefault="0030265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Resolved with new procedure to copy Sandra and Yolanda.</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check on discussion between Aliki and Sandra</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117C42" w:rsidP="007632F6">
            <w:pPr>
              <w:spacing w:after="0" w:line="240" w:lineRule="auto"/>
              <w:jc w:val="center"/>
              <w:rPr>
                <w:rFonts w:ascii="Arial" w:eastAsia="Times New Roman" w:hAnsi="Arial" w:cs="Arial"/>
                <w:sz w:val="18"/>
                <w:szCs w:val="18"/>
              </w:rPr>
            </w:pPr>
            <w:r w:rsidRPr="00117C42">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02655" w:rsidRDefault="0030265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49</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each district PA will decided whether to implement solution- Communicate this solution to the PA  and propose the solution</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309A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30265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remind ERPAs on next call</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006E04A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A909F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1- Use existing </w:t>
            </w:r>
            <w:proofErr w:type="spellStart"/>
            <w:r w:rsidRPr="002B32C8">
              <w:rPr>
                <w:rFonts w:ascii="Arial" w:eastAsia="Times New Roman" w:hAnsi="Arial" w:cs="Arial"/>
                <w:sz w:val="18"/>
                <w:szCs w:val="18"/>
              </w:rPr>
              <w:t>ERPce</w:t>
            </w:r>
            <w:proofErr w:type="spellEnd"/>
            <w:r w:rsidRPr="002B32C8">
              <w:rPr>
                <w:rFonts w:ascii="Arial" w:eastAsia="Times New Roman" w:hAnsi="Arial" w:cs="Arial"/>
                <w:sz w:val="18"/>
                <w:szCs w:val="18"/>
              </w:rPr>
              <w:t xml:space="preserve"> framework to create 'activity due' tickler to alert green card/date status. 2-instruct staff on utilization of 'activity due' procedures (link with OPM Indexing update).</w:t>
            </w:r>
            <w:r w:rsidR="00302655">
              <w:rPr>
                <w:rFonts w:ascii="Arial" w:eastAsia="Times New Roman" w:hAnsi="Arial" w:cs="Arial"/>
                <w:sz w:val="18"/>
                <w:szCs w:val="18"/>
              </w:rPr>
              <w:t xml:space="preserve"> –</w:t>
            </w:r>
            <w:r w:rsidR="00302655" w:rsidRPr="00302655">
              <w:rPr>
                <w:rFonts w:ascii="Arial" w:eastAsia="Times New Roman" w:hAnsi="Arial" w:cs="Arial"/>
                <w:sz w:val="18"/>
                <w:szCs w:val="18"/>
                <w:highlight w:val="yellow"/>
              </w:rPr>
              <w:t>tickler can’t be done</w:t>
            </w:r>
            <w:r w:rsidR="00033B8E">
              <w:rPr>
                <w:rFonts w:ascii="Arial" w:eastAsia="Times New Roman" w:hAnsi="Arial" w:cs="Arial"/>
                <w:sz w:val="18"/>
                <w:szCs w:val="18"/>
                <w:highlight w:val="yellow"/>
              </w:rPr>
              <w:t xml:space="preserve"> right now</w:t>
            </w:r>
            <w:r w:rsidR="00302655" w:rsidRPr="00302655">
              <w:rPr>
                <w:rFonts w:ascii="Arial" w:eastAsia="Times New Roman" w:hAnsi="Arial" w:cs="Arial"/>
                <w:sz w:val="18"/>
                <w:szCs w:val="18"/>
                <w:highlight w:val="yellow"/>
              </w:rPr>
              <w:t>, SLI must pull weekly reports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 xml:space="preserve">set up tickler in </w:t>
            </w:r>
            <w:proofErr w:type="spellStart"/>
            <w:r w:rsidR="00253C99" w:rsidRPr="00033B8E">
              <w:rPr>
                <w:rFonts w:ascii="Arial" w:eastAsia="Times New Roman" w:hAnsi="Arial" w:cs="Arial"/>
                <w:strike/>
                <w:sz w:val="18"/>
                <w:szCs w:val="18"/>
              </w:rPr>
              <w:t>ERPce</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6E04A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Linda/ 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write guidance for staff to utilize the field and reminder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6E04A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253C99" w:rsidP="00253C99">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Kate</w:t>
            </w:r>
            <w:r w:rsidR="006E04AF" w:rsidRPr="00033B8E">
              <w:rPr>
                <w:rFonts w:ascii="Arial" w:eastAsia="Times New Roman" w:hAnsi="Arial" w:cs="Arial"/>
                <w:strike/>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033B8E">
              <w:rPr>
                <w:rFonts w:ascii="Arial" w:eastAsia="Times New Roman" w:hAnsi="Arial" w:cs="Arial"/>
                <w:sz w:val="18"/>
                <w:szCs w:val="18"/>
              </w:rPr>
              <w:t>Add guidance to pull weekly reports for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033B8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033B8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r w:rsidR="006E04A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50, 72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instruct district clerical staff</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302655">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302655">
              <w:rPr>
                <w:rFonts w:ascii="Arial" w:eastAsia="Times New Roman" w:hAnsi="Arial" w:cs="Arial"/>
                <w:sz w:val="18"/>
                <w:szCs w:val="18"/>
              </w:rPr>
              <w:t>Done</w:t>
            </w:r>
          </w:p>
          <w:p w:rsidR="00302655" w:rsidRPr="002B32C8" w:rsidRDefault="00302655" w:rsidP="00302655">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Janet discuss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Tim discuss with Janet</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033B8E"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9/30</w:t>
            </w:r>
            <w:r w:rsidR="00253C99">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staff</w:t>
            </w:r>
            <w:proofErr w:type="gramEnd"/>
            <w:r w:rsidRPr="002B32C8">
              <w:rPr>
                <w:rFonts w:ascii="Arial" w:eastAsia="Times New Roman" w:hAnsi="Arial" w:cs="Arial"/>
                <w:sz w:val="18"/>
                <w:szCs w:val="18"/>
              </w:rPr>
              <w:t xml:space="preserve"> should ensure recipients info is correct by utilizing OPM resources that identify the websites used to name property owners (Does this change the </w:t>
            </w:r>
            <w:proofErr w:type="spellStart"/>
            <w:r w:rsidRPr="002B32C8">
              <w:rPr>
                <w:rFonts w:ascii="Arial" w:eastAsia="Times New Roman" w:hAnsi="Arial" w:cs="Arial"/>
                <w:sz w:val="18"/>
                <w:szCs w:val="18"/>
              </w:rPr>
              <w:t>exisiting</w:t>
            </w:r>
            <w:proofErr w:type="spellEnd"/>
            <w:r w:rsidRPr="002B32C8">
              <w:rPr>
                <w:rFonts w:ascii="Arial" w:eastAsia="Times New Roman" w:hAnsi="Arial" w:cs="Arial"/>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See solution #45</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302655">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99, 100, 106, 108, 109</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Review and consider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253C99"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xml:space="preserve">A. when contact is made, </w:t>
            </w:r>
            <w:proofErr w:type="gramStart"/>
            <w:r w:rsidRPr="00BE0812">
              <w:rPr>
                <w:rFonts w:ascii="Arial" w:eastAsia="Times New Roman" w:hAnsi="Arial" w:cs="Arial"/>
                <w:sz w:val="18"/>
                <w:szCs w:val="18"/>
              </w:rPr>
              <w:t>provide</w:t>
            </w:r>
            <w:proofErr w:type="gramEnd"/>
            <w:r w:rsidRPr="00BE0812">
              <w:rPr>
                <w:rFonts w:ascii="Arial" w:eastAsia="Times New Roman" w:hAnsi="Arial" w:cs="Arial"/>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104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Only people delegated by clerk (Lea Crandall) can clerk document.  If you need to have authority, contact Lea Crandall.  (This may require individual district process </w:t>
            </w:r>
            <w:proofErr w:type="spellStart"/>
            <w:r w:rsidRPr="002B32C8">
              <w:rPr>
                <w:rFonts w:ascii="Arial" w:eastAsia="Times New Roman" w:hAnsi="Arial" w:cs="Arial"/>
                <w:sz w:val="18"/>
                <w:szCs w:val="18"/>
              </w:rPr>
              <w:t>anaylsis</w:t>
            </w:r>
            <w:proofErr w:type="spellEnd"/>
            <w:r w:rsidRPr="002B32C8">
              <w:rPr>
                <w:rFonts w:ascii="Arial" w:eastAsia="Times New Roman" w:hAnsi="Arial" w:cs="Arial"/>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110</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discuss at next ERPA call</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A909F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already</w:t>
            </w:r>
            <w:proofErr w:type="gramEnd"/>
            <w:r w:rsidRPr="002B32C8">
              <w:rPr>
                <w:rFonts w:ascii="Arial" w:eastAsia="Times New Roman" w:hAnsi="Arial" w:cs="Arial"/>
                <w:sz w:val="18"/>
                <w:szCs w:val="18"/>
              </w:rPr>
              <w:t xml:space="preserve"> resolved, all LCT's forms must go to Reg. Dep. G.C. of </w:t>
            </w:r>
            <w:proofErr w:type="spellStart"/>
            <w:r w:rsidRPr="002B32C8">
              <w:rPr>
                <w:rFonts w:ascii="Arial" w:eastAsia="Times New Roman" w:hAnsi="Arial" w:cs="Arial"/>
                <w:sz w:val="18"/>
                <w:szCs w:val="18"/>
              </w:rPr>
              <w:t>Enf</w:t>
            </w:r>
            <w:proofErr w:type="spellEnd"/>
            <w:r w:rsidRPr="002B32C8">
              <w:rPr>
                <w:rFonts w:ascii="Arial" w:eastAsia="Times New Roman" w:hAnsi="Arial" w:cs="Arial"/>
                <w:sz w:val="18"/>
                <w:szCs w:val="18"/>
              </w:rPr>
              <w:t xml:space="preserve">. </w:t>
            </w:r>
            <w:proofErr w:type="gramStart"/>
            <w:r w:rsidRPr="002B32C8">
              <w:rPr>
                <w:rFonts w:ascii="Arial" w:eastAsia="Times New Roman" w:hAnsi="Arial" w:cs="Arial"/>
                <w:sz w:val="18"/>
                <w:szCs w:val="18"/>
              </w:rPr>
              <w:t>for</w:t>
            </w:r>
            <w:proofErr w:type="gramEnd"/>
            <w:r w:rsidRPr="002B32C8">
              <w:rPr>
                <w:rFonts w:ascii="Arial" w:eastAsia="Times New Roman" w:hAnsi="Arial" w:cs="Arial"/>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h32</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Check if it’s changed</w:t>
            </w:r>
            <w:r w:rsidR="00A909F7">
              <w:rPr>
                <w:rFonts w:ascii="Arial" w:eastAsia="Times New Roman" w:hAnsi="Arial" w:cs="Arial"/>
                <w:sz w:val="18"/>
                <w:szCs w:val="18"/>
              </w:rPr>
              <w:t>—It has</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A909F7">
              <w:rPr>
                <w:rFonts w:ascii="Arial" w:eastAsia="Times New Roman" w:hAnsi="Arial" w:cs="Arial"/>
                <w:sz w:val="18"/>
                <w:szCs w:val="18"/>
              </w:rPr>
              <w:t>8/26/10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59, h24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Already solved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253C99"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Complete</w:t>
            </w:r>
            <w:r w:rsidR="006E04AF"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24CA9"/>
    <w:rsid w:val="00033B8E"/>
    <w:rsid w:val="00040344"/>
    <w:rsid w:val="00041929"/>
    <w:rsid w:val="00085EAA"/>
    <w:rsid w:val="00090BE0"/>
    <w:rsid w:val="00095F2E"/>
    <w:rsid w:val="000A4B88"/>
    <w:rsid w:val="000B15A8"/>
    <w:rsid w:val="000B21A3"/>
    <w:rsid w:val="000B44E6"/>
    <w:rsid w:val="000C459D"/>
    <w:rsid w:val="000D048A"/>
    <w:rsid w:val="000E1D67"/>
    <w:rsid w:val="000F53CB"/>
    <w:rsid w:val="00117C42"/>
    <w:rsid w:val="00120648"/>
    <w:rsid w:val="00123F6B"/>
    <w:rsid w:val="001404DC"/>
    <w:rsid w:val="00147952"/>
    <w:rsid w:val="00147CB9"/>
    <w:rsid w:val="00153AC7"/>
    <w:rsid w:val="0016054B"/>
    <w:rsid w:val="001619E3"/>
    <w:rsid w:val="00176BFD"/>
    <w:rsid w:val="001A2286"/>
    <w:rsid w:val="001C36E4"/>
    <w:rsid w:val="001D0CBF"/>
    <w:rsid w:val="002222EB"/>
    <w:rsid w:val="002309AE"/>
    <w:rsid w:val="00234B13"/>
    <w:rsid w:val="00241736"/>
    <w:rsid w:val="00244964"/>
    <w:rsid w:val="00253C99"/>
    <w:rsid w:val="00275A9D"/>
    <w:rsid w:val="00280C87"/>
    <w:rsid w:val="002A2398"/>
    <w:rsid w:val="002B32C8"/>
    <w:rsid w:val="002B61E6"/>
    <w:rsid w:val="002E318F"/>
    <w:rsid w:val="002E5BB1"/>
    <w:rsid w:val="002E76C9"/>
    <w:rsid w:val="002E7FAE"/>
    <w:rsid w:val="002F55AD"/>
    <w:rsid w:val="00302655"/>
    <w:rsid w:val="003211E1"/>
    <w:rsid w:val="00333524"/>
    <w:rsid w:val="003446DC"/>
    <w:rsid w:val="003861AF"/>
    <w:rsid w:val="00392F1F"/>
    <w:rsid w:val="003E16E1"/>
    <w:rsid w:val="003E4293"/>
    <w:rsid w:val="00412BF3"/>
    <w:rsid w:val="00413F40"/>
    <w:rsid w:val="00453928"/>
    <w:rsid w:val="00472F6C"/>
    <w:rsid w:val="00477E7E"/>
    <w:rsid w:val="004A0796"/>
    <w:rsid w:val="004E461B"/>
    <w:rsid w:val="004E4B8C"/>
    <w:rsid w:val="004F7BC1"/>
    <w:rsid w:val="00505975"/>
    <w:rsid w:val="00535A14"/>
    <w:rsid w:val="005409AC"/>
    <w:rsid w:val="005478C5"/>
    <w:rsid w:val="00575F1A"/>
    <w:rsid w:val="00583D9B"/>
    <w:rsid w:val="005A0598"/>
    <w:rsid w:val="005A7305"/>
    <w:rsid w:val="005C3B41"/>
    <w:rsid w:val="005D230B"/>
    <w:rsid w:val="005D7D0D"/>
    <w:rsid w:val="005F41BE"/>
    <w:rsid w:val="00610B42"/>
    <w:rsid w:val="00611BE3"/>
    <w:rsid w:val="00611F5A"/>
    <w:rsid w:val="0062725E"/>
    <w:rsid w:val="00643696"/>
    <w:rsid w:val="006517D1"/>
    <w:rsid w:val="00654580"/>
    <w:rsid w:val="00666348"/>
    <w:rsid w:val="006E04AF"/>
    <w:rsid w:val="006F6154"/>
    <w:rsid w:val="007018DA"/>
    <w:rsid w:val="007123FC"/>
    <w:rsid w:val="007130E9"/>
    <w:rsid w:val="00737BEF"/>
    <w:rsid w:val="00745700"/>
    <w:rsid w:val="0074717E"/>
    <w:rsid w:val="00762057"/>
    <w:rsid w:val="007632F6"/>
    <w:rsid w:val="00770395"/>
    <w:rsid w:val="007746A4"/>
    <w:rsid w:val="00796D31"/>
    <w:rsid w:val="007B1D6F"/>
    <w:rsid w:val="007B7A86"/>
    <w:rsid w:val="007C743B"/>
    <w:rsid w:val="007D5953"/>
    <w:rsid w:val="007F522D"/>
    <w:rsid w:val="007F5842"/>
    <w:rsid w:val="00832056"/>
    <w:rsid w:val="0083747D"/>
    <w:rsid w:val="008404E6"/>
    <w:rsid w:val="00874773"/>
    <w:rsid w:val="0087668B"/>
    <w:rsid w:val="00880393"/>
    <w:rsid w:val="008B4798"/>
    <w:rsid w:val="008B6BF0"/>
    <w:rsid w:val="008C1096"/>
    <w:rsid w:val="008C2950"/>
    <w:rsid w:val="009008E8"/>
    <w:rsid w:val="00910264"/>
    <w:rsid w:val="0092008C"/>
    <w:rsid w:val="009413DD"/>
    <w:rsid w:val="00943E50"/>
    <w:rsid w:val="009515B0"/>
    <w:rsid w:val="00952F89"/>
    <w:rsid w:val="00963FF5"/>
    <w:rsid w:val="009B60A1"/>
    <w:rsid w:val="009C0116"/>
    <w:rsid w:val="009D3365"/>
    <w:rsid w:val="009D5017"/>
    <w:rsid w:val="00A013A9"/>
    <w:rsid w:val="00A052F6"/>
    <w:rsid w:val="00A10443"/>
    <w:rsid w:val="00A71474"/>
    <w:rsid w:val="00A75E37"/>
    <w:rsid w:val="00A866B9"/>
    <w:rsid w:val="00A9095F"/>
    <w:rsid w:val="00A909F7"/>
    <w:rsid w:val="00AB1759"/>
    <w:rsid w:val="00AD3A00"/>
    <w:rsid w:val="00B527D9"/>
    <w:rsid w:val="00B55982"/>
    <w:rsid w:val="00BD1FE2"/>
    <w:rsid w:val="00BD4320"/>
    <w:rsid w:val="00BE0812"/>
    <w:rsid w:val="00C6454F"/>
    <w:rsid w:val="00C64AF9"/>
    <w:rsid w:val="00C65409"/>
    <w:rsid w:val="00C66C6B"/>
    <w:rsid w:val="00C74791"/>
    <w:rsid w:val="00C805B0"/>
    <w:rsid w:val="00C9171B"/>
    <w:rsid w:val="00CA47F9"/>
    <w:rsid w:val="00CB5830"/>
    <w:rsid w:val="00CC4B9C"/>
    <w:rsid w:val="00CF7283"/>
    <w:rsid w:val="00D0702B"/>
    <w:rsid w:val="00D07B11"/>
    <w:rsid w:val="00D22D0B"/>
    <w:rsid w:val="00D2591A"/>
    <w:rsid w:val="00D275EF"/>
    <w:rsid w:val="00D52369"/>
    <w:rsid w:val="00D76185"/>
    <w:rsid w:val="00E25660"/>
    <w:rsid w:val="00E5025C"/>
    <w:rsid w:val="00E63DD2"/>
    <w:rsid w:val="00E72ED4"/>
    <w:rsid w:val="00E72EF3"/>
    <w:rsid w:val="00EA34AD"/>
    <w:rsid w:val="00ED3DC8"/>
    <w:rsid w:val="00ED3F36"/>
    <w:rsid w:val="00EF1BFD"/>
    <w:rsid w:val="00EF45C0"/>
    <w:rsid w:val="00EF7D7C"/>
    <w:rsid w:val="00F11456"/>
    <w:rsid w:val="00F50E30"/>
    <w:rsid w:val="00F553EE"/>
    <w:rsid w:val="00F918D7"/>
    <w:rsid w:val="00FA690B"/>
    <w:rsid w:val="00FB2673"/>
    <w:rsid w:val="00FE068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24551376">
      <w:bodyDiv w:val="1"/>
      <w:marLeft w:val="0"/>
      <w:marRight w:val="0"/>
      <w:marTop w:val="0"/>
      <w:marBottom w:val="0"/>
      <w:divBdr>
        <w:top w:val="none" w:sz="0" w:space="0" w:color="auto"/>
        <w:left w:val="none" w:sz="0" w:space="0" w:color="auto"/>
        <w:bottom w:val="none" w:sz="0" w:space="0" w:color="auto"/>
        <w:right w:val="none" w:sz="0" w:space="0" w:color="auto"/>
      </w:divBdr>
    </w:div>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151823972">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 w:id="1703440433">
      <w:bodyDiv w:val="1"/>
      <w:marLeft w:val="0"/>
      <w:marRight w:val="0"/>
      <w:marTop w:val="0"/>
      <w:marBottom w:val="0"/>
      <w:divBdr>
        <w:top w:val="none" w:sz="0" w:space="0" w:color="auto"/>
        <w:left w:val="none" w:sz="0" w:space="0" w:color="auto"/>
        <w:bottom w:val="none" w:sz="0" w:space="0" w:color="auto"/>
        <w:right w:val="none" w:sz="0" w:space="0" w:color="auto"/>
      </w:divBdr>
    </w:div>
    <w:div w:id="18420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7170</Words>
  <Characters>40874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rach_t</cp:lastModifiedBy>
  <cp:revision>2</cp:revision>
  <cp:lastPrinted>2010-07-29T15:08:00Z</cp:lastPrinted>
  <dcterms:created xsi:type="dcterms:W3CDTF">2010-10-14T13:18:00Z</dcterms:created>
  <dcterms:modified xsi:type="dcterms:W3CDTF">2010-10-14T13:18:00Z</dcterms:modified>
</cp:coreProperties>
</file>