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35D" w:rsidRDefault="00B1435D" w:rsidP="00B1435D">
      <w:pPr>
        <w:pStyle w:val="Default"/>
      </w:pPr>
    </w:p>
    <w:p w:rsidR="00B1435D" w:rsidRPr="00B1435D" w:rsidRDefault="00B1435D" w:rsidP="00B1435D">
      <w:pPr>
        <w:pStyle w:val="Default"/>
        <w:jc w:val="center"/>
      </w:pPr>
      <w:r>
        <w:t xml:space="preserve"> </w:t>
      </w:r>
      <w:r w:rsidRPr="00B1435D">
        <w:rPr>
          <w:b/>
          <w:bCs/>
        </w:rPr>
        <w:t xml:space="preserve">Tidal Caloosahatchee Basin Management Action Plan (BMAP) </w:t>
      </w:r>
      <w:r w:rsidR="005A13DE">
        <w:rPr>
          <w:b/>
          <w:bCs/>
        </w:rPr>
        <w:t xml:space="preserve">Public </w:t>
      </w:r>
      <w:r w:rsidRPr="00B1435D">
        <w:rPr>
          <w:b/>
          <w:bCs/>
        </w:rPr>
        <w:t>Meeting</w:t>
      </w:r>
    </w:p>
    <w:p w:rsidR="00B1435D" w:rsidRPr="004F4CB9" w:rsidRDefault="00B1435D" w:rsidP="00B1435D">
      <w:pPr>
        <w:pStyle w:val="Default"/>
        <w:jc w:val="center"/>
      </w:pPr>
      <w:r w:rsidRPr="004F4CB9">
        <w:rPr>
          <w:b/>
          <w:bCs/>
          <w:i/>
          <w:iCs/>
        </w:rPr>
        <w:t xml:space="preserve">Wednesday, October 24, 2012 </w:t>
      </w:r>
    </w:p>
    <w:p w:rsidR="00B1435D" w:rsidRPr="004F4CB9" w:rsidRDefault="00B1435D" w:rsidP="00B1435D">
      <w:pPr>
        <w:pStyle w:val="Default"/>
        <w:jc w:val="center"/>
      </w:pPr>
      <w:r w:rsidRPr="004F4CB9">
        <w:rPr>
          <w:b/>
          <w:bCs/>
          <w:i/>
          <w:iCs/>
        </w:rPr>
        <w:t xml:space="preserve">1:30 p.m. – 3:30 p.m. </w:t>
      </w:r>
    </w:p>
    <w:p w:rsidR="00B1435D" w:rsidRPr="004F4CB9" w:rsidRDefault="00B1435D" w:rsidP="00B1435D">
      <w:pPr>
        <w:pStyle w:val="Default"/>
        <w:jc w:val="center"/>
        <w:rPr>
          <w:rFonts w:ascii="Calibri" w:hAnsi="Calibri" w:cs="Calibri"/>
        </w:rPr>
      </w:pPr>
      <w:r w:rsidRPr="004F4CB9">
        <w:rPr>
          <w:rFonts w:ascii="Calibri" w:hAnsi="Calibri" w:cs="Calibri"/>
          <w:b/>
          <w:bCs/>
        </w:rPr>
        <w:t>F.A.W. Id # 12157124</w:t>
      </w:r>
    </w:p>
    <w:p w:rsidR="00B1435D" w:rsidRPr="00D51CD3" w:rsidRDefault="00B1435D" w:rsidP="00D51CD3">
      <w:pPr>
        <w:pStyle w:val="NoSpacing"/>
        <w:jc w:val="center"/>
        <w:rPr>
          <w:b/>
          <w:sz w:val="28"/>
          <w:szCs w:val="28"/>
        </w:rPr>
      </w:pPr>
      <w:r w:rsidRPr="00D51CD3">
        <w:rPr>
          <w:b/>
          <w:sz w:val="28"/>
          <w:szCs w:val="28"/>
        </w:rPr>
        <w:t>Southwest Florida Regional Planning Council</w:t>
      </w:r>
    </w:p>
    <w:p w:rsidR="00B1435D" w:rsidRPr="00D51CD3" w:rsidRDefault="00B1435D" w:rsidP="00D51CD3">
      <w:pPr>
        <w:pStyle w:val="NoSpacing"/>
        <w:jc w:val="center"/>
        <w:rPr>
          <w:b/>
          <w:sz w:val="28"/>
          <w:szCs w:val="28"/>
        </w:rPr>
      </w:pPr>
      <w:r w:rsidRPr="00D51CD3">
        <w:rPr>
          <w:b/>
          <w:sz w:val="28"/>
          <w:szCs w:val="28"/>
        </w:rPr>
        <w:t>1926 Victoria Avenue, Ft. Myers Florida 33901</w:t>
      </w:r>
    </w:p>
    <w:p w:rsidR="00D51CD3" w:rsidRDefault="00D51CD3" w:rsidP="00B1435D">
      <w:pPr>
        <w:pStyle w:val="Default"/>
        <w:spacing w:after="200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B1435D" w:rsidRDefault="00B1435D" w:rsidP="00B1435D">
      <w:pPr>
        <w:pStyle w:val="Default"/>
        <w:spacing w:after="20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Agenda </w:t>
      </w:r>
    </w:p>
    <w:p w:rsidR="00D51CD3" w:rsidRDefault="00D51CD3" w:rsidP="00B1435D">
      <w:pPr>
        <w:pStyle w:val="Default"/>
        <w:spacing w:after="200"/>
        <w:jc w:val="center"/>
        <w:rPr>
          <w:rFonts w:ascii="Calibri" w:hAnsi="Calibri" w:cs="Calibri"/>
          <w:sz w:val="28"/>
          <w:szCs w:val="28"/>
        </w:rPr>
      </w:pPr>
    </w:p>
    <w:p w:rsidR="00B1435D" w:rsidRDefault="00B1435D" w:rsidP="00B1435D">
      <w:pPr>
        <w:pStyle w:val="Default"/>
        <w:spacing w:after="20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Introductions and Introductory Comments </w:t>
      </w:r>
    </w:p>
    <w:p w:rsidR="00B1435D" w:rsidRDefault="005A13DE" w:rsidP="00B1435D">
      <w:pPr>
        <w:pStyle w:val="Default"/>
        <w:spacing w:after="20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Review of Draft </w:t>
      </w:r>
      <w:r w:rsidR="00B1435D">
        <w:rPr>
          <w:rFonts w:ascii="Calibri" w:hAnsi="Calibri" w:cs="Calibri"/>
          <w:sz w:val="23"/>
          <w:szCs w:val="23"/>
        </w:rPr>
        <w:t xml:space="preserve">BMAP </w:t>
      </w:r>
    </w:p>
    <w:p w:rsidR="00B1435D" w:rsidRDefault="00B1435D" w:rsidP="00B1435D">
      <w:pPr>
        <w:pStyle w:val="Default"/>
        <w:spacing w:after="20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Major Comments on Draft BMAP Document </w:t>
      </w:r>
      <w:r w:rsidR="00F9798A">
        <w:rPr>
          <w:rFonts w:ascii="Calibri" w:hAnsi="Calibri" w:cs="Calibri"/>
          <w:sz w:val="23"/>
          <w:szCs w:val="23"/>
        </w:rPr>
        <w:t xml:space="preserve"> </w:t>
      </w:r>
    </w:p>
    <w:p w:rsidR="00B1435D" w:rsidRDefault="00B1435D" w:rsidP="00B1435D">
      <w:pPr>
        <w:pStyle w:val="Default"/>
        <w:spacing w:after="20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BMAP Next Steps </w:t>
      </w:r>
    </w:p>
    <w:p w:rsidR="00B1435D" w:rsidRDefault="00B1435D" w:rsidP="00B1435D">
      <w:pPr>
        <w:pStyle w:val="Default"/>
        <w:spacing w:after="20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Questions </w:t>
      </w:r>
    </w:p>
    <w:p w:rsidR="00F9798A" w:rsidRPr="00F9798A" w:rsidRDefault="00F9798A" w:rsidP="00F9798A">
      <w:pPr>
        <w:pStyle w:val="Default"/>
        <w:pBdr>
          <w:bottom w:val="single" w:sz="4" w:space="1" w:color="auto"/>
        </w:pBdr>
        <w:spacing w:after="200"/>
        <w:rPr>
          <w:rFonts w:ascii="Calibri" w:hAnsi="Calibri" w:cs="Calibri"/>
          <w:sz w:val="23"/>
          <w:szCs w:val="23"/>
          <w:u w:val="single"/>
        </w:rPr>
      </w:pPr>
    </w:p>
    <w:p w:rsidR="00B1435D" w:rsidRDefault="00B1435D" w:rsidP="00B1435D">
      <w:pPr>
        <w:pStyle w:val="Default"/>
        <w:spacing w:after="20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Please note the FTP site for documents pertaining to the Technical Meetings: </w:t>
      </w:r>
    </w:p>
    <w:p w:rsidR="00B1435D" w:rsidRDefault="00B1435D" w:rsidP="00B1435D">
      <w:pPr>
        <w:pStyle w:val="Default"/>
        <w:spacing w:after="200"/>
        <w:rPr>
          <w:sz w:val="23"/>
          <w:szCs w:val="23"/>
        </w:rPr>
      </w:pPr>
      <w:r>
        <w:rPr>
          <w:rFonts w:ascii="Calibri" w:hAnsi="Calibri" w:cs="Calibri"/>
          <w:color w:val="0000FF"/>
          <w:sz w:val="23"/>
          <w:szCs w:val="23"/>
        </w:rPr>
        <w:t xml:space="preserve">http://publicfiles.dep.state.fl.us/DEAR/BMAP/Caloosahatchee/ </w:t>
      </w:r>
    </w:p>
    <w:p w:rsidR="003C7B66" w:rsidRDefault="00B1435D" w:rsidP="00B1435D">
      <w:r>
        <w:rPr>
          <w:rFonts w:ascii="Calibri" w:hAnsi="Calibri" w:cs="Calibri"/>
          <w:sz w:val="23"/>
          <w:szCs w:val="23"/>
        </w:rPr>
        <w:t xml:space="preserve">For more information, contact Beth Alvi, 850-245-8559, </w:t>
      </w:r>
      <w:r>
        <w:rPr>
          <w:rFonts w:ascii="Calibri" w:hAnsi="Calibri" w:cs="Calibri"/>
          <w:color w:val="0000FF"/>
          <w:sz w:val="23"/>
          <w:szCs w:val="23"/>
        </w:rPr>
        <w:t>Elizabeth.Alvi@dep.state.fl.us</w:t>
      </w:r>
    </w:p>
    <w:sectPr w:rsidR="003C7B66" w:rsidSect="003C7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435D"/>
    <w:rsid w:val="003C7B66"/>
    <w:rsid w:val="004F4CB9"/>
    <w:rsid w:val="00562AA6"/>
    <w:rsid w:val="005A13DE"/>
    <w:rsid w:val="00881053"/>
    <w:rsid w:val="00B1435D"/>
    <w:rsid w:val="00CD3A0E"/>
    <w:rsid w:val="00D51CD3"/>
    <w:rsid w:val="00F0521E"/>
    <w:rsid w:val="00F97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B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143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D51C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alvi_e</dc:creator>
  <cp:keywords/>
  <dc:description/>
  <cp:lastModifiedBy>alvi_e</cp:lastModifiedBy>
  <cp:revision>5</cp:revision>
  <dcterms:created xsi:type="dcterms:W3CDTF">2012-10-16T13:56:00Z</dcterms:created>
  <dcterms:modified xsi:type="dcterms:W3CDTF">2012-10-16T14:51:00Z</dcterms:modified>
</cp:coreProperties>
</file>