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CA8C9" w14:textId="6EF731FD" w:rsidR="006531A1" w:rsidRPr="00725C69" w:rsidRDefault="00673479">
      <w:pPr>
        <w:pStyle w:val="Heading1"/>
        <w:ind w:left="3993" w:right="4010"/>
        <w:jc w:val="center"/>
        <w:rPr>
          <w:sz w:val="28"/>
          <w:szCs w:val="28"/>
        </w:rPr>
      </w:pPr>
      <w:r>
        <w:rPr>
          <w:sz w:val="28"/>
          <w:szCs w:val="28"/>
        </w:rPr>
        <w:t>FDOT District 5</w:t>
      </w:r>
    </w:p>
    <w:p w14:paraId="0ADE70D0" w14:textId="049A84D5" w:rsidR="00575ADD" w:rsidRPr="00725C69" w:rsidRDefault="00BC6494" w:rsidP="00575ADD">
      <w:pPr>
        <w:spacing w:before="20" w:line="264" w:lineRule="auto"/>
        <w:ind w:right="40"/>
        <w:jc w:val="center"/>
        <w:rPr>
          <w:i/>
          <w:sz w:val="28"/>
          <w:szCs w:val="28"/>
        </w:rPr>
      </w:pPr>
      <w:r w:rsidRPr="00725C69">
        <w:rPr>
          <w:i/>
          <w:sz w:val="28"/>
          <w:szCs w:val="28"/>
        </w:rPr>
        <w:t>Banana River</w:t>
      </w:r>
      <w:r w:rsidR="00783282" w:rsidRPr="00725C69">
        <w:rPr>
          <w:i/>
          <w:sz w:val="28"/>
          <w:szCs w:val="28"/>
        </w:rPr>
        <w:t xml:space="preserve"> </w:t>
      </w:r>
      <w:r w:rsidR="00C36B64" w:rsidRPr="00725C69">
        <w:rPr>
          <w:i/>
          <w:sz w:val="28"/>
          <w:szCs w:val="28"/>
        </w:rPr>
        <w:t>Lagoon</w:t>
      </w:r>
      <w:r w:rsidR="00A60FB3" w:rsidRPr="00725C69">
        <w:rPr>
          <w:i/>
          <w:sz w:val="28"/>
          <w:szCs w:val="28"/>
        </w:rPr>
        <w:t xml:space="preserve"> and North Indian River Lagoon</w:t>
      </w:r>
      <w:r w:rsidR="00C36B64" w:rsidRPr="00725C69">
        <w:rPr>
          <w:i/>
          <w:sz w:val="28"/>
          <w:szCs w:val="28"/>
        </w:rPr>
        <w:t xml:space="preserve"> </w:t>
      </w:r>
      <w:r w:rsidR="00783282" w:rsidRPr="00725C69">
        <w:rPr>
          <w:i/>
          <w:sz w:val="28"/>
          <w:szCs w:val="28"/>
        </w:rPr>
        <w:t>BMAP</w:t>
      </w:r>
      <w:r w:rsidR="00575ADD" w:rsidRPr="00725C69">
        <w:rPr>
          <w:i/>
          <w:sz w:val="28"/>
          <w:szCs w:val="28"/>
        </w:rPr>
        <w:t>s</w:t>
      </w:r>
      <w:r w:rsidR="00783282" w:rsidRPr="00725C69">
        <w:rPr>
          <w:i/>
          <w:sz w:val="28"/>
          <w:szCs w:val="28"/>
        </w:rPr>
        <w:t xml:space="preserve"> </w:t>
      </w:r>
    </w:p>
    <w:p w14:paraId="2DD40282" w14:textId="0DFEE50E" w:rsidR="006531A1" w:rsidRPr="00725C69" w:rsidRDefault="00C47ECA" w:rsidP="00575ADD">
      <w:pPr>
        <w:spacing w:before="20" w:line="264" w:lineRule="auto"/>
        <w:ind w:right="40"/>
        <w:jc w:val="center"/>
        <w:rPr>
          <w:i/>
          <w:sz w:val="28"/>
          <w:szCs w:val="28"/>
        </w:rPr>
      </w:pPr>
      <w:r w:rsidRPr="00725C69">
        <w:rPr>
          <w:i/>
          <w:sz w:val="28"/>
          <w:szCs w:val="28"/>
        </w:rPr>
        <w:t xml:space="preserve">Draft Allocations </w:t>
      </w:r>
      <w:r w:rsidR="00783282" w:rsidRPr="00725C69">
        <w:rPr>
          <w:i/>
          <w:sz w:val="28"/>
          <w:szCs w:val="28"/>
        </w:rPr>
        <w:t>Ma</w:t>
      </w:r>
      <w:r w:rsidR="00BC6494" w:rsidRPr="00725C69">
        <w:rPr>
          <w:i/>
          <w:sz w:val="28"/>
          <w:szCs w:val="28"/>
        </w:rPr>
        <w:t>rch</w:t>
      </w:r>
      <w:r w:rsidR="00783282" w:rsidRPr="00725C69">
        <w:rPr>
          <w:i/>
          <w:sz w:val="28"/>
          <w:szCs w:val="28"/>
        </w:rPr>
        <w:t xml:space="preserve"> 20</w:t>
      </w:r>
      <w:r w:rsidR="00BC6494" w:rsidRPr="00725C69">
        <w:rPr>
          <w:i/>
          <w:sz w:val="28"/>
          <w:szCs w:val="28"/>
        </w:rPr>
        <w:t>20</w:t>
      </w:r>
    </w:p>
    <w:p w14:paraId="397106C0" w14:textId="122B59A0" w:rsidR="006531A1" w:rsidRPr="00725C69" w:rsidRDefault="006531A1">
      <w:pPr>
        <w:pStyle w:val="BodyText"/>
        <w:spacing w:before="3"/>
        <w:rPr>
          <w:i/>
          <w:sz w:val="28"/>
          <w:szCs w:val="28"/>
        </w:rPr>
      </w:pPr>
    </w:p>
    <w:p w14:paraId="401CBF34" w14:textId="330B828C" w:rsidR="006531A1" w:rsidRDefault="00575ADD">
      <w:pPr>
        <w:pStyle w:val="Heading1"/>
        <w:spacing w:before="58"/>
      </w:pPr>
      <w:r w:rsidRPr="00575ADD">
        <w:rPr>
          <w:noProof/>
        </w:rPr>
        <w:t>Summary:</w:t>
      </w:r>
    </w:p>
    <w:p w14:paraId="1214086E" w14:textId="5D5CE50E" w:rsidR="006531A1" w:rsidRDefault="00783282" w:rsidP="00B06C16">
      <w:pPr>
        <w:pStyle w:val="ListParagraph"/>
        <w:numPr>
          <w:ilvl w:val="0"/>
          <w:numId w:val="1"/>
        </w:numPr>
        <w:tabs>
          <w:tab w:val="left" w:pos="553"/>
          <w:tab w:val="left" w:pos="555"/>
          <w:tab w:val="left" w:pos="10800"/>
        </w:tabs>
        <w:spacing w:line="259" w:lineRule="auto"/>
        <w:ind w:right="220"/>
      </w:pPr>
      <w:r>
        <w:t xml:space="preserve">Used </w:t>
      </w:r>
      <w:r w:rsidR="00303228">
        <w:t xml:space="preserve">load estimation tool (LET) developed from </w:t>
      </w:r>
      <w:r w:rsidR="00BC6494">
        <w:rPr>
          <w:spacing w:val="-3"/>
        </w:rPr>
        <w:t>SWIL</w:t>
      </w:r>
      <w:r>
        <w:t xml:space="preserve"> model to calculate total nitrogen (TN) and total </w:t>
      </w:r>
      <w:r>
        <w:rPr>
          <w:spacing w:val="-3"/>
        </w:rPr>
        <w:t xml:space="preserve">phosphorus </w:t>
      </w:r>
      <w:r>
        <w:t xml:space="preserve">(TP) starting loads </w:t>
      </w:r>
      <w:r>
        <w:rPr>
          <w:spacing w:val="-3"/>
        </w:rPr>
        <w:t xml:space="preserve">for each </w:t>
      </w:r>
      <w:r w:rsidR="00BC6494">
        <w:t xml:space="preserve">TMDL </w:t>
      </w:r>
      <w:r w:rsidR="00303228">
        <w:t>“</w:t>
      </w:r>
      <w:r w:rsidR="00BC6494" w:rsidRPr="00C47ECA">
        <w:t>Segment Group</w:t>
      </w:r>
      <w:r w:rsidR="00303228">
        <w:t>”</w:t>
      </w:r>
    </w:p>
    <w:p w14:paraId="19A26E55" w14:textId="69D28537" w:rsidR="00303228" w:rsidRDefault="00303228" w:rsidP="00B06C16">
      <w:pPr>
        <w:pStyle w:val="ListParagraph"/>
        <w:numPr>
          <w:ilvl w:val="0"/>
          <w:numId w:val="1"/>
        </w:numPr>
        <w:tabs>
          <w:tab w:val="left" w:pos="553"/>
          <w:tab w:val="left" w:pos="555"/>
          <w:tab w:val="left" w:pos="10800"/>
        </w:tabs>
        <w:spacing w:before="14" w:line="256" w:lineRule="auto"/>
        <w:ind w:right="220"/>
      </w:pPr>
      <w:r>
        <w:t xml:space="preserve">Applied percent reduction from TMDL for each Segment Group </w:t>
      </w:r>
      <w:r w:rsidR="00C47ECA">
        <w:t>(see tables</w:t>
      </w:r>
      <w:r w:rsidR="00C47ECA">
        <w:rPr>
          <w:spacing w:val="-4"/>
        </w:rPr>
        <w:t xml:space="preserve"> </w:t>
      </w:r>
      <w:r w:rsidR="00C47ECA">
        <w:rPr>
          <w:spacing w:val="-3"/>
        </w:rPr>
        <w:t xml:space="preserve">below) </w:t>
      </w:r>
      <w:r>
        <w:t xml:space="preserve">to calculate total TN and TP load reduction required </w:t>
      </w:r>
      <w:r>
        <w:rPr>
          <w:spacing w:val="-3"/>
        </w:rPr>
        <w:t xml:space="preserve">for </w:t>
      </w:r>
      <w:r>
        <w:t>each</w:t>
      </w:r>
      <w:r>
        <w:rPr>
          <w:spacing w:val="3"/>
        </w:rPr>
        <w:t xml:space="preserve"> </w:t>
      </w:r>
      <w:r>
        <w:t>Segment Group</w:t>
      </w:r>
    </w:p>
    <w:p w14:paraId="2594109F" w14:textId="22A9C946" w:rsidR="006531A1" w:rsidRDefault="00C47ECA" w:rsidP="00B06C16">
      <w:pPr>
        <w:pStyle w:val="ListParagraph"/>
        <w:numPr>
          <w:ilvl w:val="0"/>
          <w:numId w:val="1"/>
        </w:numPr>
        <w:tabs>
          <w:tab w:val="left" w:pos="553"/>
          <w:tab w:val="left" w:pos="555"/>
          <w:tab w:val="left" w:pos="10800"/>
        </w:tabs>
        <w:spacing w:before="0" w:line="256" w:lineRule="auto"/>
        <w:ind w:right="220"/>
      </w:pPr>
      <w:r>
        <w:t>Used LET to c</w:t>
      </w:r>
      <w:r w:rsidR="00783282">
        <w:t xml:space="preserve">alculate </w:t>
      </w:r>
      <w:r>
        <w:t>total anthropogenic starting load in each Segment Group and determine the percent each entity contributed to the total anthropogenic starting load.</w:t>
      </w:r>
      <w:r w:rsidR="00783282">
        <w:t xml:space="preserve"> </w:t>
      </w:r>
    </w:p>
    <w:p w14:paraId="18F66D44" w14:textId="47D0AC22" w:rsidR="00C47ECA" w:rsidRDefault="00C47ECA" w:rsidP="00B06C16">
      <w:pPr>
        <w:pStyle w:val="ListParagraph"/>
        <w:numPr>
          <w:ilvl w:val="0"/>
          <w:numId w:val="1"/>
        </w:numPr>
        <w:tabs>
          <w:tab w:val="left" w:pos="553"/>
          <w:tab w:val="left" w:pos="555"/>
          <w:tab w:val="left" w:pos="10800"/>
        </w:tabs>
        <w:spacing w:before="0" w:line="256" w:lineRule="auto"/>
        <w:ind w:right="220"/>
      </w:pPr>
      <w:r>
        <w:t>Multiplied the load reduction required in the Segment Group by the percent each entity contributed to the total anthropogenic starting load to</w:t>
      </w:r>
      <w:r w:rsidRPr="00C47ECA">
        <w:t xml:space="preserve"> </w:t>
      </w:r>
      <w:r>
        <w:t>calculate each entity’s required reductions within each Segment Group.</w:t>
      </w:r>
    </w:p>
    <w:p w14:paraId="4E361B73" w14:textId="48E541F1" w:rsidR="00575ADD" w:rsidRDefault="00575ADD" w:rsidP="00B06C16">
      <w:pPr>
        <w:pStyle w:val="ListParagraph"/>
        <w:tabs>
          <w:tab w:val="left" w:pos="553"/>
          <w:tab w:val="left" w:pos="555"/>
          <w:tab w:val="left" w:pos="10800"/>
        </w:tabs>
        <w:spacing w:before="6" w:line="259" w:lineRule="auto"/>
        <w:ind w:right="220" w:firstLine="0"/>
        <w:rPr>
          <w:i/>
          <w:sz w:val="18"/>
          <w:szCs w:val="18"/>
        </w:rPr>
      </w:pPr>
    </w:p>
    <w:p w14:paraId="25F0FFC3" w14:textId="453163F4" w:rsidR="006531A1" w:rsidRDefault="00783282" w:rsidP="00B06C16">
      <w:pPr>
        <w:pStyle w:val="ListParagraph"/>
        <w:tabs>
          <w:tab w:val="left" w:pos="553"/>
          <w:tab w:val="left" w:pos="555"/>
          <w:tab w:val="left" w:pos="4770"/>
          <w:tab w:val="left" w:pos="4950"/>
          <w:tab w:val="left" w:pos="10800"/>
        </w:tabs>
        <w:spacing w:before="6" w:line="259" w:lineRule="auto"/>
        <w:ind w:right="220" w:firstLine="0"/>
        <w:rPr>
          <w:i/>
          <w:sz w:val="18"/>
          <w:szCs w:val="18"/>
        </w:rPr>
      </w:pPr>
      <w:r w:rsidRPr="00C47ECA">
        <w:rPr>
          <w:i/>
          <w:sz w:val="18"/>
          <w:szCs w:val="18"/>
        </w:rPr>
        <w:t xml:space="preserve">Note: Numbers have been rounded for display in this document but </w:t>
      </w:r>
      <w:r w:rsidRPr="00C47ECA">
        <w:rPr>
          <w:i/>
          <w:spacing w:val="-4"/>
          <w:sz w:val="18"/>
          <w:szCs w:val="18"/>
        </w:rPr>
        <w:t xml:space="preserve">were </w:t>
      </w:r>
      <w:r w:rsidRPr="00C47ECA">
        <w:rPr>
          <w:i/>
          <w:sz w:val="18"/>
          <w:szCs w:val="18"/>
        </w:rPr>
        <w:t xml:space="preserve">not rounded during </w:t>
      </w:r>
      <w:r w:rsidRPr="00C47ECA">
        <w:rPr>
          <w:i/>
          <w:spacing w:val="-4"/>
          <w:sz w:val="18"/>
          <w:szCs w:val="18"/>
        </w:rPr>
        <w:t xml:space="preserve">the </w:t>
      </w:r>
      <w:r w:rsidRPr="00C47ECA">
        <w:rPr>
          <w:i/>
          <w:sz w:val="18"/>
          <w:szCs w:val="18"/>
        </w:rPr>
        <w:t>full calculation</w:t>
      </w:r>
      <w:r w:rsidRPr="00C47ECA">
        <w:rPr>
          <w:i/>
          <w:spacing w:val="-1"/>
          <w:sz w:val="18"/>
          <w:szCs w:val="18"/>
        </w:rPr>
        <w:t xml:space="preserve"> </w:t>
      </w:r>
      <w:r w:rsidRPr="00C47ECA">
        <w:rPr>
          <w:i/>
          <w:sz w:val="18"/>
          <w:szCs w:val="18"/>
        </w:rPr>
        <w:t>process.</w:t>
      </w:r>
    </w:p>
    <w:p w14:paraId="20AECAC4" w14:textId="75435431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25FAE089" w14:textId="0D5CBE85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B85967" wp14:editId="6F493C53">
            <wp:simplePos x="0" y="0"/>
            <wp:positionH relativeFrom="column">
              <wp:posOffset>3955966</wp:posOffset>
            </wp:positionH>
            <wp:positionV relativeFrom="paragraph">
              <wp:posOffset>27940</wp:posOffset>
            </wp:positionV>
            <wp:extent cx="2706370" cy="3383280"/>
            <wp:effectExtent l="19050" t="19050" r="0" b="762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33832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noProof/>
        </w:rPr>
        <w:drawing>
          <wp:anchor distT="0" distB="0" distL="114300" distR="114300" simplePos="0" relativeHeight="251639808" behindDoc="0" locked="0" layoutInCell="1" allowOverlap="1" wp14:anchorId="3DFF12D6" wp14:editId="031CD759">
            <wp:simplePos x="0" y="0"/>
            <wp:positionH relativeFrom="margin">
              <wp:posOffset>478155</wp:posOffset>
            </wp:positionH>
            <wp:positionV relativeFrom="paragraph">
              <wp:posOffset>30181</wp:posOffset>
            </wp:positionV>
            <wp:extent cx="2703806" cy="3379757"/>
            <wp:effectExtent l="19050" t="19050" r="1905" b="0"/>
            <wp:wrapNone/>
            <wp:docPr id="1" name="Picture 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L&amp;NIRL_allocations_v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806" cy="3379757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01F202" w14:textId="356A1973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33B6ED4F" w14:textId="7C5B09E1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136BB781" w14:textId="6BF3B7C4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062A2BD1" w14:textId="67559DD5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0E7F6E71" w14:textId="0BB402A8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637381DE" w14:textId="26B147F9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71D992B2" w14:textId="6C596438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4C840E00" w14:textId="011A00B4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5D999FAD" w14:textId="698FA915" w:rsidR="00B06C16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3B7BE633" w14:textId="77777777" w:rsidR="00B06C16" w:rsidRPr="00C47ECA" w:rsidRDefault="00B06C16" w:rsidP="00C47ECA">
      <w:pPr>
        <w:pStyle w:val="ListParagraph"/>
        <w:tabs>
          <w:tab w:val="left" w:pos="553"/>
          <w:tab w:val="left" w:pos="555"/>
        </w:tabs>
        <w:spacing w:before="6" w:line="259" w:lineRule="auto"/>
        <w:ind w:right="6070" w:firstLine="0"/>
        <w:rPr>
          <w:i/>
          <w:sz w:val="18"/>
          <w:szCs w:val="18"/>
        </w:rPr>
      </w:pPr>
    </w:p>
    <w:p w14:paraId="2990AE56" w14:textId="7DC2C6BE" w:rsidR="006531A1" w:rsidRDefault="006531A1">
      <w:pPr>
        <w:pStyle w:val="BodyText"/>
        <w:rPr>
          <w:i/>
        </w:rPr>
      </w:pPr>
    </w:p>
    <w:p w14:paraId="51791985" w14:textId="4CD875A7" w:rsidR="00C47ECA" w:rsidRDefault="00C47ECA">
      <w:pPr>
        <w:pStyle w:val="BodyText"/>
        <w:rPr>
          <w:i/>
        </w:rPr>
      </w:pPr>
    </w:p>
    <w:p w14:paraId="4EAD774E" w14:textId="4BE5268F" w:rsidR="00575ADD" w:rsidRDefault="00575ADD">
      <w:pPr>
        <w:pStyle w:val="BodyText"/>
        <w:rPr>
          <w:i/>
        </w:rPr>
      </w:pPr>
    </w:p>
    <w:p w14:paraId="6EC4EE99" w14:textId="77777777" w:rsidR="00575ADD" w:rsidRDefault="00575ADD">
      <w:pPr>
        <w:pStyle w:val="BodyText"/>
        <w:rPr>
          <w:i/>
        </w:rPr>
      </w:pPr>
    </w:p>
    <w:p w14:paraId="376A6250" w14:textId="77777777" w:rsidR="00575ADD" w:rsidRDefault="00575ADD">
      <w:pPr>
        <w:pStyle w:val="BodyText"/>
        <w:rPr>
          <w:i/>
        </w:rPr>
      </w:pPr>
    </w:p>
    <w:p w14:paraId="5AE9B13D" w14:textId="77777777" w:rsidR="00B06C16" w:rsidRDefault="00B06C16" w:rsidP="00575ADD">
      <w:pPr>
        <w:pStyle w:val="Heading1"/>
        <w:spacing w:before="58"/>
        <w:rPr>
          <w:noProof/>
        </w:rPr>
      </w:pPr>
    </w:p>
    <w:p w14:paraId="30EF2DC1" w14:textId="77777777" w:rsidR="00B06C16" w:rsidRDefault="00B06C16" w:rsidP="00575ADD">
      <w:pPr>
        <w:pStyle w:val="Heading1"/>
        <w:spacing w:before="58"/>
        <w:rPr>
          <w:noProof/>
        </w:rPr>
      </w:pPr>
    </w:p>
    <w:p w14:paraId="3F884959" w14:textId="77777777" w:rsidR="00B06C16" w:rsidRDefault="00B06C16" w:rsidP="00575ADD">
      <w:pPr>
        <w:pStyle w:val="Heading1"/>
        <w:spacing w:before="58"/>
        <w:rPr>
          <w:noProof/>
        </w:rPr>
      </w:pPr>
    </w:p>
    <w:p w14:paraId="3BDF32D7" w14:textId="77777777" w:rsidR="00B06C16" w:rsidRDefault="00B06C16" w:rsidP="00575ADD">
      <w:pPr>
        <w:pStyle w:val="Heading1"/>
        <w:spacing w:before="58"/>
        <w:rPr>
          <w:noProof/>
        </w:rPr>
      </w:pPr>
    </w:p>
    <w:p w14:paraId="42FF476E" w14:textId="77777777" w:rsidR="00B06C16" w:rsidRDefault="00B06C16" w:rsidP="00575ADD">
      <w:pPr>
        <w:pStyle w:val="Heading1"/>
        <w:spacing w:before="58"/>
        <w:rPr>
          <w:noProof/>
        </w:rPr>
      </w:pPr>
    </w:p>
    <w:p w14:paraId="10DE5243" w14:textId="7CAE3A4B" w:rsidR="006531A1" w:rsidRPr="00575ADD" w:rsidRDefault="00783282" w:rsidP="00575ADD">
      <w:pPr>
        <w:pStyle w:val="Heading1"/>
        <w:spacing w:before="58"/>
        <w:rPr>
          <w:noProof/>
        </w:rPr>
      </w:pPr>
      <w:r w:rsidRPr="00575ADD">
        <w:rPr>
          <w:noProof/>
        </w:rPr>
        <w:t xml:space="preserve">Required Reductions Per </w:t>
      </w:r>
      <w:r w:rsidR="009F202D" w:rsidRPr="00575ADD">
        <w:rPr>
          <w:noProof/>
        </w:rPr>
        <w:t>TMDL Segment Group</w:t>
      </w:r>
    </w:p>
    <w:p w14:paraId="3C06971A" w14:textId="78C73DCE" w:rsidR="006531A1" w:rsidRDefault="006531A1">
      <w:pPr>
        <w:pStyle w:val="BodyText"/>
        <w:spacing w:before="8"/>
        <w:rPr>
          <w:i/>
          <w:sz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1440"/>
        <w:gridCol w:w="2339"/>
        <w:gridCol w:w="2971"/>
        <w:gridCol w:w="2937"/>
      </w:tblGrid>
      <w:tr w:rsidR="007D2263" w:rsidRPr="007D2263" w14:paraId="725924FB" w14:textId="77777777" w:rsidTr="007D2263">
        <w:trPr>
          <w:trHeight w:val="336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1E4F329A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BMAP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5F54EF65" w14:textId="4B6CA214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Project Zone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5870F166" w14:textId="509C7F4D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TMDL Segment Group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7FE9AB9F" w14:textId="5563590A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% TN TMDL Total Reduction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vAlign w:val="center"/>
            <w:hideMark/>
          </w:tcPr>
          <w:p w14:paraId="4269DD3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% TP TMDL Total Reduction</w:t>
            </w:r>
          </w:p>
        </w:tc>
      </w:tr>
      <w:tr w:rsidR="007D2263" w:rsidRPr="007D2263" w14:paraId="58FDE4C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9762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8183" w14:textId="754AF320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628A" w14:textId="4248054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BR1-2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5454" w14:textId="25B5B48F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67%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C84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72%</w:t>
            </w:r>
          </w:p>
        </w:tc>
      </w:tr>
      <w:tr w:rsidR="007D2263" w:rsidRPr="007D2263" w14:paraId="2C101F1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5F9E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E227" w14:textId="44170DFE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BD05" w14:textId="70331F0A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BR3-5, BR7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5443" w14:textId="704E80F5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59%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7A50" w14:textId="6E68A5B9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64%</w:t>
            </w:r>
          </w:p>
        </w:tc>
      </w:tr>
      <w:tr w:rsidR="007D2263" w:rsidRPr="007D2263" w14:paraId="37A97FC6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889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 River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0591" w14:textId="671BF25C" w:rsidR="007D2263" w:rsidRPr="007D2263" w:rsidRDefault="00303228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Banana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758D" w14:textId="04B40FE4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BR6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7A90" w14:textId="5364D492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66%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C611" w14:textId="7E97BC46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70%</w:t>
            </w:r>
          </w:p>
        </w:tc>
      </w:tr>
      <w:tr w:rsidR="007D2263" w:rsidRPr="007D2263" w14:paraId="1C08BA27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A3AC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E808" w14:textId="033FB604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A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6023" w14:textId="3333357D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IR1-5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E167" w14:textId="6F2D644C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35%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F938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47%</w:t>
            </w:r>
          </w:p>
        </w:tc>
      </w:tr>
      <w:tr w:rsidR="007D2263" w:rsidRPr="007D2263" w14:paraId="2A7DF018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37B9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679B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9660" w14:textId="6BDB492C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IR6-7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BE76" w14:textId="1D2CD2C1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36%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89B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53%</w:t>
            </w:r>
          </w:p>
        </w:tc>
      </w:tr>
      <w:tr w:rsidR="007D2263" w:rsidRPr="007D2263" w14:paraId="66A27B67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8350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6F8D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45BE" w14:textId="6BE7B869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IR8-11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7BD7" w14:textId="1B59949D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36%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BD92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48%</w:t>
            </w:r>
          </w:p>
        </w:tc>
      </w:tr>
      <w:tr w:rsidR="007D2263" w:rsidRPr="007D2263" w14:paraId="5105890F" w14:textId="77777777" w:rsidTr="007D2263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17E1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North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D712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B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C08F" w14:textId="6621CFD9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proofErr w:type="spellStart"/>
            <w:r w:rsidRPr="007D2263">
              <w:rPr>
                <w:rFonts w:asciiTheme="minorHAnsi" w:eastAsia="Times New Roman" w:hAnsiTheme="minorHAnsi" w:cstheme="minorHAnsi"/>
                <w:lang w:bidi="ar-SA"/>
              </w:rPr>
              <w:t>EauGallie</w:t>
            </w:r>
            <w:proofErr w:type="spellEnd"/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F175" w14:textId="54E25C2A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51%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0897" w14:textId="77777777" w:rsidR="007D2263" w:rsidRPr="007D2263" w:rsidRDefault="007D2263" w:rsidP="007D226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D2263">
              <w:rPr>
                <w:rFonts w:asciiTheme="minorHAnsi" w:eastAsia="Times New Roman" w:hAnsiTheme="minorHAnsi" w:cstheme="minorHAnsi"/>
                <w:lang w:bidi="ar-SA"/>
              </w:rPr>
              <w:t>58%</w:t>
            </w:r>
          </w:p>
        </w:tc>
      </w:tr>
      <w:tr w:rsidR="003D36E0" w:rsidRPr="007D2263" w14:paraId="54046E45" w14:textId="77777777" w:rsidTr="003D36E0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3A97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Central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AD71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A, B, SEB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81D3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lang w:bidi="ar-SA"/>
              </w:rPr>
              <w:t>IRL12-21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30DA" w14:textId="6E56F6D3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lang w:bidi="ar-SA"/>
              </w:rPr>
              <w:t>56%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F3AF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lang w:bidi="ar-SA"/>
              </w:rPr>
              <w:t>48%</w:t>
            </w:r>
          </w:p>
        </w:tc>
      </w:tr>
      <w:tr w:rsidR="003D36E0" w:rsidRPr="007D2263" w14:paraId="4342E587" w14:textId="77777777" w:rsidTr="003D36E0">
        <w:trPr>
          <w:trHeight w:val="264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23E8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Central IRL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6921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b/>
                <w:bCs/>
                <w:color w:val="000000"/>
                <w:lang w:bidi="ar-SA"/>
              </w:rPr>
              <w:t>SIRL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D567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lang w:bidi="ar-SA"/>
              </w:rPr>
              <w:t>IR-</w:t>
            </w:r>
            <w:proofErr w:type="spellStart"/>
            <w:r w:rsidRPr="003D36E0">
              <w:rPr>
                <w:rFonts w:asciiTheme="minorHAnsi" w:eastAsia="Times New Roman" w:hAnsiTheme="minorHAnsi" w:cstheme="minorHAnsi"/>
                <w:lang w:bidi="ar-SA"/>
              </w:rPr>
              <w:t>SouthCentral</w:t>
            </w:r>
            <w:proofErr w:type="spellEnd"/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B605" w14:textId="2BE8126E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lang w:bidi="ar-SA"/>
              </w:rPr>
              <w:t>36%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C359" w14:textId="77777777" w:rsidR="003D36E0" w:rsidRPr="003D36E0" w:rsidRDefault="003D36E0" w:rsidP="00F405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3D36E0">
              <w:rPr>
                <w:rFonts w:asciiTheme="minorHAnsi" w:eastAsia="Times New Roman" w:hAnsiTheme="minorHAnsi" w:cstheme="minorHAnsi"/>
                <w:lang w:bidi="ar-SA"/>
              </w:rPr>
              <w:t>58%</w:t>
            </w:r>
          </w:p>
        </w:tc>
      </w:tr>
    </w:tbl>
    <w:p w14:paraId="0D1F232B" w14:textId="77777777" w:rsidR="006531A1" w:rsidRDefault="006531A1">
      <w:pPr>
        <w:spacing w:line="267" w:lineRule="exact"/>
        <w:sectPr w:rsidR="006531A1">
          <w:type w:val="continuous"/>
          <w:pgSz w:w="12240" w:h="15840"/>
          <w:pgMar w:top="680" w:right="600" w:bottom="280" w:left="620" w:header="720" w:footer="720" w:gutter="0"/>
          <w:cols w:space="720"/>
        </w:sectPr>
      </w:pPr>
    </w:p>
    <w:p w14:paraId="6451B6C8" w14:textId="77777777" w:rsidR="003D36E0" w:rsidRDefault="003D36E0" w:rsidP="00575ADD">
      <w:pPr>
        <w:pStyle w:val="Heading1"/>
        <w:spacing w:before="58"/>
        <w:rPr>
          <w:noProof/>
        </w:rPr>
      </w:pPr>
    </w:p>
    <w:p w14:paraId="7E94F1E6" w14:textId="0FA9132F" w:rsidR="006531A1" w:rsidRPr="00575ADD" w:rsidRDefault="00783282" w:rsidP="00575ADD">
      <w:pPr>
        <w:pStyle w:val="Heading1"/>
        <w:spacing w:before="58"/>
        <w:rPr>
          <w:noProof/>
        </w:rPr>
      </w:pPr>
      <w:r w:rsidRPr="00575ADD">
        <w:rPr>
          <w:noProof/>
        </w:rPr>
        <w:t>New Load Calculations</w:t>
      </w:r>
      <w:r w:rsidR="00D730C3" w:rsidRPr="00575ADD">
        <w:rPr>
          <w:noProof/>
        </w:rPr>
        <w:t xml:space="preserve"> from SWIL Model</w:t>
      </w:r>
    </w:p>
    <w:tbl>
      <w:tblPr>
        <w:tblW w:w="106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721"/>
        <w:gridCol w:w="1148"/>
        <w:gridCol w:w="1147"/>
        <w:gridCol w:w="1147"/>
        <w:gridCol w:w="1154"/>
        <w:gridCol w:w="1151"/>
        <w:gridCol w:w="1151"/>
      </w:tblGrid>
      <w:tr w:rsidR="00224C43" w14:paraId="544B6037" w14:textId="77777777" w:rsidTr="00107963">
        <w:trPr>
          <w:trHeight w:val="306"/>
        </w:trPr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  <w:hideMark/>
          </w:tcPr>
          <w:p w14:paraId="4F665278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BMAP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376B0F8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Project Zone</w:t>
            </w:r>
          </w:p>
        </w:tc>
        <w:tc>
          <w:tcPr>
            <w:tcW w:w="3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1B6FD8BD" w14:textId="77777777" w:rsidR="00224C43" w:rsidRDefault="00224C43">
            <w:pPr>
              <w:pStyle w:val="NormalWeb"/>
              <w:spacing w:line="267" w:lineRule="exact"/>
              <w:jc w:val="center"/>
            </w:pPr>
            <w:r>
              <w:rPr>
                <w:b/>
                <w:bCs/>
              </w:rPr>
              <w:t>TN (</w:t>
            </w:r>
            <w:proofErr w:type="spellStart"/>
            <w:r>
              <w:rPr>
                <w:b/>
                <w:bCs/>
              </w:rPr>
              <w:t>lbs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yr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3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CDA7871" w14:textId="77777777" w:rsidR="00224C43" w:rsidRDefault="00224C43">
            <w:pPr>
              <w:pStyle w:val="NormalWeb"/>
              <w:spacing w:line="267" w:lineRule="exact"/>
              <w:jc w:val="center"/>
            </w:pPr>
            <w:r>
              <w:rPr>
                <w:b/>
                <w:bCs/>
              </w:rPr>
              <w:t>TP (</w:t>
            </w:r>
            <w:proofErr w:type="spellStart"/>
            <w:r>
              <w:rPr>
                <w:b/>
                <w:bCs/>
              </w:rPr>
              <w:t>lbs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yr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224C43" w14:paraId="52477EB9" w14:textId="77777777" w:rsidTr="00107963">
        <w:trPr>
          <w:trHeight w:val="897"/>
        </w:trPr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FDA9" w14:textId="77777777" w:rsidR="00224C43" w:rsidRDefault="00224C43">
            <w:pPr>
              <w:rPr>
                <w:rFonts w:eastAsiaTheme="minorHAnsi"/>
              </w:rPr>
            </w:pP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E3AE1" w14:textId="77777777" w:rsidR="00224C43" w:rsidRDefault="00224C43">
            <w:pPr>
              <w:rPr>
                <w:rFonts w:eastAsiaTheme="minorHAnsi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4D956E3A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Starting Load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78B29284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Required Reductions</w:t>
            </w:r>
          </w:p>
          <w:p w14:paraId="75ABBDEC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(Adjusted)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58A1FD32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Allocation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597B47BF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Starting Load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697C4965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Required Reductions</w:t>
            </w:r>
          </w:p>
          <w:p w14:paraId="60188DD1" w14:textId="77777777" w:rsidR="00224C43" w:rsidRDefault="00224C43">
            <w:pPr>
              <w:pStyle w:val="NormalWeb"/>
              <w:spacing w:line="232" w:lineRule="auto"/>
              <w:ind w:firstLine="86"/>
              <w:jc w:val="center"/>
            </w:pPr>
            <w:r>
              <w:rPr>
                <w:i/>
                <w:iCs/>
              </w:rPr>
              <w:t>(Adjusted)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  <w:hideMark/>
          </w:tcPr>
          <w:p w14:paraId="29057ADF" w14:textId="77777777" w:rsidR="00224C43" w:rsidRDefault="00224C43">
            <w:pPr>
              <w:pStyle w:val="NormalWeb"/>
              <w:jc w:val="center"/>
            </w:pPr>
            <w:r>
              <w:rPr>
                <w:i/>
                <w:iCs/>
              </w:rPr>
              <w:t>Allocation</w:t>
            </w:r>
          </w:p>
        </w:tc>
      </w:tr>
      <w:tr w:rsidR="00107963" w14:paraId="5951A5EE" w14:textId="77777777" w:rsidTr="00107963">
        <w:trPr>
          <w:trHeight w:val="314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  <w:hideMark/>
          </w:tcPr>
          <w:p w14:paraId="1BD56483" w14:textId="77777777" w:rsidR="00107963" w:rsidRDefault="00107963" w:rsidP="00107963">
            <w:pPr>
              <w:pStyle w:val="NormalWeb"/>
              <w:jc w:val="center"/>
            </w:pPr>
            <w:r>
              <w:t>Banana River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DBF3E" w14:textId="77777777" w:rsidR="00107963" w:rsidRDefault="00107963" w:rsidP="00107963">
            <w:pPr>
              <w:pStyle w:val="NormalWeb"/>
              <w:jc w:val="center"/>
            </w:pPr>
            <w:r>
              <w:rPr>
                <w:rFonts w:asciiTheme="minorHAnsi" w:hAnsiTheme="minorHAnsi" w:cstheme="minorHAnsi"/>
              </w:rPr>
              <w:t>Banana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E9C91" w14:textId="7261F608" w:rsidR="00107963" w:rsidRPr="00107963" w:rsidRDefault="00107963" w:rsidP="00107963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107963">
              <w:rPr>
                <w:rFonts w:asciiTheme="minorHAnsi" w:hAnsiTheme="minorHAnsi" w:cstheme="minorHAnsi"/>
              </w:rPr>
              <w:t>4,252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947DB" w14:textId="2F88EE34" w:rsidR="00107963" w:rsidRPr="00107963" w:rsidRDefault="00107963" w:rsidP="00107963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107963">
              <w:rPr>
                <w:rFonts w:asciiTheme="minorHAnsi" w:hAnsiTheme="minorHAnsi" w:cstheme="minorHAnsi"/>
              </w:rPr>
              <w:t>4,252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68CF3" w14:textId="1BBE8C01" w:rsidR="00107963" w:rsidRPr="00107963" w:rsidRDefault="00107963" w:rsidP="00107963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107963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A31CD" w14:textId="499B4EDB" w:rsidR="00107963" w:rsidRPr="00107963" w:rsidRDefault="00107963" w:rsidP="00107963">
            <w:pPr>
              <w:pStyle w:val="NormalWeb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107963">
              <w:rPr>
                <w:rFonts w:asciiTheme="minorHAnsi" w:hAnsiTheme="minorHAnsi" w:cstheme="minorHAnsi"/>
              </w:rPr>
              <w:t>588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55220" w14:textId="71247AB3" w:rsidR="00107963" w:rsidRPr="00107963" w:rsidRDefault="00107963" w:rsidP="00107963">
            <w:pPr>
              <w:pStyle w:val="NormalWeb"/>
              <w:ind w:firstLine="10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107963">
              <w:rPr>
                <w:rFonts w:asciiTheme="minorHAnsi" w:hAnsiTheme="minorHAnsi" w:cstheme="minorHAnsi"/>
              </w:rPr>
              <w:t>588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C687F" w14:textId="77777777" w:rsidR="00107963" w:rsidRPr="00107963" w:rsidRDefault="00107963" w:rsidP="00107963">
            <w:pPr>
              <w:pStyle w:val="NormalWeb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107963">
              <w:rPr>
                <w:rFonts w:asciiTheme="minorHAnsi" w:hAnsiTheme="minorHAnsi" w:cstheme="minorHAnsi"/>
              </w:rPr>
              <w:t>0</w:t>
            </w:r>
          </w:p>
        </w:tc>
      </w:tr>
      <w:tr w:rsidR="00107963" w14:paraId="5B5D0FB8" w14:textId="77777777" w:rsidTr="00107963">
        <w:trPr>
          <w:trHeight w:val="321"/>
        </w:trPr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2C57747A" w14:textId="77777777" w:rsidR="00107963" w:rsidRDefault="00107963" w:rsidP="00107963">
            <w:pPr>
              <w:pStyle w:val="NormalWeb"/>
              <w:jc w:val="center"/>
            </w:pPr>
            <w:r>
              <w:rPr>
                <w:b/>
                <w:bCs/>
              </w:rPr>
              <w:t>Total (Adjusted)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321C3E11" w14:textId="1A0EDE77" w:rsidR="00107963" w:rsidRPr="00107963" w:rsidRDefault="00107963" w:rsidP="0010796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bidi="ar-SA"/>
              </w:rPr>
            </w:pPr>
            <w:r w:rsidRPr="00107963">
              <w:rPr>
                <w:rFonts w:asciiTheme="minorHAnsi" w:hAnsiTheme="minorHAnsi" w:cstheme="minorHAnsi"/>
                <w:b/>
                <w:bCs/>
              </w:rPr>
              <w:t>4,252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0085F28A" w14:textId="7EDC921A" w:rsidR="00107963" w:rsidRPr="00107963" w:rsidRDefault="00107963" w:rsidP="0010796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bidi="ar-SA"/>
              </w:rPr>
            </w:pPr>
            <w:r w:rsidRPr="00107963">
              <w:rPr>
                <w:rFonts w:asciiTheme="minorHAnsi" w:hAnsiTheme="minorHAnsi" w:cstheme="minorHAnsi"/>
                <w:b/>
                <w:bCs/>
              </w:rPr>
              <w:t>4,252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2DB63BE0" w14:textId="77777777" w:rsidR="00107963" w:rsidRPr="00107963" w:rsidRDefault="00107963" w:rsidP="0010796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107963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4323CC81" w14:textId="441ACDF2" w:rsidR="00107963" w:rsidRPr="00107963" w:rsidRDefault="00107963" w:rsidP="00107963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bidi="ar-SA"/>
              </w:rPr>
            </w:pPr>
            <w:r w:rsidRPr="00107963">
              <w:rPr>
                <w:rFonts w:asciiTheme="minorHAnsi" w:hAnsiTheme="minorHAnsi" w:cstheme="minorHAnsi"/>
                <w:b/>
                <w:bCs/>
              </w:rPr>
              <w:t>588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4F6944D2" w14:textId="680E728D" w:rsidR="00107963" w:rsidRPr="00107963" w:rsidRDefault="00107963" w:rsidP="0010796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107963">
              <w:rPr>
                <w:rFonts w:asciiTheme="minorHAnsi" w:hAnsiTheme="minorHAnsi" w:cstheme="minorHAnsi"/>
                <w:b/>
                <w:bCs/>
              </w:rPr>
              <w:t>588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  <w:vAlign w:val="center"/>
            <w:hideMark/>
          </w:tcPr>
          <w:p w14:paraId="14820741" w14:textId="7E599D43" w:rsidR="00107963" w:rsidRPr="00107963" w:rsidRDefault="00107963" w:rsidP="0010796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107963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</w:tbl>
    <w:p w14:paraId="12882EEC" w14:textId="6294D3F8" w:rsidR="006531A1" w:rsidRDefault="006531A1">
      <w:pPr>
        <w:pStyle w:val="BodyText"/>
        <w:rPr>
          <w:i/>
          <w:sz w:val="20"/>
        </w:rPr>
      </w:pPr>
    </w:p>
    <w:tbl>
      <w:tblPr>
        <w:tblW w:w="1064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721"/>
        <w:gridCol w:w="1149"/>
        <w:gridCol w:w="1148"/>
        <w:gridCol w:w="1148"/>
        <w:gridCol w:w="1155"/>
        <w:gridCol w:w="1152"/>
        <w:gridCol w:w="1152"/>
      </w:tblGrid>
      <w:tr w:rsidR="00303228" w14:paraId="48DE2A4F" w14:textId="77777777" w:rsidTr="00673479">
        <w:trPr>
          <w:trHeight w:val="306"/>
        </w:trPr>
        <w:tc>
          <w:tcPr>
            <w:tcW w:w="2016" w:type="dxa"/>
            <w:vMerge w:val="restart"/>
            <w:shd w:val="clear" w:color="auto" w:fill="F1F1F1"/>
            <w:vAlign w:val="center"/>
          </w:tcPr>
          <w:p w14:paraId="5247492A" w14:textId="77777777" w:rsidR="00303228" w:rsidRDefault="00303228" w:rsidP="00673479">
            <w:pPr>
              <w:pStyle w:val="TableParagraph"/>
              <w:spacing w:before="0"/>
              <w:ind w:left="0"/>
              <w:rPr>
                <w:rFonts w:ascii="Times New Roman"/>
              </w:rPr>
            </w:pPr>
            <w:r>
              <w:rPr>
                <w:i/>
              </w:rPr>
              <w:t>BMAP</w:t>
            </w:r>
          </w:p>
        </w:tc>
        <w:tc>
          <w:tcPr>
            <w:tcW w:w="1721" w:type="dxa"/>
            <w:vMerge w:val="restart"/>
            <w:shd w:val="clear" w:color="auto" w:fill="DDEBF7"/>
            <w:vAlign w:val="center"/>
          </w:tcPr>
          <w:p w14:paraId="13CE9FD6" w14:textId="77777777" w:rsidR="00303228" w:rsidRDefault="00303228" w:rsidP="00673479">
            <w:pPr>
              <w:pStyle w:val="TableParagraph"/>
              <w:spacing w:before="0"/>
              <w:ind w:left="0"/>
              <w:rPr>
                <w:b/>
              </w:rPr>
            </w:pPr>
            <w:r>
              <w:rPr>
                <w:i/>
              </w:rPr>
              <w:t>Project Zone</w:t>
            </w:r>
          </w:p>
        </w:tc>
        <w:tc>
          <w:tcPr>
            <w:tcW w:w="3445" w:type="dxa"/>
            <w:gridSpan w:val="3"/>
            <w:shd w:val="clear" w:color="auto" w:fill="DDEBF7"/>
            <w:vAlign w:val="center"/>
          </w:tcPr>
          <w:p w14:paraId="78D68478" w14:textId="77777777" w:rsidR="00303228" w:rsidRPr="00F72F92" w:rsidRDefault="00303228" w:rsidP="00673479">
            <w:pPr>
              <w:pStyle w:val="TableParagraph"/>
              <w:spacing w:before="0" w:line="267" w:lineRule="exact"/>
              <w:ind w:left="0"/>
              <w:rPr>
                <w:b/>
              </w:rPr>
            </w:pPr>
            <w:r w:rsidRPr="00F72F92">
              <w:rPr>
                <w:b/>
              </w:rPr>
              <w:t>TN (</w:t>
            </w:r>
            <w:proofErr w:type="spellStart"/>
            <w:r w:rsidRPr="00F72F92">
              <w:rPr>
                <w:b/>
              </w:rPr>
              <w:t>lbs</w:t>
            </w:r>
            <w:proofErr w:type="spellEnd"/>
            <w:r w:rsidRPr="00F72F92">
              <w:rPr>
                <w:b/>
              </w:rPr>
              <w:t>/</w:t>
            </w:r>
            <w:proofErr w:type="spellStart"/>
            <w:r w:rsidRPr="00F72F92">
              <w:rPr>
                <w:b/>
              </w:rPr>
              <w:t>yr</w:t>
            </w:r>
            <w:proofErr w:type="spellEnd"/>
            <w:r w:rsidRPr="00F72F92">
              <w:rPr>
                <w:b/>
              </w:rPr>
              <w:t>)</w:t>
            </w:r>
          </w:p>
        </w:tc>
        <w:tc>
          <w:tcPr>
            <w:tcW w:w="3459" w:type="dxa"/>
            <w:gridSpan w:val="3"/>
            <w:shd w:val="clear" w:color="auto" w:fill="DDEBF7"/>
            <w:vAlign w:val="center"/>
          </w:tcPr>
          <w:p w14:paraId="58A4E47B" w14:textId="77777777" w:rsidR="00303228" w:rsidRPr="00F72F92" w:rsidRDefault="00303228" w:rsidP="00673479">
            <w:pPr>
              <w:pStyle w:val="TableParagraph"/>
              <w:spacing w:before="0" w:line="267" w:lineRule="exact"/>
              <w:ind w:left="0"/>
              <w:rPr>
                <w:b/>
              </w:rPr>
            </w:pPr>
            <w:r w:rsidRPr="00F72F92">
              <w:rPr>
                <w:b/>
              </w:rPr>
              <w:t>TP (</w:t>
            </w:r>
            <w:proofErr w:type="spellStart"/>
            <w:r w:rsidRPr="00F72F92">
              <w:rPr>
                <w:b/>
              </w:rPr>
              <w:t>lbs</w:t>
            </w:r>
            <w:proofErr w:type="spellEnd"/>
            <w:r w:rsidRPr="00F72F92">
              <w:rPr>
                <w:b/>
              </w:rPr>
              <w:t>/</w:t>
            </w:r>
            <w:proofErr w:type="spellStart"/>
            <w:r w:rsidRPr="00F72F92">
              <w:rPr>
                <w:b/>
              </w:rPr>
              <w:t>yr</w:t>
            </w:r>
            <w:proofErr w:type="spellEnd"/>
            <w:r w:rsidRPr="00F72F92">
              <w:rPr>
                <w:b/>
              </w:rPr>
              <w:t>)</w:t>
            </w:r>
          </w:p>
        </w:tc>
      </w:tr>
      <w:tr w:rsidR="00303228" w14:paraId="645FA0F3" w14:textId="77777777" w:rsidTr="00673479">
        <w:trPr>
          <w:trHeight w:val="897"/>
        </w:trPr>
        <w:tc>
          <w:tcPr>
            <w:tcW w:w="2016" w:type="dxa"/>
            <w:vMerge/>
            <w:shd w:val="clear" w:color="auto" w:fill="F1F1F1"/>
            <w:vAlign w:val="center"/>
          </w:tcPr>
          <w:p w14:paraId="0E09FA8F" w14:textId="77777777" w:rsidR="00303228" w:rsidRDefault="00303228" w:rsidP="00673479">
            <w:pPr>
              <w:pStyle w:val="TableParagraph"/>
              <w:spacing w:before="0"/>
              <w:ind w:left="0"/>
              <w:rPr>
                <w:i/>
              </w:rPr>
            </w:pPr>
          </w:p>
        </w:tc>
        <w:tc>
          <w:tcPr>
            <w:tcW w:w="1721" w:type="dxa"/>
            <w:vMerge/>
            <w:shd w:val="clear" w:color="auto" w:fill="DDEBF7"/>
            <w:vAlign w:val="center"/>
          </w:tcPr>
          <w:p w14:paraId="2FDDFBF8" w14:textId="77777777" w:rsidR="00303228" w:rsidRDefault="00303228" w:rsidP="00673479">
            <w:pPr>
              <w:pStyle w:val="TableParagraph"/>
              <w:spacing w:before="0"/>
              <w:ind w:left="0"/>
              <w:rPr>
                <w:i/>
              </w:rPr>
            </w:pPr>
          </w:p>
        </w:tc>
        <w:tc>
          <w:tcPr>
            <w:tcW w:w="1149" w:type="dxa"/>
            <w:shd w:val="clear" w:color="auto" w:fill="DDEBF7"/>
            <w:vAlign w:val="center"/>
          </w:tcPr>
          <w:p w14:paraId="72181F86" w14:textId="77777777" w:rsidR="00303228" w:rsidRDefault="00303228" w:rsidP="00673479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Starting Load</w:t>
            </w:r>
          </w:p>
        </w:tc>
        <w:tc>
          <w:tcPr>
            <w:tcW w:w="1148" w:type="dxa"/>
            <w:shd w:val="clear" w:color="auto" w:fill="DDEBF7"/>
            <w:vAlign w:val="center"/>
          </w:tcPr>
          <w:p w14:paraId="227E4DFE" w14:textId="77777777" w:rsidR="00303228" w:rsidRDefault="00303228" w:rsidP="00673479">
            <w:pPr>
              <w:pStyle w:val="TableParagraph"/>
              <w:spacing w:before="0" w:line="237" w:lineRule="auto"/>
              <w:ind w:left="0" w:firstLine="86"/>
              <w:rPr>
                <w:i/>
              </w:rPr>
            </w:pPr>
            <w:r>
              <w:rPr>
                <w:i/>
              </w:rPr>
              <w:t>Required Reductions</w:t>
            </w:r>
          </w:p>
        </w:tc>
        <w:tc>
          <w:tcPr>
            <w:tcW w:w="1148" w:type="dxa"/>
            <w:shd w:val="clear" w:color="auto" w:fill="DDEBF7"/>
            <w:vAlign w:val="center"/>
          </w:tcPr>
          <w:p w14:paraId="6282DBEB" w14:textId="77777777" w:rsidR="00303228" w:rsidRDefault="00303228" w:rsidP="00673479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Allocation</w:t>
            </w:r>
          </w:p>
        </w:tc>
        <w:tc>
          <w:tcPr>
            <w:tcW w:w="1155" w:type="dxa"/>
            <w:shd w:val="clear" w:color="auto" w:fill="DDEBF7"/>
            <w:vAlign w:val="center"/>
          </w:tcPr>
          <w:p w14:paraId="513BAD9F" w14:textId="77777777" w:rsidR="00303228" w:rsidRDefault="00303228" w:rsidP="00673479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Starting Load</w:t>
            </w:r>
          </w:p>
        </w:tc>
        <w:tc>
          <w:tcPr>
            <w:tcW w:w="1152" w:type="dxa"/>
            <w:shd w:val="clear" w:color="auto" w:fill="DDEBF7"/>
            <w:vAlign w:val="center"/>
          </w:tcPr>
          <w:p w14:paraId="79809223" w14:textId="77777777" w:rsidR="00303228" w:rsidRDefault="00303228" w:rsidP="00673479">
            <w:pPr>
              <w:pStyle w:val="TableParagraph"/>
              <w:spacing w:before="0" w:line="237" w:lineRule="auto"/>
              <w:ind w:left="0" w:firstLine="86"/>
              <w:rPr>
                <w:i/>
              </w:rPr>
            </w:pPr>
            <w:r>
              <w:rPr>
                <w:i/>
              </w:rPr>
              <w:t>Required Reductions</w:t>
            </w:r>
          </w:p>
        </w:tc>
        <w:tc>
          <w:tcPr>
            <w:tcW w:w="1152" w:type="dxa"/>
            <w:shd w:val="clear" w:color="auto" w:fill="DDEBF7"/>
            <w:vAlign w:val="center"/>
          </w:tcPr>
          <w:p w14:paraId="54733FB3" w14:textId="77777777" w:rsidR="00303228" w:rsidRDefault="00303228" w:rsidP="00673479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Allocation</w:t>
            </w:r>
          </w:p>
        </w:tc>
      </w:tr>
      <w:tr w:rsidR="003D36E0" w14:paraId="60FF8077" w14:textId="77777777" w:rsidTr="00DF7061">
        <w:trPr>
          <w:trHeight w:val="314"/>
        </w:trPr>
        <w:tc>
          <w:tcPr>
            <w:tcW w:w="2016" w:type="dxa"/>
            <w:shd w:val="clear" w:color="auto" w:fill="F1F1F1"/>
            <w:vAlign w:val="center"/>
          </w:tcPr>
          <w:p w14:paraId="43AE6BD6" w14:textId="306F7B04" w:rsidR="003D36E0" w:rsidRDefault="003D36E0" w:rsidP="003D36E0">
            <w:pPr>
              <w:pStyle w:val="TableParagraph"/>
              <w:spacing w:before="0"/>
              <w:ind w:left="0"/>
            </w:pPr>
            <w:r>
              <w:t>North IRL</w:t>
            </w:r>
          </w:p>
        </w:tc>
        <w:tc>
          <w:tcPr>
            <w:tcW w:w="1721" w:type="dxa"/>
            <w:vAlign w:val="center"/>
          </w:tcPr>
          <w:p w14:paraId="156BB741" w14:textId="7B928DB9" w:rsidR="003D36E0" w:rsidRPr="008745B8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49" w:type="dxa"/>
            <w:vAlign w:val="bottom"/>
          </w:tcPr>
          <w:p w14:paraId="6061E92A" w14:textId="01B12FE9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3,216</w:t>
            </w:r>
          </w:p>
        </w:tc>
        <w:tc>
          <w:tcPr>
            <w:tcW w:w="1148" w:type="dxa"/>
            <w:vAlign w:val="bottom"/>
          </w:tcPr>
          <w:p w14:paraId="273AE513" w14:textId="42CDB67C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2,705</w:t>
            </w:r>
          </w:p>
        </w:tc>
        <w:tc>
          <w:tcPr>
            <w:tcW w:w="1148" w:type="dxa"/>
            <w:vAlign w:val="bottom"/>
          </w:tcPr>
          <w:p w14:paraId="1972C433" w14:textId="3F339A94" w:rsidR="003D36E0" w:rsidRPr="003D36E0" w:rsidRDefault="003D36E0" w:rsidP="003D36E0">
            <w:pPr>
              <w:pStyle w:val="TableParagraph"/>
              <w:spacing w:before="0"/>
              <w:ind w:left="0" w:hanging="18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511</w:t>
            </w:r>
          </w:p>
        </w:tc>
        <w:tc>
          <w:tcPr>
            <w:tcW w:w="1155" w:type="dxa"/>
            <w:vAlign w:val="bottom"/>
          </w:tcPr>
          <w:p w14:paraId="62DD9824" w14:textId="47B5B63E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427</w:t>
            </w:r>
          </w:p>
        </w:tc>
        <w:tc>
          <w:tcPr>
            <w:tcW w:w="1152" w:type="dxa"/>
            <w:vAlign w:val="bottom"/>
          </w:tcPr>
          <w:p w14:paraId="6A227F15" w14:textId="79F5220D" w:rsidR="003D36E0" w:rsidRPr="003D36E0" w:rsidRDefault="003D36E0" w:rsidP="003D36E0">
            <w:pPr>
              <w:pStyle w:val="TableParagraph"/>
              <w:spacing w:before="0"/>
              <w:ind w:left="0" w:firstLine="1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382</w:t>
            </w:r>
          </w:p>
        </w:tc>
        <w:tc>
          <w:tcPr>
            <w:tcW w:w="1152" w:type="dxa"/>
            <w:vAlign w:val="bottom"/>
          </w:tcPr>
          <w:p w14:paraId="487238F2" w14:textId="3E0B353A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45</w:t>
            </w:r>
          </w:p>
        </w:tc>
      </w:tr>
      <w:tr w:rsidR="003D36E0" w14:paraId="5088657E" w14:textId="77777777" w:rsidTr="00D0598A">
        <w:trPr>
          <w:trHeight w:val="314"/>
        </w:trPr>
        <w:tc>
          <w:tcPr>
            <w:tcW w:w="2016" w:type="dxa"/>
            <w:shd w:val="clear" w:color="auto" w:fill="F1F1F1"/>
            <w:vAlign w:val="center"/>
          </w:tcPr>
          <w:p w14:paraId="7F1999AF" w14:textId="3E2C84F4" w:rsidR="003D36E0" w:rsidRDefault="003D36E0" w:rsidP="003D36E0">
            <w:pPr>
              <w:pStyle w:val="TableParagraph"/>
              <w:spacing w:before="0"/>
              <w:ind w:left="0"/>
            </w:pPr>
            <w:r>
              <w:t>North IRL</w:t>
            </w:r>
          </w:p>
        </w:tc>
        <w:tc>
          <w:tcPr>
            <w:tcW w:w="1721" w:type="dxa"/>
            <w:vAlign w:val="center"/>
          </w:tcPr>
          <w:p w14:paraId="1429BE98" w14:textId="4053F6AE" w:rsid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1149" w:type="dxa"/>
            <w:vAlign w:val="bottom"/>
          </w:tcPr>
          <w:p w14:paraId="208195FA" w14:textId="1B264D06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7,786</w:t>
            </w:r>
          </w:p>
        </w:tc>
        <w:tc>
          <w:tcPr>
            <w:tcW w:w="1148" w:type="dxa"/>
            <w:vAlign w:val="bottom"/>
          </w:tcPr>
          <w:p w14:paraId="2663599C" w14:textId="0110CDAE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3,594</w:t>
            </w:r>
          </w:p>
        </w:tc>
        <w:tc>
          <w:tcPr>
            <w:tcW w:w="1148" w:type="dxa"/>
            <w:vAlign w:val="bottom"/>
          </w:tcPr>
          <w:p w14:paraId="4C717B94" w14:textId="6781D342" w:rsidR="003D36E0" w:rsidRPr="003D36E0" w:rsidRDefault="003D36E0" w:rsidP="003D36E0">
            <w:pPr>
              <w:pStyle w:val="TableParagraph"/>
              <w:spacing w:before="0"/>
              <w:ind w:left="0" w:hanging="18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4,193</w:t>
            </w:r>
          </w:p>
        </w:tc>
        <w:tc>
          <w:tcPr>
            <w:tcW w:w="1155" w:type="dxa"/>
            <w:vAlign w:val="bottom"/>
          </w:tcPr>
          <w:p w14:paraId="389EC8AA" w14:textId="2BFA4E47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1,041</w:t>
            </w:r>
          </w:p>
        </w:tc>
        <w:tc>
          <w:tcPr>
            <w:tcW w:w="1152" w:type="dxa"/>
            <w:vAlign w:val="bottom"/>
          </w:tcPr>
          <w:p w14:paraId="3E84EAD0" w14:textId="71DA9C3B" w:rsidR="003D36E0" w:rsidRPr="003D36E0" w:rsidRDefault="003D36E0" w:rsidP="003D36E0">
            <w:pPr>
              <w:pStyle w:val="TableParagraph"/>
              <w:spacing w:before="0"/>
              <w:ind w:left="0" w:firstLine="1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631</w:t>
            </w:r>
          </w:p>
        </w:tc>
        <w:tc>
          <w:tcPr>
            <w:tcW w:w="1152" w:type="dxa"/>
            <w:vAlign w:val="bottom"/>
          </w:tcPr>
          <w:p w14:paraId="0C310B3A" w14:textId="5CDD60D3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411</w:t>
            </w:r>
          </w:p>
        </w:tc>
      </w:tr>
      <w:tr w:rsidR="003D36E0" w14:paraId="535271C8" w14:textId="77777777" w:rsidTr="0077769F">
        <w:trPr>
          <w:trHeight w:val="321"/>
        </w:trPr>
        <w:tc>
          <w:tcPr>
            <w:tcW w:w="3737" w:type="dxa"/>
            <w:gridSpan w:val="2"/>
            <w:shd w:val="clear" w:color="auto" w:fill="FFF1CC"/>
            <w:vAlign w:val="center"/>
          </w:tcPr>
          <w:p w14:paraId="44F04C4B" w14:textId="76CA1E0F" w:rsidR="003D36E0" w:rsidRPr="004B2C69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</w:rPr>
              <w:t>Total</w:t>
            </w:r>
          </w:p>
        </w:tc>
        <w:tc>
          <w:tcPr>
            <w:tcW w:w="1149" w:type="dxa"/>
            <w:shd w:val="clear" w:color="auto" w:fill="FFF1CC"/>
            <w:vAlign w:val="bottom"/>
          </w:tcPr>
          <w:p w14:paraId="51ABA4C6" w14:textId="0E3935C9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11,002</w:t>
            </w:r>
          </w:p>
        </w:tc>
        <w:tc>
          <w:tcPr>
            <w:tcW w:w="1148" w:type="dxa"/>
            <w:shd w:val="clear" w:color="auto" w:fill="FFF1CC"/>
            <w:vAlign w:val="bottom"/>
          </w:tcPr>
          <w:p w14:paraId="40DD1D5E" w14:textId="46CBE1F9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6,299</w:t>
            </w:r>
          </w:p>
        </w:tc>
        <w:tc>
          <w:tcPr>
            <w:tcW w:w="1148" w:type="dxa"/>
            <w:shd w:val="clear" w:color="auto" w:fill="FFF1CC"/>
            <w:vAlign w:val="bottom"/>
          </w:tcPr>
          <w:p w14:paraId="7DBC6607" w14:textId="687C0341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4,703</w:t>
            </w:r>
          </w:p>
        </w:tc>
        <w:tc>
          <w:tcPr>
            <w:tcW w:w="1155" w:type="dxa"/>
            <w:shd w:val="clear" w:color="auto" w:fill="FFF1CC"/>
            <w:vAlign w:val="bottom"/>
          </w:tcPr>
          <w:p w14:paraId="3FA3144D" w14:textId="6F0D83F3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1,468</w:t>
            </w:r>
          </w:p>
        </w:tc>
        <w:tc>
          <w:tcPr>
            <w:tcW w:w="1152" w:type="dxa"/>
            <w:shd w:val="clear" w:color="auto" w:fill="FFF1CC"/>
            <w:vAlign w:val="bottom"/>
          </w:tcPr>
          <w:p w14:paraId="6E4EAE41" w14:textId="3658E917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1,013</w:t>
            </w:r>
          </w:p>
        </w:tc>
        <w:tc>
          <w:tcPr>
            <w:tcW w:w="1152" w:type="dxa"/>
            <w:shd w:val="clear" w:color="auto" w:fill="FFF1CC"/>
            <w:vAlign w:val="bottom"/>
          </w:tcPr>
          <w:p w14:paraId="5B7FDD1C" w14:textId="7F8C7A52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455</w:t>
            </w:r>
          </w:p>
        </w:tc>
      </w:tr>
    </w:tbl>
    <w:p w14:paraId="0294A937" w14:textId="1C2C4779" w:rsidR="00303228" w:rsidRDefault="00303228">
      <w:pPr>
        <w:pStyle w:val="BodyText"/>
        <w:rPr>
          <w:i/>
          <w:sz w:val="20"/>
        </w:rPr>
      </w:pPr>
    </w:p>
    <w:tbl>
      <w:tblPr>
        <w:tblW w:w="1064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6"/>
        <w:gridCol w:w="1721"/>
        <w:gridCol w:w="1149"/>
        <w:gridCol w:w="1148"/>
        <w:gridCol w:w="1148"/>
        <w:gridCol w:w="1155"/>
        <w:gridCol w:w="1152"/>
        <w:gridCol w:w="1152"/>
      </w:tblGrid>
      <w:tr w:rsidR="00107963" w14:paraId="2A6CF902" w14:textId="77777777" w:rsidTr="00116CC1">
        <w:trPr>
          <w:trHeight w:val="306"/>
        </w:trPr>
        <w:tc>
          <w:tcPr>
            <w:tcW w:w="2016" w:type="dxa"/>
            <w:vMerge w:val="restart"/>
            <w:shd w:val="clear" w:color="auto" w:fill="F1F1F1"/>
            <w:vAlign w:val="center"/>
          </w:tcPr>
          <w:p w14:paraId="694BF4B5" w14:textId="77777777" w:rsidR="00107963" w:rsidRDefault="00107963" w:rsidP="00116CC1">
            <w:pPr>
              <w:pStyle w:val="TableParagraph"/>
              <w:spacing w:before="0"/>
              <w:ind w:left="0"/>
              <w:rPr>
                <w:rFonts w:ascii="Times New Roman"/>
              </w:rPr>
            </w:pPr>
            <w:r>
              <w:rPr>
                <w:i/>
              </w:rPr>
              <w:t>BMAP</w:t>
            </w:r>
          </w:p>
        </w:tc>
        <w:tc>
          <w:tcPr>
            <w:tcW w:w="1721" w:type="dxa"/>
            <w:vMerge w:val="restart"/>
            <w:shd w:val="clear" w:color="auto" w:fill="DDEBF7"/>
            <w:vAlign w:val="center"/>
          </w:tcPr>
          <w:p w14:paraId="21F7C48F" w14:textId="77777777" w:rsidR="00107963" w:rsidRDefault="00107963" w:rsidP="00116CC1">
            <w:pPr>
              <w:pStyle w:val="TableParagraph"/>
              <w:spacing w:before="0"/>
              <w:ind w:left="0"/>
              <w:rPr>
                <w:b/>
              </w:rPr>
            </w:pPr>
            <w:r>
              <w:rPr>
                <w:i/>
              </w:rPr>
              <w:t>Project Zone</w:t>
            </w:r>
          </w:p>
        </w:tc>
        <w:tc>
          <w:tcPr>
            <w:tcW w:w="3445" w:type="dxa"/>
            <w:gridSpan w:val="3"/>
            <w:shd w:val="clear" w:color="auto" w:fill="DDEBF7"/>
            <w:vAlign w:val="center"/>
          </w:tcPr>
          <w:p w14:paraId="393C5EA4" w14:textId="77777777" w:rsidR="00107963" w:rsidRPr="00F72F92" w:rsidRDefault="00107963" w:rsidP="00116CC1">
            <w:pPr>
              <w:pStyle w:val="TableParagraph"/>
              <w:spacing w:before="0" w:line="267" w:lineRule="exact"/>
              <w:ind w:left="0"/>
              <w:rPr>
                <w:b/>
              </w:rPr>
            </w:pPr>
            <w:r w:rsidRPr="00F72F92">
              <w:rPr>
                <w:b/>
              </w:rPr>
              <w:t>TN (</w:t>
            </w:r>
            <w:proofErr w:type="spellStart"/>
            <w:r w:rsidRPr="00F72F92">
              <w:rPr>
                <w:b/>
              </w:rPr>
              <w:t>lbs</w:t>
            </w:r>
            <w:proofErr w:type="spellEnd"/>
            <w:r w:rsidRPr="00F72F92">
              <w:rPr>
                <w:b/>
              </w:rPr>
              <w:t>/</w:t>
            </w:r>
            <w:proofErr w:type="spellStart"/>
            <w:r w:rsidRPr="00F72F92">
              <w:rPr>
                <w:b/>
              </w:rPr>
              <w:t>yr</w:t>
            </w:r>
            <w:proofErr w:type="spellEnd"/>
            <w:r w:rsidRPr="00F72F92">
              <w:rPr>
                <w:b/>
              </w:rPr>
              <w:t>)</w:t>
            </w:r>
          </w:p>
        </w:tc>
        <w:tc>
          <w:tcPr>
            <w:tcW w:w="3459" w:type="dxa"/>
            <w:gridSpan w:val="3"/>
            <w:shd w:val="clear" w:color="auto" w:fill="DDEBF7"/>
            <w:vAlign w:val="center"/>
          </w:tcPr>
          <w:p w14:paraId="5C07985C" w14:textId="77777777" w:rsidR="00107963" w:rsidRPr="00F72F92" w:rsidRDefault="00107963" w:rsidP="00116CC1">
            <w:pPr>
              <w:pStyle w:val="TableParagraph"/>
              <w:spacing w:before="0" w:line="267" w:lineRule="exact"/>
              <w:ind w:left="0"/>
              <w:rPr>
                <w:b/>
              </w:rPr>
            </w:pPr>
            <w:r w:rsidRPr="00F72F92">
              <w:rPr>
                <w:b/>
              </w:rPr>
              <w:t>TP (</w:t>
            </w:r>
            <w:proofErr w:type="spellStart"/>
            <w:r w:rsidRPr="00F72F92">
              <w:rPr>
                <w:b/>
              </w:rPr>
              <w:t>lbs</w:t>
            </w:r>
            <w:proofErr w:type="spellEnd"/>
            <w:r w:rsidRPr="00F72F92">
              <w:rPr>
                <w:b/>
              </w:rPr>
              <w:t>/</w:t>
            </w:r>
            <w:proofErr w:type="spellStart"/>
            <w:r w:rsidRPr="00F72F92">
              <w:rPr>
                <w:b/>
              </w:rPr>
              <w:t>yr</w:t>
            </w:r>
            <w:proofErr w:type="spellEnd"/>
            <w:r w:rsidRPr="00F72F92">
              <w:rPr>
                <w:b/>
              </w:rPr>
              <w:t>)</w:t>
            </w:r>
          </w:p>
        </w:tc>
      </w:tr>
      <w:tr w:rsidR="00107963" w14:paraId="34D88809" w14:textId="77777777" w:rsidTr="00116CC1">
        <w:trPr>
          <w:trHeight w:val="897"/>
        </w:trPr>
        <w:tc>
          <w:tcPr>
            <w:tcW w:w="2016" w:type="dxa"/>
            <w:vMerge/>
            <w:shd w:val="clear" w:color="auto" w:fill="F1F1F1"/>
            <w:vAlign w:val="center"/>
          </w:tcPr>
          <w:p w14:paraId="319997AC" w14:textId="77777777" w:rsidR="00107963" w:rsidRDefault="00107963" w:rsidP="00116CC1">
            <w:pPr>
              <w:pStyle w:val="TableParagraph"/>
              <w:spacing w:before="0"/>
              <w:ind w:left="0"/>
              <w:rPr>
                <w:i/>
              </w:rPr>
            </w:pPr>
          </w:p>
        </w:tc>
        <w:tc>
          <w:tcPr>
            <w:tcW w:w="1721" w:type="dxa"/>
            <w:vMerge/>
            <w:shd w:val="clear" w:color="auto" w:fill="DDEBF7"/>
            <w:vAlign w:val="center"/>
          </w:tcPr>
          <w:p w14:paraId="6C5C6212" w14:textId="77777777" w:rsidR="00107963" w:rsidRDefault="00107963" w:rsidP="00116CC1">
            <w:pPr>
              <w:pStyle w:val="TableParagraph"/>
              <w:spacing w:before="0"/>
              <w:ind w:left="0"/>
              <w:rPr>
                <w:i/>
              </w:rPr>
            </w:pPr>
          </w:p>
        </w:tc>
        <w:tc>
          <w:tcPr>
            <w:tcW w:w="1149" w:type="dxa"/>
            <w:shd w:val="clear" w:color="auto" w:fill="DDEBF7"/>
            <w:vAlign w:val="center"/>
          </w:tcPr>
          <w:p w14:paraId="2F2B3C69" w14:textId="77777777" w:rsidR="00107963" w:rsidRDefault="00107963" w:rsidP="00116CC1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Starting Load</w:t>
            </w:r>
          </w:p>
        </w:tc>
        <w:tc>
          <w:tcPr>
            <w:tcW w:w="1148" w:type="dxa"/>
            <w:shd w:val="clear" w:color="auto" w:fill="DDEBF7"/>
            <w:vAlign w:val="center"/>
          </w:tcPr>
          <w:p w14:paraId="28B942F7" w14:textId="77777777" w:rsidR="00107963" w:rsidRDefault="00107963" w:rsidP="00116CC1">
            <w:pPr>
              <w:pStyle w:val="TableParagraph"/>
              <w:spacing w:before="0" w:line="237" w:lineRule="auto"/>
              <w:ind w:left="0" w:firstLine="86"/>
              <w:rPr>
                <w:i/>
              </w:rPr>
            </w:pPr>
            <w:r>
              <w:rPr>
                <w:i/>
              </w:rPr>
              <w:t>Required Reductions</w:t>
            </w:r>
          </w:p>
        </w:tc>
        <w:tc>
          <w:tcPr>
            <w:tcW w:w="1148" w:type="dxa"/>
            <w:shd w:val="clear" w:color="auto" w:fill="DDEBF7"/>
            <w:vAlign w:val="center"/>
          </w:tcPr>
          <w:p w14:paraId="664AC7C2" w14:textId="77777777" w:rsidR="00107963" w:rsidRDefault="00107963" w:rsidP="00116CC1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Allocation</w:t>
            </w:r>
          </w:p>
        </w:tc>
        <w:tc>
          <w:tcPr>
            <w:tcW w:w="1155" w:type="dxa"/>
            <w:shd w:val="clear" w:color="auto" w:fill="DDEBF7"/>
            <w:vAlign w:val="center"/>
          </w:tcPr>
          <w:p w14:paraId="5DDE48FF" w14:textId="77777777" w:rsidR="00107963" w:rsidRDefault="00107963" w:rsidP="00116CC1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Starting Load</w:t>
            </w:r>
          </w:p>
        </w:tc>
        <w:tc>
          <w:tcPr>
            <w:tcW w:w="1152" w:type="dxa"/>
            <w:shd w:val="clear" w:color="auto" w:fill="DDEBF7"/>
            <w:vAlign w:val="center"/>
          </w:tcPr>
          <w:p w14:paraId="33A35194" w14:textId="77777777" w:rsidR="00107963" w:rsidRDefault="00107963" w:rsidP="00116CC1">
            <w:pPr>
              <w:pStyle w:val="TableParagraph"/>
              <w:spacing w:before="0" w:line="237" w:lineRule="auto"/>
              <w:ind w:left="0" w:firstLine="86"/>
              <w:rPr>
                <w:i/>
              </w:rPr>
            </w:pPr>
            <w:r>
              <w:rPr>
                <w:i/>
              </w:rPr>
              <w:t>Required Reductions</w:t>
            </w:r>
          </w:p>
        </w:tc>
        <w:tc>
          <w:tcPr>
            <w:tcW w:w="1152" w:type="dxa"/>
            <w:shd w:val="clear" w:color="auto" w:fill="DDEBF7"/>
            <w:vAlign w:val="center"/>
          </w:tcPr>
          <w:p w14:paraId="1B7D66AC" w14:textId="77777777" w:rsidR="00107963" w:rsidRDefault="00107963" w:rsidP="00116CC1">
            <w:pPr>
              <w:pStyle w:val="TableParagraph"/>
              <w:spacing w:before="0"/>
              <w:ind w:left="0"/>
              <w:rPr>
                <w:i/>
              </w:rPr>
            </w:pPr>
            <w:r>
              <w:rPr>
                <w:i/>
              </w:rPr>
              <w:t>Allocation</w:t>
            </w:r>
          </w:p>
        </w:tc>
      </w:tr>
      <w:tr w:rsidR="003D36E0" w14:paraId="3FF664C8" w14:textId="77777777" w:rsidTr="00424F1D">
        <w:trPr>
          <w:trHeight w:val="314"/>
        </w:trPr>
        <w:tc>
          <w:tcPr>
            <w:tcW w:w="2016" w:type="dxa"/>
            <w:shd w:val="clear" w:color="auto" w:fill="F1F1F1"/>
            <w:vAlign w:val="center"/>
          </w:tcPr>
          <w:p w14:paraId="71E799E8" w14:textId="62772B3C" w:rsidR="003D36E0" w:rsidRDefault="003D36E0" w:rsidP="003D36E0">
            <w:pPr>
              <w:pStyle w:val="TableParagraph"/>
              <w:spacing w:before="0"/>
              <w:ind w:left="0"/>
            </w:pPr>
            <w:r>
              <w:t>Central IRL</w:t>
            </w:r>
          </w:p>
        </w:tc>
        <w:tc>
          <w:tcPr>
            <w:tcW w:w="1721" w:type="dxa"/>
            <w:vAlign w:val="center"/>
          </w:tcPr>
          <w:p w14:paraId="5D0854E9" w14:textId="77777777" w:rsidR="003D36E0" w:rsidRPr="008745B8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49" w:type="dxa"/>
            <w:vAlign w:val="bottom"/>
          </w:tcPr>
          <w:p w14:paraId="23AE63C2" w14:textId="2957751A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10,847</w:t>
            </w:r>
          </w:p>
        </w:tc>
        <w:tc>
          <w:tcPr>
            <w:tcW w:w="1148" w:type="dxa"/>
            <w:vAlign w:val="bottom"/>
          </w:tcPr>
          <w:p w14:paraId="7435DFA4" w14:textId="3AC76DE7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7,770</w:t>
            </w:r>
          </w:p>
        </w:tc>
        <w:tc>
          <w:tcPr>
            <w:tcW w:w="1148" w:type="dxa"/>
            <w:vAlign w:val="bottom"/>
          </w:tcPr>
          <w:p w14:paraId="51D1926F" w14:textId="3DD4A07E" w:rsidR="003D36E0" w:rsidRPr="003D36E0" w:rsidRDefault="003D36E0" w:rsidP="003D36E0">
            <w:pPr>
              <w:pStyle w:val="TableParagraph"/>
              <w:spacing w:before="0"/>
              <w:ind w:left="0" w:hanging="18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3,078</w:t>
            </w:r>
          </w:p>
        </w:tc>
        <w:tc>
          <w:tcPr>
            <w:tcW w:w="1155" w:type="dxa"/>
            <w:vAlign w:val="bottom"/>
          </w:tcPr>
          <w:p w14:paraId="6FEB8FE7" w14:textId="3DB51360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1,445</w:t>
            </w:r>
          </w:p>
        </w:tc>
        <w:tc>
          <w:tcPr>
            <w:tcW w:w="1152" w:type="dxa"/>
            <w:vAlign w:val="bottom"/>
          </w:tcPr>
          <w:p w14:paraId="3AFC7A1E" w14:textId="4A98BE26" w:rsidR="003D36E0" w:rsidRPr="003D36E0" w:rsidRDefault="003D36E0" w:rsidP="003D36E0">
            <w:pPr>
              <w:pStyle w:val="TableParagraph"/>
              <w:spacing w:before="0"/>
              <w:ind w:left="0" w:firstLine="1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843</w:t>
            </w:r>
          </w:p>
        </w:tc>
        <w:tc>
          <w:tcPr>
            <w:tcW w:w="1152" w:type="dxa"/>
            <w:vAlign w:val="bottom"/>
          </w:tcPr>
          <w:p w14:paraId="02E5ABA4" w14:textId="49F395E6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602</w:t>
            </w:r>
          </w:p>
        </w:tc>
      </w:tr>
      <w:tr w:rsidR="003D36E0" w14:paraId="635444D2" w14:textId="77777777" w:rsidTr="004F0177">
        <w:trPr>
          <w:trHeight w:val="314"/>
        </w:trPr>
        <w:tc>
          <w:tcPr>
            <w:tcW w:w="2016" w:type="dxa"/>
            <w:shd w:val="clear" w:color="auto" w:fill="F1F1F1"/>
            <w:vAlign w:val="center"/>
          </w:tcPr>
          <w:p w14:paraId="6A851AF5" w14:textId="552A5703" w:rsidR="003D36E0" w:rsidRDefault="003D36E0" w:rsidP="003D36E0">
            <w:pPr>
              <w:pStyle w:val="TableParagraph"/>
              <w:spacing w:before="0"/>
              <w:ind w:left="0"/>
            </w:pPr>
            <w:r>
              <w:t>Central IRL</w:t>
            </w:r>
          </w:p>
        </w:tc>
        <w:tc>
          <w:tcPr>
            <w:tcW w:w="1721" w:type="dxa"/>
            <w:vAlign w:val="center"/>
          </w:tcPr>
          <w:p w14:paraId="0F6812BB" w14:textId="724AA12E" w:rsid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SEB</w:t>
            </w:r>
          </w:p>
        </w:tc>
        <w:tc>
          <w:tcPr>
            <w:tcW w:w="1149" w:type="dxa"/>
            <w:vAlign w:val="bottom"/>
          </w:tcPr>
          <w:p w14:paraId="26A34EBA" w14:textId="3CE28306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3,255</w:t>
            </w:r>
          </w:p>
        </w:tc>
        <w:tc>
          <w:tcPr>
            <w:tcW w:w="1148" w:type="dxa"/>
            <w:vAlign w:val="bottom"/>
          </w:tcPr>
          <w:p w14:paraId="620FF149" w14:textId="3E9AD24F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2,583</w:t>
            </w:r>
          </w:p>
        </w:tc>
        <w:tc>
          <w:tcPr>
            <w:tcW w:w="1148" w:type="dxa"/>
            <w:vAlign w:val="bottom"/>
          </w:tcPr>
          <w:p w14:paraId="18A874CF" w14:textId="3ECCBD93" w:rsidR="003D36E0" w:rsidRPr="003D36E0" w:rsidRDefault="003D36E0" w:rsidP="003D36E0">
            <w:pPr>
              <w:pStyle w:val="TableParagraph"/>
              <w:spacing w:before="0"/>
              <w:ind w:left="0" w:hanging="18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673</w:t>
            </w:r>
          </w:p>
        </w:tc>
        <w:tc>
          <w:tcPr>
            <w:tcW w:w="1155" w:type="dxa"/>
            <w:vAlign w:val="bottom"/>
          </w:tcPr>
          <w:p w14:paraId="1195E346" w14:textId="6A4F3E5E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410</w:t>
            </w:r>
          </w:p>
        </w:tc>
        <w:tc>
          <w:tcPr>
            <w:tcW w:w="1152" w:type="dxa"/>
            <w:vAlign w:val="bottom"/>
          </w:tcPr>
          <w:p w14:paraId="3E3C9F24" w14:textId="31673A92" w:rsidR="003D36E0" w:rsidRPr="003D36E0" w:rsidRDefault="003D36E0" w:rsidP="003D36E0">
            <w:pPr>
              <w:pStyle w:val="TableParagraph"/>
              <w:spacing w:before="0"/>
              <w:ind w:left="0" w:firstLine="1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257</w:t>
            </w:r>
          </w:p>
        </w:tc>
        <w:tc>
          <w:tcPr>
            <w:tcW w:w="1152" w:type="dxa"/>
            <w:vAlign w:val="bottom"/>
          </w:tcPr>
          <w:p w14:paraId="36B1F016" w14:textId="62C576BD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153</w:t>
            </w:r>
          </w:p>
        </w:tc>
      </w:tr>
      <w:tr w:rsidR="003D36E0" w14:paraId="1215F281" w14:textId="77777777" w:rsidTr="00574EC2">
        <w:trPr>
          <w:trHeight w:val="321"/>
        </w:trPr>
        <w:tc>
          <w:tcPr>
            <w:tcW w:w="3737" w:type="dxa"/>
            <w:gridSpan w:val="2"/>
            <w:shd w:val="clear" w:color="auto" w:fill="FFF1CC"/>
            <w:vAlign w:val="center"/>
          </w:tcPr>
          <w:p w14:paraId="32E11B69" w14:textId="77777777" w:rsidR="003D36E0" w:rsidRPr="004B2C69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</w:rPr>
              <w:t>Total</w:t>
            </w:r>
          </w:p>
        </w:tc>
        <w:tc>
          <w:tcPr>
            <w:tcW w:w="1149" w:type="dxa"/>
            <w:shd w:val="clear" w:color="auto" w:fill="FFF1CC"/>
            <w:vAlign w:val="bottom"/>
          </w:tcPr>
          <w:p w14:paraId="00E54CF0" w14:textId="3CB19CC7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14,103</w:t>
            </w:r>
          </w:p>
        </w:tc>
        <w:tc>
          <w:tcPr>
            <w:tcW w:w="1148" w:type="dxa"/>
            <w:shd w:val="clear" w:color="auto" w:fill="FFF1CC"/>
            <w:vAlign w:val="bottom"/>
          </w:tcPr>
          <w:p w14:paraId="77C532BB" w14:textId="7764286E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10,352</w:t>
            </w:r>
          </w:p>
        </w:tc>
        <w:tc>
          <w:tcPr>
            <w:tcW w:w="1148" w:type="dxa"/>
            <w:shd w:val="clear" w:color="auto" w:fill="FFF1CC"/>
            <w:vAlign w:val="bottom"/>
          </w:tcPr>
          <w:p w14:paraId="63381BD4" w14:textId="5BBE780B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3,750</w:t>
            </w:r>
          </w:p>
        </w:tc>
        <w:tc>
          <w:tcPr>
            <w:tcW w:w="1155" w:type="dxa"/>
            <w:shd w:val="clear" w:color="auto" w:fill="FFF1CC"/>
            <w:vAlign w:val="bottom"/>
          </w:tcPr>
          <w:p w14:paraId="7A908EF8" w14:textId="0492B98C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1,855</w:t>
            </w:r>
          </w:p>
        </w:tc>
        <w:tc>
          <w:tcPr>
            <w:tcW w:w="1152" w:type="dxa"/>
            <w:shd w:val="clear" w:color="auto" w:fill="FFF1CC"/>
            <w:vAlign w:val="bottom"/>
          </w:tcPr>
          <w:p w14:paraId="16C9C312" w14:textId="677F0593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1,100</w:t>
            </w:r>
          </w:p>
        </w:tc>
        <w:tc>
          <w:tcPr>
            <w:tcW w:w="1152" w:type="dxa"/>
            <w:shd w:val="clear" w:color="auto" w:fill="FFF1CC"/>
            <w:vAlign w:val="bottom"/>
          </w:tcPr>
          <w:p w14:paraId="554D507F" w14:textId="6CBE3637" w:rsidR="003D36E0" w:rsidRPr="003D36E0" w:rsidRDefault="003D36E0" w:rsidP="003D36E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3D36E0">
              <w:rPr>
                <w:rFonts w:asciiTheme="minorHAnsi" w:hAnsiTheme="minorHAnsi" w:cstheme="minorHAnsi"/>
                <w:b/>
                <w:bCs/>
                <w:color w:val="000000"/>
              </w:rPr>
              <w:t>755</w:t>
            </w:r>
          </w:p>
        </w:tc>
      </w:tr>
    </w:tbl>
    <w:p w14:paraId="69BEB20B" w14:textId="2AFEA5BE" w:rsidR="00303228" w:rsidRDefault="0041714C">
      <w:pPr>
        <w:pStyle w:val="BodyText"/>
        <w:rPr>
          <w:i/>
          <w:sz w:val="20"/>
        </w:rPr>
      </w:pPr>
      <w:r>
        <w:rPr>
          <w:i/>
          <w:noProof/>
          <w:sz w:val="20"/>
        </w:rPr>
        <w:drawing>
          <wp:anchor distT="0" distB="0" distL="114300" distR="114300" simplePos="0" relativeHeight="251688960" behindDoc="0" locked="0" layoutInCell="1" allowOverlap="1" wp14:anchorId="256E5F52" wp14:editId="76515BA5">
            <wp:simplePos x="0" y="0"/>
            <wp:positionH relativeFrom="column">
              <wp:posOffset>-145749</wp:posOffset>
            </wp:positionH>
            <wp:positionV relativeFrom="page">
              <wp:posOffset>5331125</wp:posOffset>
            </wp:positionV>
            <wp:extent cx="2359659" cy="3053715"/>
            <wp:effectExtent l="0" t="0" r="0" b="0"/>
            <wp:wrapNone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DOT5_BR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351" cy="30610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0700BD" w14:textId="1DDCAFCB" w:rsidR="00A60FB3" w:rsidRDefault="0041714C" w:rsidP="00F72F92">
      <w:pPr>
        <w:pStyle w:val="BodyText"/>
        <w:rPr>
          <w:i/>
          <w:sz w:val="20"/>
        </w:rPr>
      </w:pPr>
      <w:r>
        <w:rPr>
          <w:i/>
          <w:noProof/>
          <w:sz w:val="20"/>
        </w:rPr>
        <w:drawing>
          <wp:anchor distT="0" distB="0" distL="114300" distR="114300" simplePos="0" relativeHeight="251672576" behindDoc="0" locked="0" layoutInCell="1" allowOverlap="1" wp14:anchorId="2ECDC974" wp14:editId="7FDCAC13">
            <wp:simplePos x="0" y="0"/>
            <wp:positionH relativeFrom="column">
              <wp:posOffset>2289834</wp:posOffset>
            </wp:positionH>
            <wp:positionV relativeFrom="page">
              <wp:posOffset>5330190</wp:posOffset>
            </wp:positionV>
            <wp:extent cx="2359836" cy="3053751"/>
            <wp:effectExtent l="0" t="0" r="0" b="0"/>
            <wp:wrapNone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DOT5_NIR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836" cy="30537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noProof/>
          <w:sz w:val="20"/>
        </w:rPr>
        <w:drawing>
          <wp:anchor distT="0" distB="0" distL="114300" distR="114300" simplePos="0" relativeHeight="251686912" behindDoc="0" locked="0" layoutInCell="1" allowOverlap="1" wp14:anchorId="175F56D2" wp14:editId="2E8105BE">
            <wp:simplePos x="0" y="0"/>
            <wp:positionH relativeFrom="column">
              <wp:posOffset>4760187</wp:posOffset>
            </wp:positionH>
            <wp:positionV relativeFrom="page">
              <wp:posOffset>5330454</wp:posOffset>
            </wp:positionV>
            <wp:extent cx="2359686" cy="3053750"/>
            <wp:effectExtent l="0" t="0" r="0" b="0"/>
            <wp:wrapNone/>
            <wp:docPr id="4" name="Picture 4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DOT5_CIR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686" cy="305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7CD561" w14:textId="61213658" w:rsidR="006531A1" w:rsidRDefault="006531A1">
      <w:pPr>
        <w:pStyle w:val="BodyText"/>
        <w:spacing w:before="3"/>
        <w:rPr>
          <w:i/>
          <w:sz w:val="13"/>
        </w:rPr>
      </w:pPr>
    </w:p>
    <w:p w14:paraId="091292DA" w14:textId="6E4249A2" w:rsidR="006531A1" w:rsidRDefault="006531A1" w:rsidP="001F2114">
      <w:pPr>
        <w:jc w:val="center"/>
        <w:rPr>
          <w:sz w:val="13"/>
        </w:rPr>
        <w:sectPr w:rsidR="006531A1">
          <w:pgSz w:w="12240" w:h="15840"/>
          <w:pgMar w:top="680" w:right="600" w:bottom="280" w:left="620" w:header="720" w:footer="720" w:gutter="0"/>
          <w:cols w:space="720"/>
        </w:sectPr>
      </w:pPr>
    </w:p>
    <w:p w14:paraId="289879E8" w14:textId="77777777" w:rsidR="006531A1" w:rsidRDefault="00783282" w:rsidP="00575ADD">
      <w:pPr>
        <w:pStyle w:val="Heading1"/>
        <w:spacing w:before="58"/>
        <w:rPr>
          <w:noProof/>
        </w:rPr>
      </w:pPr>
      <w:r>
        <w:rPr>
          <w:noProof/>
        </w:rPr>
        <w:lastRenderedPageBreak/>
        <w:t xml:space="preserve">Draft </w:t>
      </w:r>
      <w:r w:rsidRPr="00575ADD">
        <w:rPr>
          <w:noProof/>
        </w:rPr>
        <w:t xml:space="preserve">Project </w:t>
      </w:r>
      <w:r>
        <w:rPr>
          <w:noProof/>
        </w:rPr>
        <w:t>Credit</w:t>
      </w:r>
      <w:r w:rsidRPr="00575ADD">
        <w:rPr>
          <w:noProof/>
        </w:rPr>
        <w:t xml:space="preserve"> </w:t>
      </w:r>
      <w:r>
        <w:rPr>
          <w:noProof/>
        </w:rPr>
        <w:t>Recalculations</w:t>
      </w:r>
    </w:p>
    <w:p w14:paraId="7C898268" w14:textId="51660204" w:rsidR="006531A1" w:rsidRDefault="00783282">
      <w:pPr>
        <w:pStyle w:val="BodyText"/>
        <w:spacing w:before="178" w:line="261" w:lineRule="auto"/>
        <w:ind w:left="100" w:right="66"/>
      </w:pPr>
      <w:r>
        <w:t xml:space="preserve">Using </w:t>
      </w:r>
      <w:r w:rsidR="00961140">
        <w:t>the LET and geographic information systems (</w:t>
      </w:r>
      <w:r>
        <w:t>GIS</w:t>
      </w:r>
      <w:r w:rsidR="00961140">
        <w:t>) tools</w:t>
      </w:r>
      <w:r>
        <w:t xml:space="preserve">, </w:t>
      </w:r>
      <w:r>
        <w:rPr>
          <w:spacing w:val="-3"/>
        </w:rPr>
        <w:t xml:space="preserve">base </w:t>
      </w:r>
      <w:r>
        <w:t>loads</w:t>
      </w:r>
      <w:r w:rsidR="00961140">
        <w:t xml:space="preserve"> for the</w:t>
      </w:r>
      <w:r>
        <w:t xml:space="preserve"> </w:t>
      </w:r>
      <w:r w:rsidR="00961140">
        <w:t xml:space="preserve">project treatment areas </w:t>
      </w:r>
      <w:r>
        <w:t xml:space="preserve">were </w:t>
      </w:r>
      <w:r>
        <w:rPr>
          <w:spacing w:val="-3"/>
        </w:rPr>
        <w:t>updated</w:t>
      </w:r>
      <w:r>
        <w:t xml:space="preserve"> </w:t>
      </w:r>
      <w:r w:rsidR="00961140">
        <w:t xml:space="preserve">for all projects that require a base load for credit calculations. </w:t>
      </w:r>
      <w:r>
        <w:t>This allowed the project credit</w:t>
      </w:r>
      <w:r w:rsidR="00961140">
        <w:t>s</w:t>
      </w:r>
      <w:r>
        <w:t xml:space="preserve"> to be recalculated </w:t>
      </w:r>
      <w:r w:rsidR="00961140">
        <w:t xml:space="preserve">using the same foundation that was used for </w:t>
      </w:r>
      <w:r>
        <w:t xml:space="preserve">the </w:t>
      </w:r>
      <w:r>
        <w:rPr>
          <w:spacing w:val="-3"/>
        </w:rPr>
        <w:t xml:space="preserve">updated </w:t>
      </w:r>
      <w:r>
        <w:t>allocation</w:t>
      </w:r>
      <w:r w:rsidR="00961140">
        <w:t>s</w:t>
      </w:r>
      <w:r>
        <w:t>.</w:t>
      </w:r>
    </w:p>
    <w:p w14:paraId="425CDAC6" w14:textId="77777777" w:rsidR="006531A1" w:rsidRDefault="00783282">
      <w:pPr>
        <w:spacing w:before="152"/>
        <w:ind w:left="100"/>
        <w:rPr>
          <w:i/>
        </w:rPr>
      </w:pPr>
      <w:r>
        <w:rPr>
          <w:i/>
        </w:rPr>
        <w:t>Current verified and completed projects:</w:t>
      </w:r>
    </w:p>
    <w:p w14:paraId="7F41B5AB" w14:textId="342433D8" w:rsidR="006531A1" w:rsidRDefault="006531A1">
      <w:pPr>
        <w:pStyle w:val="BodyText"/>
        <w:spacing w:before="3"/>
        <w:rPr>
          <w:i/>
          <w:sz w:val="15"/>
        </w:rPr>
      </w:pPr>
    </w:p>
    <w:p w14:paraId="6BE5C7EC" w14:textId="2021B1A7" w:rsidR="00C34DD8" w:rsidRPr="00C34DD8" w:rsidRDefault="00C34DD8">
      <w:pPr>
        <w:pStyle w:val="BodyText"/>
        <w:spacing w:before="3"/>
        <w:rPr>
          <w:i/>
          <w:sz w:val="19"/>
          <w:szCs w:val="19"/>
        </w:rPr>
      </w:pPr>
      <w:r w:rsidRPr="00C34DD8">
        <w:rPr>
          <w:i/>
          <w:sz w:val="19"/>
          <w:szCs w:val="19"/>
        </w:rPr>
        <w:t xml:space="preserve">Banana River Lagoon </w:t>
      </w:r>
      <w:r w:rsidR="005E49F7">
        <w:rPr>
          <w:i/>
          <w:sz w:val="19"/>
          <w:szCs w:val="19"/>
        </w:rPr>
        <w:t>Adjusted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6531A1" w:rsidRPr="0048714D" w14:paraId="0113B484" w14:textId="77777777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16E355DD" w14:textId="77777777" w:rsidR="006531A1" w:rsidRPr="0048714D" w:rsidRDefault="00783282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2A61B2C3" w14:textId="77777777" w:rsidR="006531A1" w:rsidRPr="0048714D" w:rsidRDefault="00783282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</w:tr>
      <w:tr w:rsidR="006531A1" w:rsidRPr="0048714D" w14:paraId="54EE29EB" w14:textId="77777777">
        <w:trPr>
          <w:trHeight w:val="537"/>
        </w:trPr>
        <w:tc>
          <w:tcPr>
            <w:tcW w:w="1794" w:type="dxa"/>
            <w:shd w:val="clear" w:color="auto" w:fill="DDEBF7"/>
          </w:tcPr>
          <w:p w14:paraId="6C00DEFA" w14:textId="77777777" w:rsidR="006531A1" w:rsidRPr="0048714D" w:rsidRDefault="00783282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78771168" w14:textId="77777777" w:rsidR="006531A1" w:rsidRPr="0048714D" w:rsidRDefault="00783282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0AE3C071" w14:textId="77777777" w:rsidR="006531A1" w:rsidRPr="0048714D" w:rsidRDefault="00783282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5E5A53B0" w14:textId="77777777" w:rsidR="006531A1" w:rsidRPr="0048714D" w:rsidRDefault="00783282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4A498052" w14:textId="77777777" w:rsidR="006531A1" w:rsidRPr="0048714D" w:rsidRDefault="00783282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00CCAD86" w14:textId="77777777" w:rsidR="006531A1" w:rsidRPr="0048714D" w:rsidRDefault="00783282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47299817" w14:textId="77777777" w:rsidR="006531A1" w:rsidRPr="0048714D" w:rsidRDefault="00783282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21BC7CDB" w14:textId="77777777" w:rsidR="006531A1" w:rsidRPr="0048714D" w:rsidRDefault="00783282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570E9BF9" w14:textId="77777777" w:rsidR="006531A1" w:rsidRPr="0048714D" w:rsidRDefault="00783282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6682850F" w14:textId="77777777" w:rsidR="006531A1" w:rsidRPr="0048714D" w:rsidRDefault="00783282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383775FA" w14:textId="77777777" w:rsidR="006531A1" w:rsidRPr="0048714D" w:rsidRDefault="00783282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2B5D661" w14:textId="77777777" w:rsidR="006531A1" w:rsidRPr="0048714D" w:rsidRDefault="00783282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6531A1" w:rsidRPr="0048714D" w14:paraId="24E7C4FA" w14:textId="77777777">
        <w:trPr>
          <w:trHeight w:val="300"/>
        </w:trPr>
        <w:tc>
          <w:tcPr>
            <w:tcW w:w="1794" w:type="dxa"/>
          </w:tcPr>
          <w:p w14:paraId="4FCAFEAD" w14:textId="5B2D4D82" w:rsidR="006531A1" w:rsidRPr="00673479" w:rsidRDefault="00CF0151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bCs/>
                <w:highlight w:val="yellow"/>
              </w:rPr>
            </w:pPr>
            <w:r w:rsidRPr="00107963">
              <w:rPr>
                <w:rFonts w:asciiTheme="minorHAnsi" w:hAnsiTheme="minorHAnsi" w:cstheme="minorHAnsi"/>
              </w:rPr>
              <w:t>4,252</w:t>
            </w:r>
          </w:p>
        </w:tc>
        <w:tc>
          <w:tcPr>
            <w:tcW w:w="1801" w:type="dxa"/>
          </w:tcPr>
          <w:p w14:paraId="399918AD" w14:textId="3704B9FF" w:rsidR="006531A1" w:rsidRPr="0041714C" w:rsidRDefault="0041714C" w:rsidP="0041714C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 w:rsidRPr="0041714C">
              <w:rPr>
                <w:color w:val="000000"/>
              </w:rPr>
              <w:t>2,</w:t>
            </w:r>
            <w:r w:rsidR="001870A0">
              <w:rPr>
                <w:color w:val="000000"/>
              </w:rPr>
              <w:t>226</w:t>
            </w:r>
          </w:p>
        </w:tc>
        <w:tc>
          <w:tcPr>
            <w:tcW w:w="1801" w:type="dxa"/>
          </w:tcPr>
          <w:p w14:paraId="415478EB" w14:textId="14D2915B" w:rsidR="006531A1" w:rsidRPr="00673479" w:rsidRDefault="0041714C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  <w:bCs/>
                <w:highlight w:val="yellow"/>
              </w:rPr>
            </w:pPr>
            <w:r w:rsidRPr="0041714C">
              <w:rPr>
                <w:rFonts w:asciiTheme="minorHAnsi" w:hAnsiTheme="minorHAnsi" w:cstheme="minorHAnsi"/>
                <w:bCs/>
              </w:rPr>
              <w:t>5</w:t>
            </w:r>
            <w:r w:rsidR="001870A0">
              <w:rPr>
                <w:rFonts w:asciiTheme="minorHAnsi" w:hAnsiTheme="minorHAnsi" w:cstheme="minorHAnsi"/>
                <w:bCs/>
              </w:rPr>
              <w:t>2</w:t>
            </w:r>
            <w:r w:rsidR="00783282" w:rsidRPr="0041714C">
              <w:rPr>
                <w:rFonts w:asciiTheme="minorHAnsi" w:hAnsiTheme="minorHAnsi" w:cstheme="minorHAnsi"/>
                <w:bCs/>
              </w:rPr>
              <w:t>%</w:t>
            </w:r>
          </w:p>
        </w:tc>
        <w:tc>
          <w:tcPr>
            <w:tcW w:w="1801" w:type="dxa"/>
          </w:tcPr>
          <w:p w14:paraId="60AFA191" w14:textId="05E62146" w:rsidR="006531A1" w:rsidRPr="00673479" w:rsidRDefault="0041714C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  <w:bCs/>
                <w:highlight w:val="yellow"/>
              </w:rPr>
            </w:pPr>
            <w:r w:rsidRPr="00107963">
              <w:rPr>
                <w:rFonts w:asciiTheme="minorHAnsi" w:hAnsiTheme="minorHAnsi" w:cstheme="minorHAnsi"/>
              </w:rPr>
              <w:t>588</w:t>
            </w:r>
          </w:p>
        </w:tc>
        <w:tc>
          <w:tcPr>
            <w:tcW w:w="1794" w:type="dxa"/>
          </w:tcPr>
          <w:p w14:paraId="4CD61B7B" w14:textId="67780E98" w:rsidR="006531A1" w:rsidRPr="0041714C" w:rsidRDefault="001870A0" w:rsidP="0041714C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801" w:type="dxa"/>
          </w:tcPr>
          <w:p w14:paraId="4CE9156D" w14:textId="586A60DD" w:rsidR="006531A1" w:rsidRPr="00673479" w:rsidRDefault="0041714C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  <w:highlight w:val="yellow"/>
              </w:rPr>
            </w:pPr>
            <w:r w:rsidRPr="0041714C">
              <w:rPr>
                <w:rFonts w:asciiTheme="minorHAnsi" w:hAnsiTheme="minorHAnsi" w:cstheme="minorHAnsi"/>
              </w:rPr>
              <w:t>5</w:t>
            </w:r>
            <w:r w:rsidR="001870A0">
              <w:rPr>
                <w:rFonts w:asciiTheme="minorHAnsi" w:hAnsiTheme="minorHAnsi" w:cstheme="minorHAnsi"/>
              </w:rPr>
              <w:t>3</w:t>
            </w:r>
            <w:r w:rsidR="00783282" w:rsidRPr="0041714C">
              <w:rPr>
                <w:rFonts w:asciiTheme="minorHAnsi" w:hAnsiTheme="minorHAnsi" w:cstheme="minorHAnsi"/>
              </w:rPr>
              <w:t>%</w:t>
            </w:r>
          </w:p>
        </w:tc>
      </w:tr>
    </w:tbl>
    <w:p w14:paraId="6A7C5E25" w14:textId="7049FD58" w:rsidR="006531A1" w:rsidRDefault="006531A1">
      <w:pPr>
        <w:pStyle w:val="BodyText"/>
        <w:spacing w:before="12"/>
        <w:rPr>
          <w:i/>
          <w:sz w:val="19"/>
        </w:rPr>
      </w:pPr>
    </w:p>
    <w:p w14:paraId="5E4DC671" w14:textId="2F75874E" w:rsidR="00C34DD8" w:rsidRDefault="00C34DD8">
      <w:pPr>
        <w:pStyle w:val="BodyText"/>
        <w:spacing w:before="12"/>
        <w:rPr>
          <w:i/>
          <w:sz w:val="19"/>
        </w:rPr>
      </w:pPr>
      <w:r>
        <w:rPr>
          <w:i/>
          <w:sz w:val="19"/>
        </w:rPr>
        <w:t>North Indian River Lagoon Project Zone A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C34DD8" w:rsidRPr="0048714D" w14:paraId="567D36AB" w14:textId="77777777" w:rsidTr="00673479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70882CEB" w14:textId="77777777" w:rsidR="00C34DD8" w:rsidRPr="0048714D" w:rsidRDefault="00C34DD8" w:rsidP="00673479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33301408" w14:textId="77777777" w:rsidR="00C34DD8" w:rsidRPr="0048714D" w:rsidRDefault="00C34DD8" w:rsidP="00673479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</w:tr>
      <w:tr w:rsidR="00C34DD8" w:rsidRPr="0048714D" w14:paraId="77AD389C" w14:textId="77777777" w:rsidTr="00673479">
        <w:trPr>
          <w:trHeight w:val="537"/>
        </w:trPr>
        <w:tc>
          <w:tcPr>
            <w:tcW w:w="1794" w:type="dxa"/>
            <w:shd w:val="clear" w:color="auto" w:fill="DDEBF7"/>
          </w:tcPr>
          <w:p w14:paraId="1CA72E11" w14:textId="77777777" w:rsidR="00C34DD8" w:rsidRPr="0048714D" w:rsidRDefault="00C34DD8" w:rsidP="00673479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549F03E3" w14:textId="77777777" w:rsidR="00C34DD8" w:rsidRPr="0048714D" w:rsidRDefault="00C34DD8" w:rsidP="00673479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736500C4" w14:textId="77777777" w:rsidR="00C34DD8" w:rsidRPr="0048714D" w:rsidRDefault="00C34DD8" w:rsidP="00673479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04DB4F3A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6C7B0676" w14:textId="77777777" w:rsidR="00C34DD8" w:rsidRPr="0048714D" w:rsidRDefault="00C34DD8" w:rsidP="00673479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6B3C504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799A16DF" w14:textId="77777777" w:rsidR="00C34DD8" w:rsidRPr="0048714D" w:rsidRDefault="00C34DD8" w:rsidP="00673479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276C62D9" w14:textId="77777777" w:rsidR="00C34DD8" w:rsidRPr="0048714D" w:rsidRDefault="00C34DD8" w:rsidP="00673479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0418DFCD" w14:textId="77777777" w:rsidR="00C34DD8" w:rsidRPr="0048714D" w:rsidRDefault="00C34DD8" w:rsidP="00673479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494E5B18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5E097438" w14:textId="77777777" w:rsidR="00C34DD8" w:rsidRPr="0048714D" w:rsidRDefault="00C34DD8" w:rsidP="00673479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2BBC73A5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C34DD8" w:rsidRPr="0048714D" w14:paraId="67EBE2FC" w14:textId="77777777" w:rsidTr="00673479">
        <w:trPr>
          <w:trHeight w:val="300"/>
        </w:trPr>
        <w:tc>
          <w:tcPr>
            <w:tcW w:w="1794" w:type="dxa"/>
          </w:tcPr>
          <w:p w14:paraId="4B61B74D" w14:textId="451D2A24" w:rsidR="00C34DD8" w:rsidRPr="00673479" w:rsidRDefault="0041714C" w:rsidP="00673479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2,705</w:t>
            </w:r>
          </w:p>
        </w:tc>
        <w:tc>
          <w:tcPr>
            <w:tcW w:w="1801" w:type="dxa"/>
          </w:tcPr>
          <w:p w14:paraId="7EC1DDE9" w14:textId="6F8E0F75" w:rsidR="00C34DD8" w:rsidRPr="00393F22" w:rsidRDefault="006357B4" w:rsidP="00393F22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>
              <w:rPr>
                <w:color w:val="000000"/>
              </w:rPr>
              <w:t>807</w:t>
            </w:r>
          </w:p>
        </w:tc>
        <w:tc>
          <w:tcPr>
            <w:tcW w:w="1801" w:type="dxa"/>
          </w:tcPr>
          <w:p w14:paraId="6E6B24C9" w14:textId="19F3673F" w:rsidR="00C34DD8" w:rsidRPr="00673479" w:rsidRDefault="00393F22" w:rsidP="00673479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  <w:highlight w:val="yellow"/>
              </w:rPr>
            </w:pPr>
            <w:r w:rsidRPr="00393F22">
              <w:rPr>
                <w:rFonts w:asciiTheme="minorHAnsi" w:hAnsiTheme="minorHAnsi" w:cstheme="minorHAnsi"/>
              </w:rPr>
              <w:t>3</w:t>
            </w:r>
            <w:r w:rsidR="006357B4">
              <w:rPr>
                <w:rFonts w:asciiTheme="minorHAnsi" w:hAnsiTheme="minorHAnsi" w:cstheme="minorHAnsi"/>
              </w:rPr>
              <w:t>0</w:t>
            </w:r>
            <w:r w:rsidR="00C34DD8" w:rsidRPr="00393F22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801" w:type="dxa"/>
          </w:tcPr>
          <w:p w14:paraId="1F6F17A7" w14:textId="71E054FB" w:rsidR="00C34DD8" w:rsidRPr="00673479" w:rsidRDefault="0041714C" w:rsidP="00673479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382</w:t>
            </w:r>
          </w:p>
        </w:tc>
        <w:tc>
          <w:tcPr>
            <w:tcW w:w="1794" w:type="dxa"/>
          </w:tcPr>
          <w:p w14:paraId="03EB130D" w14:textId="5B82DAE3" w:rsidR="00C34DD8" w:rsidRPr="00393F22" w:rsidRDefault="006357B4" w:rsidP="00393F22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801" w:type="dxa"/>
          </w:tcPr>
          <w:p w14:paraId="6C4681BB" w14:textId="0A6EF5C3" w:rsidR="00C34DD8" w:rsidRPr="00673479" w:rsidRDefault="00393F22" w:rsidP="00673479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  <w:highlight w:val="yellow"/>
              </w:rPr>
            </w:pPr>
            <w:r w:rsidRPr="00393F22">
              <w:rPr>
                <w:rFonts w:asciiTheme="minorHAnsi" w:hAnsiTheme="minorHAnsi" w:cstheme="minorHAnsi"/>
              </w:rPr>
              <w:t>3</w:t>
            </w:r>
            <w:r w:rsidR="006357B4">
              <w:rPr>
                <w:rFonts w:asciiTheme="minorHAnsi" w:hAnsiTheme="minorHAnsi" w:cstheme="minorHAnsi"/>
              </w:rPr>
              <w:t>2</w:t>
            </w:r>
            <w:r w:rsidR="00C34DD8" w:rsidRPr="00393F22">
              <w:rPr>
                <w:rFonts w:asciiTheme="minorHAnsi" w:hAnsiTheme="minorHAnsi" w:cstheme="minorHAnsi"/>
              </w:rPr>
              <w:t>%</w:t>
            </w:r>
          </w:p>
        </w:tc>
      </w:tr>
    </w:tbl>
    <w:p w14:paraId="3F1700D8" w14:textId="29211FFA" w:rsidR="00C34DD8" w:rsidRDefault="00C34DD8">
      <w:pPr>
        <w:pStyle w:val="BodyText"/>
        <w:spacing w:before="12"/>
        <w:rPr>
          <w:i/>
          <w:sz w:val="19"/>
        </w:rPr>
      </w:pPr>
    </w:p>
    <w:p w14:paraId="76D478C2" w14:textId="68ECAEE4" w:rsidR="00C34DD8" w:rsidRDefault="00C34DD8">
      <w:pPr>
        <w:pStyle w:val="BodyText"/>
        <w:spacing w:before="12"/>
        <w:rPr>
          <w:i/>
          <w:sz w:val="19"/>
        </w:rPr>
      </w:pPr>
      <w:r>
        <w:rPr>
          <w:i/>
          <w:sz w:val="19"/>
        </w:rPr>
        <w:t>North Indian River Lagoon Project Zone B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C34DD8" w:rsidRPr="0048714D" w14:paraId="7FEA45B5" w14:textId="77777777" w:rsidTr="00673479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7A90A52D" w14:textId="77777777" w:rsidR="00C34DD8" w:rsidRPr="0048714D" w:rsidRDefault="00C34DD8" w:rsidP="00673479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1A1DAFB4" w14:textId="77777777" w:rsidR="00C34DD8" w:rsidRPr="0048714D" w:rsidRDefault="00C34DD8" w:rsidP="00673479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</w:tr>
      <w:tr w:rsidR="00C34DD8" w:rsidRPr="0048714D" w14:paraId="05CAF5D4" w14:textId="77777777" w:rsidTr="00673479">
        <w:trPr>
          <w:trHeight w:val="537"/>
        </w:trPr>
        <w:tc>
          <w:tcPr>
            <w:tcW w:w="1794" w:type="dxa"/>
            <w:shd w:val="clear" w:color="auto" w:fill="DDEBF7"/>
          </w:tcPr>
          <w:p w14:paraId="59812F3B" w14:textId="77777777" w:rsidR="00C34DD8" w:rsidRPr="0048714D" w:rsidRDefault="00C34DD8" w:rsidP="00673479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4BFDDBA6" w14:textId="77777777" w:rsidR="00C34DD8" w:rsidRPr="0048714D" w:rsidRDefault="00C34DD8" w:rsidP="00673479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64E05AC0" w14:textId="77777777" w:rsidR="00C34DD8" w:rsidRPr="0048714D" w:rsidRDefault="00C34DD8" w:rsidP="00673479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0E0663BA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262C803B" w14:textId="77777777" w:rsidR="00C34DD8" w:rsidRPr="0048714D" w:rsidRDefault="00C34DD8" w:rsidP="00673479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144030FA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7DA39C9E" w14:textId="77777777" w:rsidR="00C34DD8" w:rsidRPr="0048714D" w:rsidRDefault="00C34DD8" w:rsidP="00673479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08BC4347" w14:textId="77777777" w:rsidR="00C34DD8" w:rsidRPr="0048714D" w:rsidRDefault="00C34DD8" w:rsidP="00673479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396DA13B" w14:textId="77777777" w:rsidR="00C34DD8" w:rsidRPr="0048714D" w:rsidRDefault="00C34DD8" w:rsidP="00673479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3DCF353E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513A5913" w14:textId="77777777" w:rsidR="00C34DD8" w:rsidRPr="0048714D" w:rsidRDefault="00C34DD8" w:rsidP="00673479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67807AB" w14:textId="77777777" w:rsidR="00C34DD8" w:rsidRPr="0048714D" w:rsidRDefault="00C34DD8" w:rsidP="00673479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C34DD8" w:rsidRPr="0048714D" w14:paraId="20C10D1F" w14:textId="77777777" w:rsidTr="00673479">
        <w:trPr>
          <w:trHeight w:val="300"/>
        </w:trPr>
        <w:tc>
          <w:tcPr>
            <w:tcW w:w="1794" w:type="dxa"/>
          </w:tcPr>
          <w:p w14:paraId="56457D29" w14:textId="4AA7F62E" w:rsidR="00C34DD8" w:rsidRPr="00673479" w:rsidRDefault="0041714C" w:rsidP="00673479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3,594</w:t>
            </w:r>
          </w:p>
        </w:tc>
        <w:tc>
          <w:tcPr>
            <w:tcW w:w="1801" w:type="dxa"/>
          </w:tcPr>
          <w:p w14:paraId="42DF821C" w14:textId="5EABCE78" w:rsidR="00C34DD8" w:rsidRPr="00B94217" w:rsidRDefault="008C53EF" w:rsidP="00B94217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>
              <w:rPr>
                <w:color w:val="000000"/>
              </w:rPr>
              <w:t>3,69</w:t>
            </w:r>
            <w:r w:rsidR="001870A0">
              <w:rPr>
                <w:color w:val="000000"/>
              </w:rPr>
              <w:t>4</w:t>
            </w:r>
          </w:p>
        </w:tc>
        <w:tc>
          <w:tcPr>
            <w:tcW w:w="1801" w:type="dxa"/>
          </w:tcPr>
          <w:p w14:paraId="138F3B73" w14:textId="48DB550E" w:rsidR="00C34DD8" w:rsidRPr="00673479" w:rsidRDefault="00B94217" w:rsidP="00673479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  <w:highlight w:val="yellow"/>
              </w:rPr>
            </w:pPr>
            <w:r w:rsidRPr="00B94217">
              <w:rPr>
                <w:rFonts w:asciiTheme="minorHAnsi" w:hAnsiTheme="minorHAnsi" w:cstheme="minorHAnsi"/>
              </w:rPr>
              <w:t>10</w:t>
            </w:r>
            <w:r w:rsidR="006357B4">
              <w:rPr>
                <w:rFonts w:asciiTheme="minorHAnsi" w:hAnsiTheme="minorHAnsi" w:cstheme="minorHAnsi"/>
              </w:rPr>
              <w:t>3</w:t>
            </w:r>
            <w:r w:rsidR="00C34DD8" w:rsidRPr="00B94217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801" w:type="dxa"/>
          </w:tcPr>
          <w:p w14:paraId="78E864FE" w14:textId="203832C2" w:rsidR="00C34DD8" w:rsidRPr="00673479" w:rsidRDefault="0041714C" w:rsidP="00673479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631</w:t>
            </w:r>
          </w:p>
        </w:tc>
        <w:tc>
          <w:tcPr>
            <w:tcW w:w="1794" w:type="dxa"/>
          </w:tcPr>
          <w:p w14:paraId="067769A6" w14:textId="6F6D8B40" w:rsidR="00C34DD8" w:rsidRPr="00B94217" w:rsidRDefault="006357B4" w:rsidP="00B94217">
            <w:pPr>
              <w:jc w:val="center"/>
              <w:rPr>
                <w:rFonts w:eastAsia="Times New Roman"/>
                <w:color w:val="000000"/>
                <w:lang w:bidi="ar-SA"/>
              </w:rPr>
            </w:pPr>
            <w:r>
              <w:rPr>
                <w:color w:val="000000"/>
              </w:rPr>
              <w:t>77</w:t>
            </w:r>
            <w:r w:rsidR="001870A0">
              <w:rPr>
                <w:color w:val="000000"/>
              </w:rPr>
              <w:t>7</w:t>
            </w:r>
          </w:p>
        </w:tc>
        <w:tc>
          <w:tcPr>
            <w:tcW w:w="1801" w:type="dxa"/>
          </w:tcPr>
          <w:p w14:paraId="2E1CC512" w14:textId="34D17926" w:rsidR="00C34DD8" w:rsidRPr="00673479" w:rsidRDefault="00B94217" w:rsidP="00673479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  <w:highlight w:val="yellow"/>
              </w:rPr>
            </w:pPr>
            <w:r w:rsidRPr="00B94217">
              <w:rPr>
                <w:rFonts w:asciiTheme="minorHAnsi" w:hAnsiTheme="minorHAnsi" w:cstheme="minorHAnsi"/>
              </w:rPr>
              <w:t>12</w:t>
            </w:r>
            <w:r w:rsidR="006357B4">
              <w:rPr>
                <w:rFonts w:asciiTheme="minorHAnsi" w:hAnsiTheme="minorHAnsi" w:cstheme="minorHAnsi"/>
              </w:rPr>
              <w:t>3</w:t>
            </w:r>
            <w:r w:rsidR="00C34DD8" w:rsidRPr="00B94217">
              <w:rPr>
                <w:rFonts w:asciiTheme="minorHAnsi" w:hAnsiTheme="minorHAnsi" w:cstheme="minorHAnsi"/>
              </w:rPr>
              <w:t>%</w:t>
            </w:r>
          </w:p>
        </w:tc>
      </w:tr>
    </w:tbl>
    <w:p w14:paraId="5B522CE1" w14:textId="6477F69D" w:rsidR="00C34DD8" w:rsidRDefault="00C34DD8">
      <w:pPr>
        <w:pStyle w:val="BodyText"/>
        <w:spacing w:before="12"/>
        <w:rPr>
          <w:i/>
          <w:sz w:val="19"/>
        </w:rPr>
      </w:pPr>
    </w:p>
    <w:p w14:paraId="693CCC0F" w14:textId="059CA081" w:rsidR="00CF0151" w:rsidRDefault="00CF0151">
      <w:pPr>
        <w:pStyle w:val="BodyText"/>
        <w:spacing w:before="12"/>
        <w:rPr>
          <w:i/>
          <w:sz w:val="19"/>
        </w:rPr>
      </w:pPr>
      <w:r>
        <w:rPr>
          <w:i/>
          <w:sz w:val="19"/>
        </w:rPr>
        <w:t>Central Indian River Lagoon Project Zone A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CF0151" w:rsidRPr="0048714D" w14:paraId="78529CF2" w14:textId="77777777" w:rsidTr="00116CC1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23A9E4E3" w14:textId="77777777" w:rsidR="00CF0151" w:rsidRPr="0048714D" w:rsidRDefault="00CF0151" w:rsidP="00116CC1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47BEA87D" w14:textId="77777777" w:rsidR="00CF0151" w:rsidRPr="0048714D" w:rsidRDefault="00CF0151" w:rsidP="00116CC1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</w:tr>
      <w:tr w:rsidR="00CF0151" w:rsidRPr="0048714D" w14:paraId="428BC349" w14:textId="77777777" w:rsidTr="00116CC1">
        <w:trPr>
          <w:trHeight w:val="537"/>
        </w:trPr>
        <w:tc>
          <w:tcPr>
            <w:tcW w:w="1794" w:type="dxa"/>
            <w:shd w:val="clear" w:color="auto" w:fill="DDEBF7"/>
          </w:tcPr>
          <w:p w14:paraId="145BF271" w14:textId="77777777" w:rsidR="00CF0151" w:rsidRPr="0048714D" w:rsidRDefault="00CF0151" w:rsidP="00116CC1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26709CB7" w14:textId="77777777" w:rsidR="00CF0151" w:rsidRPr="0048714D" w:rsidRDefault="00CF0151" w:rsidP="00116CC1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4938CCC8" w14:textId="77777777" w:rsidR="00CF0151" w:rsidRPr="0048714D" w:rsidRDefault="00CF0151" w:rsidP="00116CC1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2314E641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73D21E08" w14:textId="77777777" w:rsidR="00CF0151" w:rsidRPr="0048714D" w:rsidRDefault="00CF0151" w:rsidP="00116CC1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5ED7119D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7BCBA5D9" w14:textId="77777777" w:rsidR="00CF0151" w:rsidRPr="0048714D" w:rsidRDefault="00CF0151" w:rsidP="00116CC1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4EA672A9" w14:textId="77777777" w:rsidR="00CF0151" w:rsidRPr="0048714D" w:rsidRDefault="00CF0151" w:rsidP="00116CC1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6289AEE9" w14:textId="77777777" w:rsidR="00CF0151" w:rsidRPr="0048714D" w:rsidRDefault="00CF0151" w:rsidP="00116CC1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5708019A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69324C6E" w14:textId="77777777" w:rsidR="00CF0151" w:rsidRPr="0048714D" w:rsidRDefault="00CF0151" w:rsidP="00116CC1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9AB0FD9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CF0151" w:rsidRPr="0048714D" w14:paraId="0B5AC348" w14:textId="77777777" w:rsidTr="00116CC1">
        <w:trPr>
          <w:trHeight w:val="300"/>
        </w:trPr>
        <w:tc>
          <w:tcPr>
            <w:tcW w:w="1794" w:type="dxa"/>
          </w:tcPr>
          <w:p w14:paraId="06CF9DFE" w14:textId="345AE161" w:rsidR="00CF0151" w:rsidRPr="00673479" w:rsidRDefault="0041714C" w:rsidP="00116CC1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7,770</w:t>
            </w:r>
          </w:p>
        </w:tc>
        <w:tc>
          <w:tcPr>
            <w:tcW w:w="1801" w:type="dxa"/>
          </w:tcPr>
          <w:p w14:paraId="65ECBDE9" w14:textId="711E5809" w:rsidR="00CF0151" w:rsidRPr="006357B4" w:rsidRDefault="006357B4" w:rsidP="00116CC1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6357B4">
              <w:rPr>
                <w:rFonts w:asciiTheme="minorHAnsi" w:hAnsiTheme="minorHAnsi" w:cstheme="minorHAnsi"/>
              </w:rPr>
              <w:t>2,3</w:t>
            </w:r>
            <w:r w:rsidR="001870A0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1801" w:type="dxa"/>
          </w:tcPr>
          <w:p w14:paraId="463E8D07" w14:textId="3D9B9666" w:rsidR="00CF0151" w:rsidRPr="006357B4" w:rsidRDefault="006357B4" w:rsidP="00116CC1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</w:rPr>
            </w:pPr>
            <w:r w:rsidRPr="006357B4">
              <w:rPr>
                <w:rFonts w:asciiTheme="minorHAnsi" w:hAnsiTheme="minorHAnsi" w:cstheme="minorHAnsi"/>
              </w:rPr>
              <w:t>30</w:t>
            </w:r>
            <w:r w:rsidR="00CF0151" w:rsidRPr="006357B4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801" w:type="dxa"/>
          </w:tcPr>
          <w:p w14:paraId="68B52945" w14:textId="18C97739" w:rsidR="00CF0151" w:rsidRPr="006357B4" w:rsidRDefault="0041714C" w:rsidP="00116CC1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</w:rPr>
            </w:pPr>
            <w:r w:rsidRPr="006357B4">
              <w:rPr>
                <w:rFonts w:asciiTheme="minorHAnsi" w:hAnsiTheme="minorHAnsi" w:cstheme="minorHAnsi"/>
              </w:rPr>
              <w:t>843</w:t>
            </w:r>
          </w:p>
        </w:tc>
        <w:tc>
          <w:tcPr>
            <w:tcW w:w="1794" w:type="dxa"/>
          </w:tcPr>
          <w:p w14:paraId="08FD3335" w14:textId="433FD4D0" w:rsidR="00CF0151" w:rsidRPr="006357B4" w:rsidRDefault="006357B4" w:rsidP="00116CC1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6357B4">
              <w:rPr>
                <w:rFonts w:asciiTheme="minorHAnsi" w:hAnsiTheme="minorHAnsi" w:cstheme="minorHAnsi"/>
              </w:rPr>
              <w:t>2</w:t>
            </w:r>
            <w:r w:rsidR="001870A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801" w:type="dxa"/>
          </w:tcPr>
          <w:p w14:paraId="74A22462" w14:textId="40417D5B" w:rsidR="00CF0151" w:rsidRPr="006357B4" w:rsidRDefault="006357B4" w:rsidP="00116CC1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</w:rPr>
            </w:pPr>
            <w:r w:rsidRPr="006357B4">
              <w:rPr>
                <w:rFonts w:asciiTheme="minorHAnsi" w:hAnsiTheme="minorHAnsi" w:cstheme="minorHAnsi"/>
              </w:rPr>
              <w:t>26</w:t>
            </w:r>
            <w:r w:rsidR="00CF0151" w:rsidRPr="006357B4">
              <w:rPr>
                <w:rFonts w:asciiTheme="minorHAnsi" w:hAnsiTheme="minorHAnsi" w:cstheme="minorHAnsi"/>
              </w:rPr>
              <w:t>%</w:t>
            </w:r>
          </w:p>
        </w:tc>
      </w:tr>
    </w:tbl>
    <w:p w14:paraId="64C639F2" w14:textId="3402686A" w:rsidR="00CF0151" w:rsidRDefault="00CF0151">
      <w:pPr>
        <w:pStyle w:val="BodyText"/>
        <w:spacing w:before="12"/>
        <w:rPr>
          <w:i/>
          <w:sz w:val="19"/>
        </w:rPr>
      </w:pPr>
    </w:p>
    <w:p w14:paraId="5B6C7A61" w14:textId="2F03DE54" w:rsidR="00CF0151" w:rsidRDefault="00CF0151">
      <w:pPr>
        <w:pStyle w:val="BodyText"/>
        <w:spacing w:before="12"/>
        <w:rPr>
          <w:i/>
          <w:sz w:val="19"/>
        </w:rPr>
      </w:pPr>
      <w:r>
        <w:rPr>
          <w:i/>
          <w:sz w:val="19"/>
        </w:rPr>
        <w:t>Central Indian River Lagoon Project Zone SEB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1801"/>
        <w:gridCol w:w="1801"/>
        <w:gridCol w:w="1801"/>
        <w:gridCol w:w="1794"/>
        <w:gridCol w:w="1801"/>
      </w:tblGrid>
      <w:tr w:rsidR="00CF0151" w:rsidRPr="0048714D" w14:paraId="4CA4FCCC" w14:textId="77777777" w:rsidTr="00116CC1">
        <w:trPr>
          <w:trHeight w:val="299"/>
        </w:trPr>
        <w:tc>
          <w:tcPr>
            <w:tcW w:w="5396" w:type="dxa"/>
            <w:gridSpan w:val="3"/>
            <w:shd w:val="clear" w:color="auto" w:fill="DDEBF7"/>
          </w:tcPr>
          <w:p w14:paraId="1C1C09F5" w14:textId="77777777" w:rsidR="00CF0151" w:rsidRPr="0048714D" w:rsidRDefault="00CF0151" w:rsidP="00116CC1">
            <w:pPr>
              <w:pStyle w:val="TableParagraph"/>
              <w:spacing w:before="12" w:line="267" w:lineRule="exact"/>
              <w:ind w:left="2202" w:right="219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TN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396" w:type="dxa"/>
            <w:gridSpan w:val="3"/>
            <w:shd w:val="clear" w:color="auto" w:fill="DDEBF7"/>
          </w:tcPr>
          <w:p w14:paraId="7AB6AA02" w14:textId="77777777" w:rsidR="00CF0151" w:rsidRPr="0048714D" w:rsidRDefault="00CF0151" w:rsidP="00116CC1">
            <w:pPr>
              <w:pStyle w:val="TableParagraph"/>
              <w:spacing w:before="12" w:line="267" w:lineRule="exact"/>
              <w:ind w:left="2202" w:right="2186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  <w:b/>
              </w:rPr>
              <w:t xml:space="preserve">TP </w:t>
            </w:r>
            <w:r w:rsidRPr="0048714D">
              <w:rPr>
                <w:rFonts w:asciiTheme="minorHAnsi" w:hAnsiTheme="minorHAnsi" w:cstheme="minorHAnsi"/>
              </w:rPr>
              <w:t>(</w:t>
            </w:r>
            <w:proofErr w:type="spellStart"/>
            <w:r w:rsidRPr="0048714D">
              <w:rPr>
                <w:rFonts w:asciiTheme="minorHAnsi" w:hAnsiTheme="minorHAnsi" w:cstheme="minorHAnsi"/>
              </w:rPr>
              <w:t>lbs</w:t>
            </w:r>
            <w:proofErr w:type="spellEnd"/>
            <w:r w:rsidRPr="0048714D">
              <w:rPr>
                <w:rFonts w:asciiTheme="minorHAnsi" w:hAnsiTheme="minorHAnsi" w:cstheme="minorHAnsi"/>
              </w:rPr>
              <w:t>/</w:t>
            </w:r>
            <w:proofErr w:type="spellStart"/>
            <w:r w:rsidRPr="0048714D">
              <w:rPr>
                <w:rFonts w:asciiTheme="minorHAnsi" w:hAnsiTheme="minorHAnsi" w:cstheme="minorHAnsi"/>
              </w:rPr>
              <w:t>yr</w:t>
            </w:r>
            <w:proofErr w:type="spellEnd"/>
            <w:r w:rsidRPr="0048714D">
              <w:rPr>
                <w:rFonts w:asciiTheme="minorHAnsi" w:hAnsiTheme="minorHAnsi" w:cstheme="minorHAnsi"/>
              </w:rPr>
              <w:t>)</w:t>
            </w:r>
          </w:p>
        </w:tc>
      </w:tr>
      <w:tr w:rsidR="00CF0151" w:rsidRPr="0048714D" w14:paraId="5B75EC72" w14:textId="77777777" w:rsidTr="00116CC1">
        <w:trPr>
          <w:trHeight w:val="537"/>
        </w:trPr>
        <w:tc>
          <w:tcPr>
            <w:tcW w:w="1794" w:type="dxa"/>
            <w:shd w:val="clear" w:color="auto" w:fill="DDEBF7"/>
          </w:tcPr>
          <w:p w14:paraId="7082F180" w14:textId="77777777" w:rsidR="00CF0151" w:rsidRPr="0048714D" w:rsidRDefault="00CF0151" w:rsidP="00116CC1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6A77C212" w14:textId="77777777" w:rsidR="00CF0151" w:rsidRPr="0048714D" w:rsidRDefault="00CF0151" w:rsidP="00116CC1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801" w:type="dxa"/>
            <w:shd w:val="clear" w:color="auto" w:fill="DDEBF7"/>
          </w:tcPr>
          <w:p w14:paraId="0F5D0F13" w14:textId="77777777" w:rsidR="00CF0151" w:rsidRPr="0048714D" w:rsidRDefault="00CF0151" w:rsidP="00116CC1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0017F9EA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34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32DB275A" w14:textId="77777777" w:rsidR="00CF0151" w:rsidRPr="0048714D" w:rsidRDefault="00CF0151" w:rsidP="00116CC1">
            <w:pPr>
              <w:pStyle w:val="TableParagraph"/>
              <w:spacing w:before="0" w:line="266" w:lineRule="exact"/>
              <w:ind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1C817B05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  <w:tc>
          <w:tcPr>
            <w:tcW w:w="1801" w:type="dxa"/>
            <w:shd w:val="clear" w:color="auto" w:fill="DDEBF7"/>
          </w:tcPr>
          <w:p w14:paraId="2E592F55" w14:textId="77777777" w:rsidR="00CF0151" w:rsidRPr="0048714D" w:rsidRDefault="00CF0151" w:rsidP="00116CC1">
            <w:pPr>
              <w:pStyle w:val="TableParagraph"/>
              <w:spacing w:before="0" w:line="266" w:lineRule="exact"/>
              <w:ind w:left="491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Required</w:t>
            </w:r>
          </w:p>
          <w:p w14:paraId="2E79926B" w14:textId="77777777" w:rsidR="00CF0151" w:rsidRPr="0048714D" w:rsidRDefault="00CF0151" w:rsidP="00116CC1">
            <w:pPr>
              <w:pStyle w:val="TableParagraph"/>
              <w:spacing w:before="5" w:line="246" w:lineRule="exact"/>
              <w:ind w:left="405"/>
              <w:jc w:val="left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Reductions</w:t>
            </w:r>
          </w:p>
        </w:tc>
        <w:tc>
          <w:tcPr>
            <w:tcW w:w="1794" w:type="dxa"/>
            <w:shd w:val="clear" w:color="auto" w:fill="DDEBF7"/>
          </w:tcPr>
          <w:p w14:paraId="08F2D1BD" w14:textId="77777777" w:rsidR="00CF0151" w:rsidRPr="0048714D" w:rsidRDefault="00CF0151" w:rsidP="00116CC1">
            <w:pPr>
              <w:pStyle w:val="TableParagraph"/>
              <w:spacing w:before="0" w:line="266" w:lineRule="exact"/>
              <w:ind w:right="133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Updated Project</w:t>
            </w:r>
          </w:p>
          <w:p w14:paraId="66650258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27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Credits</w:t>
            </w:r>
          </w:p>
        </w:tc>
        <w:tc>
          <w:tcPr>
            <w:tcW w:w="1801" w:type="dxa"/>
            <w:shd w:val="clear" w:color="auto" w:fill="DDEBF7"/>
          </w:tcPr>
          <w:p w14:paraId="4C17DD22" w14:textId="77777777" w:rsidR="00CF0151" w:rsidRPr="0048714D" w:rsidRDefault="00CF0151" w:rsidP="00116CC1">
            <w:pPr>
              <w:pStyle w:val="TableParagraph"/>
              <w:spacing w:before="0" w:line="266" w:lineRule="exact"/>
              <w:ind w:left="147" w:right="141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% Reductions</w:t>
            </w:r>
          </w:p>
          <w:p w14:paraId="4A8B4229" w14:textId="77777777" w:rsidR="00CF0151" w:rsidRPr="0048714D" w:rsidRDefault="00CF0151" w:rsidP="00116CC1">
            <w:pPr>
              <w:pStyle w:val="TableParagraph"/>
              <w:spacing w:before="5" w:line="246" w:lineRule="exact"/>
              <w:ind w:right="132"/>
              <w:rPr>
                <w:rFonts w:asciiTheme="minorHAnsi" w:hAnsiTheme="minorHAnsi" w:cstheme="minorHAnsi"/>
              </w:rPr>
            </w:pPr>
            <w:r w:rsidRPr="0048714D">
              <w:rPr>
                <w:rFonts w:asciiTheme="minorHAnsi" w:hAnsiTheme="minorHAnsi" w:cstheme="minorHAnsi"/>
              </w:rPr>
              <w:t>Achieved</w:t>
            </w:r>
          </w:p>
        </w:tc>
      </w:tr>
      <w:tr w:rsidR="00CF0151" w:rsidRPr="0048714D" w14:paraId="149B3B55" w14:textId="77777777" w:rsidTr="00116CC1">
        <w:trPr>
          <w:trHeight w:val="300"/>
        </w:trPr>
        <w:tc>
          <w:tcPr>
            <w:tcW w:w="1794" w:type="dxa"/>
          </w:tcPr>
          <w:p w14:paraId="55FCAB2D" w14:textId="16B8B16A" w:rsidR="00CF0151" w:rsidRPr="00673479" w:rsidRDefault="0041714C" w:rsidP="00116CC1">
            <w:pPr>
              <w:pStyle w:val="TableParagraph"/>
              <w:spacing w:before="20" w:line="260" w:lineRule="exact"/>
              <w:ind w:left="535"/>
              <w:jc w:val="left"/>
              <w:rPr>
                <w:rFonts w:asciiTheme="minorHAnsi" w:hAnsiTheme="minorHAnsi" w:cstheme="minorHAnsi"/>
                <w:highlight w:val="yellow"/>
              </w:rPr>
            </w:pPr>
            <w:r w:rsidRPr="003D36E0">
              <w:rPr>
                <w:rFonts w:asciiTheme="minorHAnsi" w:hAnsiTheme="minorHAnsi" w:cstheme="minorHAnsi"/>
              </w:rPr>
              <w:t>2,583</w:t>
            </w:r>
          </w:p>
        </w:tc>
        <w:tc>
          <w:tcPr>
            <w:tcW w:w="1801" w:type="dxa"/>
          </w:tcPr>
          <w:p w14:paraId="593FCE6A" w14:textId="58804A07" w:rsidR="00CF0151" w:rsidRPr="007533AA" w:rsidRDefault="007533AA" w:rsidP="00116CC1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533AA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801" w:type="dxa"/>
          </w:tcPr>
          <w:p w14:paraId="7FDE9604" w14:textId="270C324F" w:rsidR="00CF0151" w:rsidRPr="007533AA" w:rsidRDefault="007533AA" w:rsidP="00116CC1">
            <w:pPr>
              <w:pStyle w:val="TableParagraph"/>
              <w:spacing w:before="20" w:line="260" w:lineRule="exact"/>
              <w:ind w:right="134"/>
              <w:rPr>
                <w:rFonts w:asciiTheme="minorHAnsi" w:hAnsiTheme="minorHAnsi" w:cstheme="minorHAnsi"/>
              </w:rPr>
            </w:pPr>
            <w:r w:rsidRPr="007533AA">
              <w:rPr>
                <w:rFonts w:asciiTheme="minorHAnsi" w:hAnsiTheme="minorHAnsi" w:cstheme="minorHAnsi"/>
              </w:rPr>
              <w:t>100</w:t>
            </w:r>
            <w:r w:rsidR="00CF0151" w:rsidRPr="007533AA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801" w:type="dxa"/>
          </w:tcPr>
          <w:p w14:paraId="192E0BAB" w14:textId="68B82696" w:rsidR="00CF0151" w:rsidRPr="007533AA" w:rsidRDefault="0041714C" w:rsidP="00116CC1">
            <w:pPr>
              <w:pStyle w:val="TableParagraph"/>
              <w:spacing w:before="20" w:line="260" w:lineRule="exact"/>
              <w:ind w:left="592"/>
              <w:jc w:val="left"/>
              <w:rPr>
                <w:rFonts w:asciiTheme="minorHAnsi" w:hAnsiTheme="minorHAnsi" w:cstheme="minorHAnsi"/>
              </w:rPr>
            </w:pPr>
            <w:r w:rsidRPr="007533AA">
              <w:rPr>
                <w:rFonts w:asciiTheme="minorHAnsi" w:hAnsiTheme="minorHAnsi" w:cstheme="minorHAnsi"/>
              </w:rPr>
              <w:t>257</w:t>
            </w:r>
          </w:p>
        </w:tc>
        <w:tc>
          <w:tcPr>
            <w:tcW w:w="1794" w:type="dxa"/>
          </w:tcPr>
          <w:p w14:paraId="16826E79" w14:textId="12668C73" w:rsidR="00CF0151" w:rsidRPr="007533AA" w:rsidRDefault="007533AA" w:rsidP="00116CC1">
            <w:pPr>
              <w:jc w:val="center"/>
              <w:rPr>
                <w:rFonts w:asciiTheme="minorHAnsi" w:eastAsia="Times New Roman" w:hAnsiTheme="minorHAnsi" w:cstheme="minorHAnsi"/>
                <w:lang w:bidi="ar-SA"/>
              </w:rPr>
            </w:pPr>
            <w:r w:rsidRPr="007533AA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801" w:type="dxa"/>
          </w:tcPr>
          <w:p w14:paraId="24D4D926" w14:textId="0D2FDF0A" w:rsidR="00CF0151" w:rsidRPr="007533AA" w:rsidRDefault="007533AA" w:rsidP="00116CC1">
            <w:pPr>
              <w:pStyle w:val="TableParagraph"/>
              <w:spacing w:before="20" w:line="260" w:lineRule="exact"/>
              <w:ind w:right="133"/>
              <w:rPr>
                <w:rFonts w:asciiTheme="minorHAnsi" w:hAnsiTheme="minorHAnsi" w:cstheme="minorHAnsi"/>
              </w:rPr>
            </w:pPr>
            <w:r w:rsidRPr="007533AA">
              <w:rPr>
                <w:rFonts w:asciiTheme="minorHAnsi" w:hAnsiTheme="minorHAnsi" w:cstheme="minorHAnsi"/>
              </w:rPr>
              <w:t>100</w:t>
            </w:r>
            <w:r w:rsidR="00CF0151" w:rsidRPr="007533AA">
              <w:rPr>
                <w:rFonts w:asciiTheme="minorHAnsi" w:hAnsiTheme="minorHAnsi" w:cstheme="minorHAnsi"/>
              </w:rPr>
              <w:t>%</w:t>
            </w:r>
          </w:p>
        </w:tc>
      </w:tr>
    </w:tbl>
    <w:p w14:paraId="4274F65C" w14:textId="77777777" w:rsidR="00CF0151" w:rsidRDefault="00CF0151">
      <w:pPr>
        <w:pStyle w:val="BodyText"/>
        <w:spacing w:before="12"/>
        <w:rPr>
          <w:i/>
          <w:sz w:val="19"/>
        </w:rPr>
      </w:pPr>
    </w:p>
    <w:p w14:paraId="40349B8A" w14:textId="78557EED" w:rsidR="006531A1" w:rsidRDefault="00783282">
      <w:pPr>
        <w:pStyle w:val="BodyText"/>
        <w:spacing w:line="256" w:lineRule="auto"/>
        <w:ind w:left="100" w:right="675"/>
      </w:pPr>
      <w:r>
        <w:t xml:space="preserve">These credits represent the </w:t>
      </w:r>
      <w:r w:rsidR="002B5330">
        <w:t>Kennedy Space Center’s</w:t>
      </w:r>
      <w:r>
        <w:t xml:space="preserve"> status </w:t>
      </w:r>
      <w:r w:rsidR="00961140">
        <w:t>as of March 2020</w:t>
      </w:r>
      <w:r>
        <w:t xml:space="preserve"> – there will continue to be opportunit</w:t>
      </w:r>
      <w:r w:rsidR="002B5330">
        <w:t>ies</w:t>
      </w:r>
      <w:r>
        <w:t xml:space="preserve"> to submit new projects and obtain additional credits.</w:t>
      </w:r>
    </w:p>
    <w:p w14:paraId="3D3FDEC4" w14:textId="77777777" w:rsidR="006531A1" w:rsidRDefault="00783282" w:rsidP="00575ADD">
      <w:pPr>
        <w:pStyle w:val="BodyText"/>
        <w:spacing w:before="160"/>
        <w:ind w:left="459"/>
      </w:pPr>
      <w:r>
        <w:t>Notes:</w:t>
      </w:r>
    </w:p>
    <w:p w14:paraId="71915E3C" w14:textId="0412F068" w:rsidR="006357B4" w:rsidRDefault="006357B4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line="256" w:lineRule="auto"/>
        <w:ind w:right="2839"/>
      </w:pPr>
      <w:r w:rsidRPr="00EB5BF4">
        <w:t>There are no projects on record for the Central Indian River Lagoon Project Zone SEB</w:t>
      </w:r>
      <w:r w:rsidR="00EB5BF4" w:rsidRPr="00EB5BF4">
        <w:t xml:space="preserve"> at this time</w:t>
      </w:r>
      <w:r w:rsidRPr="00EB5BF4">
        <w:t xml:space="preserve">. </w:t>
      </w:r>
    </w:p>
    <w:p w14:paraId="659D6B65" w14:textId="56180898" w:rsidR="001870A0" w:rsidRPr="00EB5BF4" w:rsidRDefault="001870A0" w:rsidP="001870A0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after="240" w:line="256" w:lineRule="auto"/>
        <w:ind w:right="2839"/>
      </w:pPr>
      <w:r>
        <w:t>There are two projects that over lap with the NIRL boundary that have primary treatment areas in the CIRL and one project that over l</w:t>
      </w:r>
      <w:bookmarkStart w:id="0" w:name="_GoBack"/>
      <w:bookmarkEnd w:id="0"/>
      <w:r>
        <w:t>aps with the NIRL boundary that has a primary treatment area in the BRL</w:t>
      </w:r>
    </w:p>
    <w:p w14:paraId="1C0C3002" w14:textId="474B9735" w:rsidR="006531A1" w:rsidRPr="00EB5BF4" w:rsidRDefault="00783282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before="4" w:line="256" w:lineRule="auto"/>
      </w:pPr>
      <w:r w:rsidRPr="00EB5BF4">
        <w:t xml:space="preserve">There were large acreage </w:t>
      </w:r>
      <w:r w:rsidRPr="00EB5BF4">
        <w:rPr>
          <w:spacing w:val="-3"/>
        </w:rPr>
        <w:t xml:space="preserve">differences between </w:t>
      </w:r>
      <w:r w:rsidRPr="00EB5BF4">
        <w:t xml:space="preserve">the </w:t>
      </w:r>
      <w:r w:rsidRPr="00EB5BF4">
        <w:rPr>
          <w:spacing w:val="-3"/>
        </w:rPr>
        <w:t xml:space="preserve">shapefiles </w:t>
      </w:r>
      <w:r w:rsidRPr="00EB5BF4">
        <w:t xml:space="preserve">and project table acres </w:t>
      </w:r>
      <w:r w:rsidRPr="00EB5BF4">
        <w:rPr>
          <w:spacing w:val="-3"/>
        </w:rPr>
        <w:t xml:space="preserve">for </w:t>
      </w:r>
      <w:r w:rsidR="004E0DF5" w:rsidRPr="00EB5BF4">
        <w:t>21</w:t>
      </w:r>
      <w:r w:rsidRPr="00EB5BF4">
        <w:t xml:space="preserve"> projects: </w:t>
      </w:r>
      <w:r w:rsidR="004E0DF5" w:rsidRPr="00EB5BF4">
        <w:rPr>
          <w:b/>
          <w:bCs/>
        </w:rPr>
        <w:t>FDOT5-4-17</w:t>
      </w:r>
      <w:r w:rsidR="00F8109B" w:rsidRPr="00EB5BF4">
        <w:t xml:space="preserve"> in the NIRL</w:t>
      </w:r>
      <w:r w:rsidR="004E0DF5" w:rsidRPr="00EB5BF4">
        <w:t>;</w:t>
      </w:r>
      <w:r w:rsidR="00F8109B" w:rsidRPr="00EB5BF4">
        <w:t xml:space="preserve"> </w:t>
      </w:r>
      <w:r w:rsidR="004E0DF5" w:rsidRPr="00EB5BF4">
        <w:rPr>
          <w:b/>
          <w:bCs/>
        </w:rPr>
        <w:t>FDOT5-05</w:t>
      </w:r>
      <w:r w:rsidR="004E0DF5" w:rsidRPr="00EB5BF4">
        <w:t xml:space="preserve">, </w:t>
      </w:r>
      <w:r w:rsidR="004E0DF5" w:rsidRPr="00EB5BF4">
        <w:rPr>
          <w:b/>
          <w:bCs/>
        </w:rPr>
        <w:t xml:space="preserve">FDOT5-18, FDOT5-19 </w:t>
      </w:r>
      <w:r w:rsidR="004E0DF5" w:rsidRPr="00EB5BF4">
        <w:t>each are primarily in NIRL with some overlap in BRL.</w:t>
      </w:r>
    </w:p>
    <w:sectPr w:rsidR="006531A1" w:rsidRPr="00EB5BF4">
      <w:pgSz w:w="12240" w:h="15840"/>
      <w:pgMar w:top="6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06410"/>
    <w:multiLevelType w:val="hybridMultilevel"/>
    <w:tmpl w:val="22D0DD44"/>
    <w:lvl w:ilvl="0" w:tplc="3866ECF4">
      <w:numFmt w:val="bullet"/>
      <w:lvlText w:val=""/>
      <w:lvlJc w:val="left"/>
      <w:pPr>
        <w:ind w:left="554" w:hanging="360"/>
      </w:pPr>
      <w:rPr>
        <w:rFonts w:ascii="Symbol" w:eastAsia="Symbol" w:hAnsi="Symbol" w:cs="Symbol" w:hint="default"/>
        <w:w w:val="101"/>
        <w:sz w:val="22"/>
        <w:szCs w:val="22"/>
        <w:lang w:val="en-US" w:eastAsia="en-US" w:bidi="en-US"/>
      </w:rPr>
    </w:lvl>
    <w:lvl w:ilvl="1" w:tplc="04CE9538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101"/>
        <w:sz w:val="22"/>
        <w:szCs w:val="22"/>
        <w:lang w:val="en-US" w:eastAsia="en-US" w:bidi="en-US"/>
      </w:rPr>
    </w:lvl>
    <w:lvl w:ilvl="2" w:tplc="E8DC0226">
      <w:numFmt w:val="bullet"/>
      <w:lvlText w:val="•"/>
      <w:lvlJc w:val="left"/>
      <w:pPr>
        <w:ind w:left="1953" w:hanging="361"/>
      </w:pPr>
      <w:rPr>
        <w:rFonts w:hint="default"/>
        <w:lang w:val="en-US" w:eastAsia="en-US" w:bidi="en-US"/>
      </w:rPr>
    </w:lvl>
    <w:lvl w:ilvl="3" w:tplc="C58E6D58">
      <w:numFmt w:val="bullet"/>
      <w:lvlText w:val="•"/>
      <w:lvlJc w:val="left"/>
      <w:pPr>
        <w:ind w:left="3086" w:hanging="361"/>
      </w:pPr>
      <w:rPr>
        <w:rFonts w:hint="default"/>
        <w:lang w:val="en-US" w:eastAsia="en-US" w:bidi="en-US"/>
      </w:rPr>
    </w:lvl>
    <w:lvl w:ilvl="4" w:tplc="39E6A006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en-US"/>
      </w:rPr>
    </w:lvl>
    <w:lvl w:ilvl="5" w:tplc="91A26374">
      <w:numFmt w:val="bullet"/>
      <w:lvlText w:val="•"/>
      <w:lvlJc w:val="left"/>
      <w:pPr>
        <w:ind w:left="5353" w:hanging="361"/>
      </w:pPr>
      <w:rPr>
        <w:rFonts w:hint="default"/>
        <w:lang w:val="en-US" w:eastAsia="en-US" w:bidi="en-US"/>
      </w:rPr>
    </w:lvl>
    <w:lvl w:ilvl="6" w:tplc="EAF2004E">
      <w:numFmt w:val="bullet"/>
      <w:lvlText w:val="•"/>
      <w:lvlJc w:val="left"/>
      <w:pPr>
        <w:ind w:left="6486" w:hanging="361"/>
      </w:pPr>
      <w:rPr>
        <w:rFonts w:hint="default"/>
        <w:lang w:val="en-US" w:eastAsia="en-US" w:bidi="en-US"/>
      </w:rPr>
    </w:lvl>
    <w:lvl w:ilvl="7" w:tplc="E8A6D422">
      <w:numFmt w:val="bullet"/>
      <w:lvlText w:val="•"/>
      <w:lvlJc w:val="left"/>
      <w:pPr>
        <w:ind w:left="7620" w:hanging="361"/>
      </w:pPr>
      <w:rPr>
        <w:rFonts w:hint="default"/>
        <w:lang w:val="en-US" w:eastAsia="en-US" w:bidi="en-US"/>
      </w:rPr>
    </w:lvl>
    <w:lvl w:ilvl="8" w:tplc="B2F26538">
      <w:numFmt w:val="bullet"/>
      <w:lvlText w:val="•"/>
      <w:lvlJc w:val="left"/>
      <w:pPr>
        <w:ind w:left="8753" w:hanging="361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1A1"/>
    <w:rsid w:val="00107963"/>
    <w:rsid w:val="00160EF6"/>
    <w:rsid w:val="001870A0"/>
    <w:rsid w:val="001C0E5F"/>
    <w:rsid w:val="001F2114"/>
    <w:rsid w:val="00224C43"/>
    <w:rsid w:val="002B5330"/>
    <w:rsid w:val="00303228"/>
    <w:rsid w:val="00393F22"/>
    <w:rsid w:val="003D36E0"/>
    <w:rsid w:val="003E6F90"/>
    <w:rsid w:val="0041714C"/>
    <w:rsid w:val="0048714D"/>
    <w:rsid w:val="004B2C69"/>
    <w:rsid w:val="004E0DF5"/>
    <w:rsid w:val="00536A2D"/>
    <w:rsid w:val="00575ADD"/>
    <w:rsid w:val="005E49F7"/>
    <w:rsid w:val="005E64DE"/>
    <w:rsid w:val="0061411A"/>
    <w:rsid w:val="006357B4"/>
    <w:rsid w:val="006531A1"/>
    <w:rsid w:val="00673479"/>
    <w:rsid w:val="00725C69"/>
    <w:rsid w:val="007533AA"/>
    <w:rsid w:val="00783282"/>
    <w:rsid w:val="007D2263"/>
    <w:rsid w:val="00864FB4"/>
    <w:rsid w:val="008745B8"/>
    <w:rsid w:val="008C53EF"/>
    <w:rsid w:val="00912512"/>
    <w:rsid w:val="00925803"/>
    <w:rsid w:val="00961140"/>
    <w:rsid w:val="009A23EC"/>
    <w:rsid w:val="009E17D6"/>
    <w:rsid w:val="009F202D"/>
    <w:rsid w:val="00A60FB3"/>
    <w:rsid w:val="00B06C16"/>
    <w:rsid w:val="00B94217"/>
    <w:rsid w:val="00BC6494"/>
    <w:rsid w:val="00BE7349"/>
    <w:rsid w:val="00C34DD8"/>
    <w:rsid w:val="00C36B64"/>
    <w:rsid w:val="00C47ECA"/>
    <w:rsid w:val="00CF0151"/>
    <w:rsid w:val="00CF1E8B"/>
    <w:rsid w:val="00D730C3"/>
    <w:rsid w:val="00DC47E6"/>
    <w:rsid w:val="00EB5BF4"/>
    <w:rsid w:val="00F72F92"/>
    <w:rsid w:val="00F8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EFF6A"/>
  <w15:docId w15:val="{4411E5B7-584F-4F39-9D02-7E3C299DA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spacing w:before="39"/>
      <w:ind w:left="10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88"/>
      <w:ind w:left="554" w:right="1340" w:hanging="360"/>
    </w:pPr>
  </w:style>
  <w:style w:type="paragraph" w:customStyle="1" w:styleId="TableParagraph">
    <w:name w:val="Table Paragraph"/>
    <w:basedOn w:val="Normal"/>
    <w:uiPriority w:val="1"/>
    <w:qFormat/>
    <w:pPr>
      <w:spacing w:before="22"/>
      <w:ind w:left="148"/>
      <w:jc w:val="center"/>
    </w:pPr>
  </w:style>
  <w:style w:type="paragraph" w:styleId="NormalWeb">
    <w:name w:val="Normal (Web)"/>
    <w:basedOn w:val="Normal"/>
    <w:uiPriority w:val="99"/>
    <w:semiHidden/>
    <w:unhideWhenUsed/>
    <w:rsid w:val="00224C43"/>
    <w:pPr>
      <w:widowControl/>
      <w:autoSpaceDE/>
      <w:autoSpaceDN/>
    </w:pPr>
    <w:rPr>
      <w:rFonts w:eastAsiaTheme="minorHAns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3721478BBD914AA3C3F587D34E50F3" ma:contentTypeVersion="13" ma:contentTypeDescription="Create a new document." ma:contentTypeScope="" ma:versionID="a84f69fa67aa60d88951d95896085174">
  <xsd:schema xmlns:xsd="http://www.w3.org/2001/XMLSchema" xmlns:xs="http://www.w3.org/2001/XMLSchema" xmlns:p="http://schemas.microsoft.com/office/2006/metadata/properties" xmlns:ns1="http://schemas.microsoft.com/sharepoint/v3" xmlns:ns3="c9c7b3a7-f34a-4549-8f85-14f58bedec57" xmlns:ns4="2d0be4e4-503f-45e8-b251-9abdc8b299e9" targetNamespace="http://schemas.microsoft.com/office/2006/metadata/properties" ma:root="true" ma:fieldsID="64afb8301fe449afe11e4541bcda5e57" ns1:_="" ns3:_="" ns4:_="">
    <xsd:import namespace="http://schemas.microsoft.com/sharepoint/v3"/>
    <xsd:import namespace="c9c7b3a7-f34a-4549-8f85-14f58bedec57"/>
    <xsd:import namespace="2d0be4e4-503f-45e8-b251-9abdc8b299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7b3a7-f34a-4549-8f85-14f58bedec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be4e4-503f-45e8-b251-9abdc8b299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F638F-F343-4EF0-866A-2B1965764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c7b3a7-f34a-4549-8f85-14f58bedec57"/>
    <ds:schemaRef ds:uri="2d0be4e4-503f-45e8-b251-9abdc8b29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79826B-1BD8-4A2B-AA17-3EE997A90A64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d0be4e4-503f-45e8-b251-9abdc8b299e9"/>
    <ds:schemaRef ds:uri="http://purl.org/dc/elements/1.1/"/>
    <ds:schemaRef ds:uri="http://schemas.microsoft.com/office/2006/metadata/properties"/>
    <ds:schemaRef ds:uri="c9c7b3a7-f34a-4549-8f85-14f58bedec57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383078A-B24D-4E82-9F39-93E2C140F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Crowell, Breanna</dc:creator>
  <cp:lastModifiedBy>Cecil, Stacy</cp:lastModifiedBy>
  <cp:revision>23</cp:revision>
  <dcterms:created xsi:type="dcterms:W3CDTF">2020-03-28T19:07:00Z</dcterms:created>
  <dcterms:modified xsi:type="dcterms:W3CDTF">2020-04-01T13:07:00Z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2020-03-27T00:00:00Z</vt:filetime>
  </property>
  <property fmtid="{D5CDD505-2E9C-101B-9397-08002B2CF9AE}" pid="5" name="ContentTypeId">
    <vt:lpwstr>0x010100CA3721478BBD914AA3C3F587D34E50F3</vt:lpwstr>
  </property>
</Properties>
</file>