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E1" w:rsidRDefault="00B5603A" w:rsidP="00B5603A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03A">
        <w:rPr>
          <w:rFonts w:ascii="Times New Roman" w:hAnsi="Times New Roman" w:cs="Times New Roman"/>
          <w:sz w:val="24"/>
          <w:szCs w:val="24"/>
        </w:rPr>
        <w:t>Seagrass Evaluation</w:t>
      </w:r>
    </w:p>
    <w:p w:rsidR="00B5603A" w:rsidRDefault="00B5603A" w:rsidP="00B56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Files used for 2011 seagrass assessment.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5603A" w:rsidTr="00B5603A">
        <w:tc>
          <w:tcPr>
            <w:tcW w:w="3055" w:type="dxa"/>
          </w:tcPr>
          <w:p w:rsidR="00B5603A" w:rsidRPr="00B5603A" w:rsidRDefault="00B5603A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3A">
              <w:rPr>
                <w:rFonts w:ascii="Times New Roman" w:hAnsi="Times New Roman" w:cs="Times New Roman"/>
                <w:b/>
                <w:sz w:val="24"/>
                <w:szCs w:val="24"/>
              </w:rPr>
              <w:t>File name</w:t>
            </w:r>
          </w:p>
        </w:tc>
        <w:tc>
          <w:tcPr>
            <w:tcW w:w="6295" w:type="dxa"/>
          </w:tcPr>
          <w:p w:rsidR="00B5603A" w:rsidRPr="00B5603A" w:rsidRDefault="00B5603A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3A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Seagrass_2011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Raw seagrass data, includes all habitat types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57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</w:t>
            </w:r>
            <w:r w:rsidR="00570EDF">
              <w:rPr>
                <w:rFonts w:ascii="Times New Roman" w:hAnsi="Times New Roman" w:cs="Times New Roman"/>
                <w:sz w:val="24"/>
                <w:szCs w:val="24"/>
              </w:rPr>
              <w:t>2011_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Only habitat codes 9116 and 9113, seagrass bed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57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</w:t>
            </w:r>
            <w:r w:rsidR="00570EDF">
              <w:rPr>
                <w:rFonts w:ascii="Times New Roman" w:hAnsi="Times New Roman" w:cs="Times New Roman"/>
                <w:sz w:val="24"/>
                <w:szCs w:val="24"/>
              </w:rPr>
              <w:t>2011_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dissolved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Habitat layer dissolved to form one large polygon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57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</w:t>
            </w:r>
            <w:r w:rsidR="00570EDF">
              <w:rPr>
                <w:rFonts w:ascii="Times New Roman" w:hAnsi="Times New Roman" w:cs="Times New Roman"/>
                <w:sz w:val="24"/>
                <w:szCs w:val="24"/>
              </w:rPr>
              <w:t>2011_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polyline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Converted seagrass polygon to line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57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</w:t>
            </w:r>
            <w:r w:rsidR="00570EDF">
              <w:rPr>
                <w:rFonts w:ascii="Times New Roman" w:hAnsi="Times New Roman" w:cs="Times New Roman"/>
                <w:sz w:val="24"/>
                <w:szCs w:val="24"/>
              </w:rPr>
              <w:t>2011_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buffer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Buffer around polyline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Seagrass_bath_sel_2011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intersected bathymetry depth points</w:t>
            </w:r>
          </w:p>
        </w:tc>
      </w:tr>
      <w:tr w:rsidR="00B5603A" w:rsidTr="00B5603A">
        <w:tc>
          <w:tcPr>
            <w:tcW w:w="305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Seagrass_2011pts_wodredge</w:t>
            </w:r>
          </w:p>
        </w:tc>
        <w:tc>
          <w:tcPr>
            <w:tcW w:w="6295" w:type="dxa"/>
          </w:tcPr>
          <w:p w:rsidR="00B5603A" w:rsidRDefault="00B5603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Removes dredge areas from selected points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Banana_2011_edge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(hand selected or edited) Banana River Lagoon</w:t>
            </w:r>
            <w:r w:rsidR="00570ED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="00570EDF">
              <w:rPr>
                <w:rFonts w:ascii="Times New Roman" w:hAnsi="Times New Roman" w:cs="Times New Roman"/>
                <w:sz w:val="24"/>
                <w:szCs w:val="24"/>
              </w:rPr>
              <w:t>Zdepth</w:t>
            </w:r>
            <w:proofErr w:type="spellEnd"/>
            <w:r w:rsidR="00570EDF">
              <w:rPr>
                <w:rFonts w:ascii="Times New Roman" w:hAnsi="Times New Roman" w:cs="Times New Roman"/>
                <w:sz w:val="24"/>
                <w:szCs w:val="24"/>
              </w:rPr>
              <w:t xml:space="preserve"> &lt;0.5 and &gt;3.5  removed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Northb_2011_edge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in project zone North B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Northa_2011_edge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in project zone North A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centralSEB_2011_edge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in project zone Central SEB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centralA_2011_edge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in project zone Central A</w:t>
            </w:r>
          </w:p>
        </w:tc>
      </w:tr>
      <w:tr w:rsidR="00B5603A" w:rsidTr="00B5603A">
        <w:tc>
          <w:tcPr>
            <w:tcW w:w="305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centralB_2011_edge</w:t>
            </w:r>
          </w:p>
        </w:tc>
        <w:tc>
          <w:tcPr>
            <w:tcW w:w="6295" w:type="dxa"/>
          </w:tcPr>
          <w:p w:rsidR="00B5603A" w:rsidRDefault="0093368A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edge of seagrass bed in project zone Central B</w:t>
            </w:r>
          </w:p>
        </w:tc>
      </w:tr>
    </w:tbl>
    <w:p w:rsidR="00B5603A" w:rsidRDefault="00B5603A" w:rsidP="00B5603A">
      <w:pPr>
        <w:rPr>
          <w:rFonts w:ascii="Times New Roman" w:hAnsi="Times New Roman" w:cs="Times New Roman"/>
          <w:sz w:val="24"/>
          <w:szCs w:val="24"/>
        </w:rPr>
      </w:pPr>
    </w:p>
    <w:p w:rsidR="00570EDF" w:rsidRDefault="00570EDF" w:rsidP="00B56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Files for 2006-2011 seagrass assessment.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5854"/>
      </w:tblGrid>
      <w:tr w:rsidR="009419A9" w:rsidTr="001B50AE">
        <w:tc>
          <w:tcPr>
            <w:tcW w:w="3496" w:type="dxa"/>
          </w:tcPr>
          <w:p w:rsidR="009419A9" w:rsidRPr="009419A9" w:rsidRDefault="009419A9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9A9">
              <w:rPr>
                <w:rFonts w:ascii="Times New Roman" w:hAnsi="Times New Roman" w:cs="Times New Roman"/>
                <w:b/>
                <w:sz w:val="24"/>
                <w:szCs w:val="24"/>
              </w:rPr>
              <w:t>File name</w:t>
            </w:r>
          </w:p>
        </w:tc>
        <w:tc>
          <w:tcPr>
            <w:tcW w:w="5854" w:type="dxa"/>
          </w:tcPr>
          <w:p w:rsidR="009419A9" w:rsidRPr="009419A9" w:rsidRDefault="009419A9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9A9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Seagrass_2006_dissolved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 seagrass habitat as one polygon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Seagrass_2007_dissolved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 seagrass habitat as one polygon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Seagrass_2009_dissolved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seagrass habitat as one polygon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Seagrass_2011_dissolved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seagrass habitat as one polygon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Seagrass_2006_2011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 habitat for 2006-2011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941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Seagras_2006_2011_dissolved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 habitat for 2006-2011 dissolved into one large polygon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941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Seagrass2006_2011_polyline</w:t>
            </w:r>
          </w:p>
        </w:tc>
        <w:tc>
          <w:tcPr>
            <w:tcW w:w="5854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Converted seagrass polygon to line</w:t>
            </w:r>
          </w:p>
        </w:tc>
      </w:tr>
      <w:tr w:rsidR="009419A9" w:rsidTr="001B50AE">
        <w:tc>
          <w:tcPr>
            <w:tcW w:w="3496" w:type="dxa"/>
          </w:tcPr>
          <w:p w:rsidR="009419A9" w:rsidRDefault="009419A9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Seagrass2006_2011_buffer</w:t>
            </w:r>
          </w:p>
        </w:tc>
        <w:tc>
          <w:tcPr>
            <w:tcW w:w="5854" w:type="dxa"/>
          </w:tcPr>
          <w:p w:rsidR="009419A9" w:rsidRDefault="0065624F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Buffer around polyline</w:t>
            </w:r>
          </w:p>
        </w:tc>
      </w:tr>
      <w:tr w:rsidR="009419A9" w:rsidTr="001B50AE">
        <w:tc>
          <w:tcPr>
            <w:tcW w:w="3496" w:type="dxa"/>
          </w:tcPr>
          <w:p w:rsidR="009419A9" w:rsidRDefault="0065624F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Seagrass2006_2011_points</w:t>
            </w:r>
          </w:p>
        </w:tc>
        <w:tc>
          <w:tcPr>
            <w:tcW w:w="5854" w:type="dxa"/>
          </w:tcPr>
          <w:p w:rsidR="009419A9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intersected bathymetry depths points</w:t>
            </w:r>
          </w:p>
        </w:tc>
      </w:tr>
      <w:tr w:rsidR="009419A9" w:rsidTr="001B50AE">
        <w:tc>
          <w:tcPr>
            <w:tcW w:w="3496" w:type="dxa"/>
          </w:tcPr>
          <w:p w:rsidR="009419A9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Seagrass2006_2011_minusdredge</w:t>
            </w:r>
          </w:p>
        </w:tc>
        <w:tc>
          <w:tcPr>
            <w:tcW w:w="5854" w:type="dxa"/>
          </w:tcPr>
          <w:p w:rsidR="009419A9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Dredge area bathymetry points removed</w:t>
            </w:r>
          </w:p>
        </w:tc>
      </w:tr>
      <w:tr w:rsidR="001B50AE" w:rsidTr="001B50AE">
        <w:tc>
          <w:tcPr>
            <w:tcW w:w="3496" w:type="dxa"/>
          </w:tcPr>
          <w:p w:rsidR="001B50AE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DEEP_EDGE_2006-2011</w:t>
            </w:r>
          </w:p>
        </w:tc>
        <w:tc>
          <w:tcPr>
            <w:tcW w:w="5854" w:type="dxa"/>
          </w:tcPr>
          <w:p w:rsidR="001B50AE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seagrass edge edited depth points</w:t>
            </w:r>
          </w:p>
        </w:tc>
      </w:tr>
    </w:tbl>
    <w:p w:rsidR="00570EDF" w:rsidRDefault="00570EDF" w:rsidP="00B5603A">
      <w:pPr>
        <w:rPr>
          <w:rFonts w:ascii="Times New Roman" w:hAnsi="Times New Roman" w:cs="Times New Roman"/>
          <w:sz w:val="24"/>
          <w:szCs w:val="24"/>
        </w:rPr>
      </w:pPr>
    </w:p>
    <w:p w:rsidR="001B50AE" w:rsidRDefault="001B50AE" w:rsidP="00B56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assessment files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5395"/>
      </w:tblGrid>
      <w:tr w:rsidR="001B50AE" w:rsidTr="00C43767">
        <w:tc>
          <w:tcPr>
            <w:tcW w:w="3955" w:type="dxa"/>
          </w:tcPr>
          <w:p w:rsidR="001B50AE" w:rsidRPr="001B50AE" w:rsidRDefault="001B50AE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AE">
              <w:rPr>
                <w:rFonts w:ascii="Times New Roman" w:hAnsi="Times New Roman" w:cs="Times New Roman"/>
                <w:b/>
                <w:sz w:val="24"/>
                <w:szCs w:val="24"/>
              </w:rPr>
              <w:t>File name</w:t>
            </w:r>
          </w:p>
        </w:tc>
        <w:tc>
          <w:tcPr>
            <w:tcW w:w="5395" w:type="dxa"/>
          </w:tcPr>
          <w:p w:rsidR="001B50AE" w:rsidRPr="001B50AE" w:rsidRDefault="001B50AE" w:rsidP="00B56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0AE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</w:tr>
      <w:tr w:rsidR="001B50AE" w:rsidTr="00C43767">
        <w:tc>
          <w:tcPr>
            <w:tcW w:w="3955" w:type="dxa"/>
          </w:tcPr>
          <w:p w:rsidR="001B50AE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IRL_dredged_ICW_50ft_buffer_DEP</w:t>
            </w:r>
          </w:p>
        </w:tc>
        <w:tc>
          <w:tcPr>
            <w:tcW w:w="5395" w:type="dxa"/>
          </w:tcPr>
          <w:p w:rsidR="001B50AE" w:rsidRDefault="001B50AE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Dredged areas with 50 foot buffer</w:t>
            </w:r>
          </w:p>
        </w:tc>
      </w:tr>
      <w:tr w:rsidR="001B50AE" w:rsidTr="00C43767">
        <w:tc>
          <w:tcPr>
            <w:tcW w:w="3955" w:type="dxa"/>
          </w:tcPr>
          <w:p w:rsidR="001B50AE" w:rsidRDefault="00C43767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Bathymetry_Transect_Points_Segments_New_Final</w:t>
            </w:r>
            <w:proofErr w:type="spellEnd"/>
          </w:p>
        </w:tc>
        <w:tc>
          <w:tcPr>
            <w:tcW w:w="5395" w:type="dxa"/>
          </w:tcPr>
          <w:p w:rsidR="001B50AE" w:rsidRDefault="00C43767" w:rsidP="00B5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Depth measurements as transects- depth points.</w:t>
            </w:r>
          </w:p>
        </w:tc>
      </w:tr>
    </w:tbl>
    <w:p w:rsidR="001B50AE" w:rsidRPr="00B5603A" w:rsidRDefault="00C43767" w:rsidP="00B56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all final seagrass deep edge measurements 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depths &lt;0.5 and &gt; 3.5 are removed.  Shallow water does not limit light reaching the seagrass beds and seagrass are not expected to grow in very deep water.</w:t>
      </w:r>
    </w:p>
    <w:sectPr w:rsidR="001B50AE" w:rsidRPr="00B56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3A"/>
    <w:rsid w:val="001B50AE"/>
    <w:rsid w:val="003B13E1"/>
    <w:rsid w:val="00570EDF"/>
    <w:rsid w:val="0065624F"/>
    <w:rsid w:val="0093368A"/>
    <w:rsid w:val="009419A9"/>
    <w:rsid w:val="00B5603A"/>
    <w:rsid w:val="00C4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7B39A-5965-465F-9B4B-558547E6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1</cp:revision>
  <dcterms:created xsi:type="dcterms:W3CDTF">2014-10-01T18:52:00Z</dcterms:created>
  <dcterms:modified xsi:type="dcterms:W3CDTF">2014-10-01T20:09:00Z</dcterms:modified>
</cp:coreProperties>
</file>