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D8" w:rsidRDefault="00CE75F4" w:rsidP="00CE75F4">
      <w:pPr>
        <w:jc w:val="center"/>
        <w:rPr>
          <w:b/>
          <w:bCs/>
          <w:sz w:val="28"/>
          <w:szCs w:val="28"/>
        </w:rPr>
      </w:pPr>
      <w:proofErr w:type="spellStart"/>
      <w:r w:rsidRPr="006D3CD8">
        <w:rPr>
          <w:b/>
          <w:bCs/>
          <w:sz w:val="28"/>
          <w:szCs w:val="28"/>
        </w:rPr>
        <w:t>Wekiva</w:t>
      </w:r>
      <w:proofErr w:type="spellEnd"/>
      <w:r w:rsidRPr="006D3CD8">
        <w:rPr>
          <w:b/>
          <w:bCs/>
          <w:sz w:val="28"/>
          <w:szCs w:val="28"/>
        </w:rPr>
        <w:t xml:space="preserve"> B</w:t>
      </w:r>
      <w:r w:rsidR="006D3CD8">
        <w:rPr>
          <w:b/>
          <w:bCs/>
          <w:sz w:val="28"/>
          <w:szCs w:val="28"/>
        </w:rPr>
        <w:t xml:space="preserve">asin </w:t>
      </w:r>
      <w:r w:rsidRPr="006D3CD8">
        <w:rPr>
          <w:b/>
          <w:bCs/>
          <w:sz w:val="28"/>
          <w:szCs w:val="28"/>
        </w:rPr>
        <w:t>M</w:t>
      </w:r>
      <w:r w:rsidR="006D3CD8">
        <w:rPr>
          <w:b/>
          <w:bCs/>
          <w:sz w:val="28"/>
          <w:szCs w:val="28"/>
        </w:rPr>
        <w:t xml:space="preserve">anagement </w:t>
      </w:r>
      <w:r w:rsidRPr="006D3CD8">
        <w:rPr>
          <w:b/>
          <w:bCs/>
          <w:sz w:val="28"/>
          <w:szCs w:val="28"/>
        </w:rPr>
        <w:t>A</w:t>
      </w:r>
      <w:r w:rsidR="006D3CD8">
        <w:rPr>
          <w:b/>
          <w:bCs/>
          <w:sz w:val="28"/>
          <w:szCs w:val="28"/>
        </w:rPr>
        <w:t xml:space="preserve">ction </w:t>
      </w:r>
      <w:r w:rsidRPr="006D3CD8">
        <w:rPr>
          <w:b/>
          <w:bCs/>
          <w:sz w:val="28"/>
          <w:szCs w:val="28"/>
        </w:rPr>
        <w:t>P</w:t>
      </w:r>
      <w:r w:rsidR="006D3CD8">
        <w:rPr>
          <w:b/>
          <w:bCs/>
          <w:sz w:val="28"/>
          <w:szCs w:val="28"/>
        </w:rPr>
        <w:t>lan</w:t>
      </w:r>
      <w:r w:rsidRPr="006D3CD8">
        <w:rPr>
          <w:b/>
          <w:bCs/>
          <w:sz w:val="28"/>
          <w:szCs w:val="28"/>
        </w:rPr>
        <w:t xml:space="preserve"> </w:t>
      </w:r>
    </w:p>
    <w:p w:rsidR="00CE75F4" w:rsidRPr="006D3CD8" w:rsidRDefault="00CE75F4" w:rsidP="00CE75F4">
      <w:pPr>
        <w:jc w:val="center"/>
        <w:rPr>
          <w:b/>
          <w:bCs/>
          <w:sz w:val="28"/>
          <w:szCs w:val="28"/>
        </w:rPr>
      </w:pPr>
      <w:r w:rsidRPr="006D3CD8">
        <w:rPr>
          <w:b/>
          <w:bCs/>
          <w:sz w:val="28"/>
          <w:szCs w:val="28"/>
        </w:rPr>
        <w:t xml:space="preserve">Basin Working Group </w:t>
      </w:r>
      <w:r w:rsidR="006D3CD8">
        <w:rPr>
          <w:b/>
          <w:bCs/>
          <w:sz w:val="28"/>
          <w:szCs w:val="28"/>
        </w:rPr>
        <w:t>Meeting</w:t>
      </w:r>
    </w:p>
    <w:p w:rsidR="006D3CD8" w:rsidRPr="006D3CD8" w:rsidRDefault="006D3CD8" w:rsidP="00CE75F4">
      <w:pPr>
        <w:jc w:val="center"/>
        <w:rPr>
          <w:b/>
          <w:bCs/>
          <w:i/>
          <w:sz w:val="28"/>
          <w:szCs w:val="28"/>
        </w:rPr>
      </w:pPr>
      <w:r w:rsidRPr="006D3CD8">
        <w:rPr>
          <w:b/>
          <w:bCs/>
          <w:i/>
          <w:sz w:val="28"/>
          <w:szCs w:val="28"/>
        </w:rPr>
        <w:t xml:space="preserve">Friday, </w:t>
      </w:r>
      <w:r w:rsidR="00F04C38" w:rsidRPr="006D3CD8">
        <w:rPr>
          <w:b/>
          <w:bCs/>
          <w:i/>
          <w:sz w:val="28"/>
          <w:szCs w:val="28"/>
        </w:rPr>
        <w:t>April 20</w:t>
      </w:r>
      <w:r w:rsidR="00CE75F4" w:rsidRPr="006D3CD8">
        <w:rPr>
          <w:b/>
          <w:bCs/>
          <w:i/>
          <w:sz w:val="28"/>
          <w:szCs w:val="28"/>
        </w:rPr>
        <w:t>, 2012</w:t>
      </w:r>
    </w:p>
    <w:p w:rsidR="00CE75F4" w:rsidRPr="006D3CD8" w:rsidRDefault="000D1979" w:rsidP="00CE75F4">
      <w:pPr>
        <w:jc w:val="center"/>
        <w:rPr>
          <w:bCs/>
          <w:sz w:val="28"/>
          <w:szCs w:val="28"/>
        </w:rPr>
      </w:pPr>
      <w:r w:rsidRPr="006D3CD8">
        <w:rPr>
          <w:bCs/>
          <w:sz w:val="28"/>
          <w:szCs w:val="28"/>
        </w:rPr>
        <w:t>9:00 a.m. – 11</w:t>
      </w:r>
      <w:r w:rsidR="00CE75F4" w:rsidRPr="006D3CD8">
        <w:rPr>
          <w:bCs/>
          <w:sz w:val="28"/>
          <w:szCs w:val="28"/>
        </w:rPr>
        <w:t>:00 p.m.</w:t>
      </w:r>
    </w:p>
    <w:p w:rsidR="00CE75F4" w:rsidRPr="006D3CD8" w:rsidRDefault="00CE75F4" w:rsidP="00CE75F4">
      <w:pPr>
        <w:jc w:val="center"/>
      </w:pPr>
      <w:proofErr w:type="spellStart"/>
      <w:r w:rsidRPr="006D3CD8">
        <w:t>Westmonte</w:t>
      </w:r>
      <w:proofErr w:type="spellEnd"/>
      <w:r w:rsidRPr="006D3CD8">
        <w:t xml:space="preserve"> Park/Civic Center Building</w:t>
      </w:r>
    </w:p>
    <w:p w:rsidR="00CE75F4" w:rsidRPr="006D3CD8" w:rsidRDefault="00CE75F4" w:rsidP="00CE75F4">
      <w:pPr>
        <w:jc w:val="center"/>
        <w:rPr>
          <w:b/>
          <w:bCs/>
        </w:rPr>
      </w:pPr>
      <w:r w:rsidRPr="006D3CD8">
        <w:t>624 Bills Lane, Altamonte Springs, FL 32714</w:t>
      </w:r>
    </w:p>
    <w:p w:rsidR="00CE75F4" w:rsidRPr="00571480" w:rsidRDefault="00CE75F4" w:rsidP="00CE75F4">
      <w:pPr>
        <w:rPr>
          <w:rFonts w:ascii="Arial" w:hAnsi="Arial" w:cs="Arial"/>
          <w:sz w:val="20"/>
          <w:szCs w:val="20"/>
        </w:rPr>
      </w:pPr>
    </w:p>
    <w:p w:rsidR="00CE75F4" w:rsidRPr="006D3CD8" w:rsidRDefault="00CE75F4" w:rsidP="00CE75F4">
      <w:pPr>
        <w:jc w:val="center"/>
        <w:rPr>
          <w:i/>
          <w:iCs/>
        </w:rPr>
      </w:pPr>
      <w:r w:rsidRPr="006D3CD8">
        <w:rPr>
          <w:i/>
          <w:iCs/>
        </w:rPr>
        <w:t xml:space="preserve">The mission of the </w:t>
      </w:r>
      <w:proofErr w:type="spellStart"/>
      <w:r w:rsidRPr="006D3CD8">
        <w:rPr>
          <w:i/>
          <w:iCs/>
        </w:rPr>
        <w:t>Wekiva</w:t>
      </w:r>
      <w:proofErr w:type="spellEnd"/>
      <w:r w:rsidRPr="006D3CD8">
        <w:rPr>
          <w:i/>
          <w:iCs/>
        </w:rPr>
        <w:t xml:space="preserve"> BMAP Working Group is to make formal recommendations to the Department of Environmental Protection for implementation of the nutrient TMDLs for </w:t>
      </w:r>
      <w:proofErr w:type="spellStart"/>
      <w:r w:rsidRPr="006D3CD8">
        <w:rPr>
          <w:i/>
          <w:iCs/>
        </w:rPr>
        <w:t>Wekiwa</w:t>
      </w:r>
      <w:proofErr w:type="spellEnd"/>
      <w:r w:rsidRPr="006D3CD8">
        <w:rPr>
          <w:i/>
          <w:iCs/>
        </w:rPr>
        <w:t xml:space="preserve"> Spring, the </w:t>
      </w:r>
      <w:proofErr w:type="spellStart"/>
      <w:r w:rsidRPr="006D3CD8">
        <w:rPr>
          <w:i/>
          <w:iCs/>
        </w:rPr>
        <w:t>Wekiva</w:t>
      </w:r>
      <w:proofErr w:type="spellEnd"/>
      <w:r w:rsidRPr="006D3CD8">
        <w:rPr>
          <w:i/>
          <w:iCs/>
        </w:rPr>
        <w:t xml:space="preserve"> River, Rock Springs, Rock Springs Run, </w:t>
      </w:r>
      <w:proofErr w:type="spellStart"/>
      <w:r w:rsidRPr="006D3CD8">
        <w:rPr>
          <w:i/>
          <w:iCs/>
        </w:rPr>
        <w:t>Blackwater</w:t>
      </w:r>
      <w:proofErr w:type="spellEnd"/>
      <w:r w:rsidRPr="006D3CD8">
        <w:rPr>
          <w:i/>
          <w:iCs/>
        </w:rPr>
        <w:t xml:space="preserve"> Creek, Little </w:t>
      </w:r>
      <w:proofErr w:type="spellStart"/>
      <w:r w:rsidRPr="006D3CD8">
        <w:rPr>
          <w:i/>
          <w:iCs/>
        </w:rPr>
        <w:t>Wekiva</w:t>
      </w:r>
      <w:proofErr w:type="spellEnd"/>
      <w:r w:rsidRPr="006D3CD8">
        <w:rPr>
          <w:i/>
          <w:iCs/>
        </w:rPr>
        <w:t xml:space="preserve"> River, and Little </w:t>
      </w:r>
      <w:proofErr w:type="spellStart"/>
      <w:r w:rsidRPr="006D3CD8">
        <w:rPr>
          <w:i/>
          <w:iCs/>
        </w:rPr>
        <w:t>Wekiva</w:t>
      </w:r>
      <w:proofErr w:type="spellEnd"/>
      <w:r w:rsidRPr="006D3CD8">
        <w:rPr>
          <w:i/>
          <w:iCs/>
        </w:rPr>
        <w:t xml:space="preserve"> Canal (WBIDs 2956C, 2956, 2956A, 2967, 2929A, 2987, &amp; 3004) via an adoptable Basin Management Action Plan.</w:t>
      </w:r>
    </w:p>
    <w:p w:rsidR="00CE75F4" w:rsidRPr="006D3CD8" w:rsidRDefault="00CE75F4" w:rsidP="00CE75F4"/>
    <w:p w:rsidR="006D3CD8" w:rsidRPr="006D3CD8" w:rsidRDefault="006D3CD8" w:rsidP="006D3CD8">
      <w:pPr>
        <w:jc w:val="center"/>
        <w:rPr>
          <w:b/>
          <w:u w:val="single"/>
        </w:rPr>
      </w:pPr>
      <w:r w:rsidRPr="006D3CD8">
        <w:rPr>
          <w:b/>
          <w:u w:val="single"/>
        </w:rPr>
        <w:t>A</w:t>
      </w:r>
      <w:r>
        <w:rPr>
          <w:b/>
          <w:u w:val="single"/>
        </w:rPr>
        <w:t>GENDA</w:t>
      </w:r>
    </w:p>
    <w:p w:rsidR="006D3CD8" w:rsidRDefault="006D3CD8" w:rsidP="00CE75F4"/>
    <w:p w:rsidR="00CE75F4" w:rsidRPr="006D3CD8" w:rsidRDefault="00CE75F4" w:rsidP="00CE75F4">
      <w:r w:rsidRPr="006D3CD8">
        <w:t>9:00</w:t>
      </w:r>
      <w:r w:rsidRPr="006D3CD8">
        <w:tab/>
      </w:r>
      <w:r w:rsidRPr="006D3CD8">
        <w:rPr>
          <w:b/>
        </w:rPr>
        <w:t>Welcome and Introductions</w:t>
      </w:r>
      <w:r w:rsidR="006D3CD8">
        <w:rPr>
          <w:b/>
        </w:rPr>
        <w:t xml:space="preserve"> </w:t>
      </w:r>
      <w:r w:rsidR="006D3CD8">
        <w:t>(Kathleen Harrigan, SAIC)</w:t>
      </w:r>
    </w:p>
    <w:p w:rsidR="00CE75F4" w:rsidRPr="006D3CD8" w:rsidRDefault="00CE75F4" w:rsidP="00CE75F4"/>
    <w:p w:rsidR="000D1979" w:rsidRPr="006D3CD8" w:rsidRDefault="00CE75F4" w:rsidP="00F17765">
      <w:pPr>
        <w:ind w:left="720" w:hanging="720"/>
      </w:pPr>
      <w:r w:rsidRPr="006D3CD8">
        <w:t>9:10</w:t>
      </w:r>
      <w:r w:rsidRPr="006D3CD8">
        <w:tab/>
      </w:r>
      <w:r w:rsidR="000D1979" w:rsidRPr="006D3CD8">
        <w:rPr>
          <w:b/>
        </w:rPr>
        <w:t>Monitoring – continued discussion</w:t>
      </w:r>
      <w:r w:rsidR="006D3CD8">
        <w:rPr>
          <w:b/>
        </w:rPr>
        <w:t xml:space="preserve"> </w:t>
      </w:r>
      <w:r w:rsidR="006D3CD8">
        <w:t>(Samantha Fillmore, FDEP)</w:t>
      </w:r>
    </w:p>
    <w:p w:rsidR="000D1979" w:rsidRPr="006D3CD8" w:rsidRDefault="000D1979" w:rsidP="000D197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D3CD8">
        <w:rPr>
          <w:rFonts w:ascii="Times New Roman" w:hAnsi="Times New Roman" w:cs="Times New Roman"/>
          <w:sz w:val="24"/>
          <w:szCs w:val="24"/>
        </w:rPr>
        <w:t>Review objectives and key water quality parameters</w:t>
      </w:r>
    </w:p>
    <w:p w:rsidR="00564878" w:rsidRPr="006D3CD8" w:rsidRDefault="000D1979" w:rsidP="00564878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D3CD8">
        <w:rPr>
          <w:rFonts w:ascii="Times New Roman" w:hAnsi="Times New Roman" w:cs="Times New Roman"/>
          <w:sz w:val="24"/>
          <w:szCs w:val="24"/>
        </w:rPr>
        <w:t xml:space="preserve">Discussion of proposed monitoring sites </w:t>
      </w:r>
    </w:p>
    <w:p w:rsidR="00564878" w:rsidRPr="006D3CD8" w:rsidRDefault="00564878" w:rsidP="00564878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D3CD8">
        <w:rPr>
          <w:rFonts w:ascii="Times New Roman" w:hAnsi="Times New Roman" w:cs="Times New Roman"/>
          <w:sz w:val="24"/>
          <w:szCs w:val="24"/>
        </w:rPr>
        <w:t>Re</w:t>
      </w:r>
      <w:r w:rsidR="000D1979" w:rsidRPr="006D3CD8">
        <w:rPr>
          <w:rFonts w:ascii="Times New Roman" w:hAnsi="Times New Roman" w:cs="Times New Roman"/>
          <w:sz w:val="24"/>
          <w:szCs w:val="24"/>
        </w:rPr>
        <w:t>quired</w:t>
      </w:r>
    </w:p>
    <w:p w:rsidR="000D1979" w:rsidRPr="006D3CD8" w:rsidRDefault="00564878" w:rsidP="00564878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D3CD8">
        <w:rPr>
          <w:rFonts w:ascii="Times New Roman" w:hAnsi="Times New Roman" w:cs="Times New Roman"/>
          <w:sz w:val="24"/>
          <w:szCs w:val="24"/>
        </w:rPr>
        <w:t>Supplemental</w:t>
      </w:r>
    </w:p>
    <w:p w:rsidR="003366C9" w:rsidRPr="006D3CD8" w:rsidRDefault="003366C9" w:rsidP="003366C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D3CD8">
        <w:rPr>
          <w:rFonts w:ascii="Times New Roman" w:hAnsi="Times New Roman" w:cs="Times New Roman"/>
          <w:sz w:val="24"/>
          <w:szCs w:val="24"/>
        </w:rPr>
        <w:t>Additional Q &amp; A on:</w:t>
      </w:r>
    </w:p>
    <w:p w:rsidR="003366C9" w:rsidRPr="006D3CD8" w:rsidRDefault="003366C9" w:rsidP="003366C9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D3CD8">
        <w:rPr>
          <w:rFonts w:ascii="Times New Roman" w:hAnsi="Times New Roman" w:cs="Times New Roman"/>
          <w:sz w:val="24"/>
          <w:szCs w:val="24"/>
        </w:rPr>
        <w:t>Monitoring plan responsibilities</w:t>
      </w:r>
    </w:p>
    <w:p w:rsidR="003366C9" w:rsidRPr="006D3CD8" w:rsidRDefault="003366C9" w:rsidP="003366C9">
      <w:pPr>
        <w:pStyle w:val="ListParagraph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D3CD8">
        <w:rPr>
          <w:rFonts w:ascii="Times New Roman" w:hAnsi="Times New Roman" w:cs="Times New Roman"/>
          <w:sz w:val="24"/>
          <w:szCs w:val="24"/>
        </w:rPr>
        <w:t>Use of monitoring data to determine next steps</w:t>
      </w:r>
    </w:p>
    <w:p w:rsidR="00CE75F4" w:rsidRPr="006D3CD8" w:rsidRDefault="00564878" w:rsidP="00F17765">
      <w:pPr>
        <w:ind w:left="720" w:hanging="720"/>
      </w:pPr>
      <w:r w:rsidRPr="006D3CD8">
        <w:t>10:00</w:t>
      </w:r>
      <w:r w:rsidR="000D1979" w:rsidRPr="006D3CD8">
        <w:t xml:space="preserve"> </w:t>
      </w:r>
      <w:r w:rsidR="000D1979" w:rsidRPr="006D3CD8">
        <w:tab/>
      </w:r>
      <w:r w:rsidR="00BA754A" w:rsidRPr="006D3CD8">
        <w:rPr>
          <w:b/>
        </w:rPr>
        <w:t>C</w:t>
      </w:r>
      <w:r w:rsidR="00CE75F4" w:rsidRPr="006D3CD8">
        <w:rPr>
          <w:b/>
        </w:rPr>
        <w:t xml:space="preserve">ombined project tables </w:t>
      </w:r>
      <w:r w:rsidR="000D1979" w:rsidRPr="006D3CD8">
        <w:rPr>
          <w:b/>
        </w:rPr>
        <w:t>– continued discussion</w:t>
      </w:r>
      <w:r w:rsidR="000D1979" w:rsidRPr="006D3CD8">
        <w:t xml:space="preserve"> </w:t>
      </w:r>
      <w:r w:rsidR="00984FC9">
        <w:t xml:space="preserve">(Samantha </w:t>
      </w:r>
      <w:r w:rsidR="00F17765" w:rsidRPr="006D3CD8">
        <w:t>Fillmore, FDEP)</w:t>
      </w:r>
    </w:p>
    <w:p w:rsidR="00564878" w:rsidRPr="006D3CD8" w:rsidRDefault="00564878" w:rsidP="000D197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D3CD8">
        <w:rPr>
          <w:rFonts w:ascii="Times New Roman" w:hAnsi="Times New Roman" w:cs="Times New Roman"/>
          <w:sz w:val="24"/>
          <w:szCs w:val="24"/>
        </w:rPr>
        <w:t xml:space="preserve">Discussion of updated project </w:t>
      </w:r>
      <w:r w:rsidR="00F83DF5" w:rsidRPr="006D3CD8">
        <w:rPr>
          <w:rFonts w:ascii="Times New Roman" w:hAnsi="Times New Roman" w:cs="Times New Roman"/>
          <w:sz w:val="24"/>
          <w:szCs w:val="24"/>
        </w:rPr>
        <w:t xml:space="preserve">ranking </w:t>
      </w:r>
      <w:r w:rsidRPr="006D3CD8">
        <w:rPr>
          <w:rFonts w:ascii="Times New Roman" w:hAnsi="Times New Roman" w:cs="Times New Roman"/>
          <w:sz w:val="24"/>
          <w:szCs w:val="24"/>
        </w:rPr>
        <w:t xml:space="preserve">approach </w:t>
      </w:r>
    </w:p>
    <w:p w:rsidR="00564878" w:rsidRPr="006D3CD8" w:rsidRDefault="003366C9" w:rsidP="00564878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D3CD8">
        <w:rPr>
          <w:rFonts w:ascii="Times New Roman" w:hAnsi="Times New Roman" w:cs="Times New Roman"/>
          <w:sz w:val="24"/>
          <w:szCs w:val="24"/>
        </w:rPr>
        <w:t>Need q</w:t>
      </w:r>
      <w:r w:rsidR="00564878" w:rsidRPr="006D3CD8">
        <w:rPr>
          <w:rFonts w:ascii="Times New Roman" w:hAnsi="Times New Roman" w:cs="Times New Roman"/>
          <w:sz w:val="24"/>
          <w:szCs w:val="24"/>
        </w:rPr>
        <w:t>uantified load reduction estimates for the surface watershed</w:t>
      </w:r>
    </w:p>
    <w:p w:rsidR="000D1979" w:rsidRPr="006D3CD8" w:rsidRDefault="000D1979" w:rsidP="000D197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D3CD8">
        <w:rPr>
          <w:rFonts w:ascii="Times New Roman" w:hAnsi="Times New Roman" w:cs="Times New Roman"/>
          <w:sz w:val="24"/>
          <w:szCs w:val="24"/>
        </w:rPr>
        <w:t>Discussion Conservation / park land projects</w:t>
      </w:r>
    </w:p>
    <w:p w:rsidR="000D1979" w:rsidRPr="006D3CD8" w:rsidRDefault="00564878" w:rsidP="000D1979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D3CD8">
        <w:rPr>
          <w:rFonts w:ascii="Times New Roman" w:hAnsi="Times New Roman" w:cs="Times New Roman"/>
          <w:sz w:val="24"/>
          <w:szCs w:val="24"/>
        </w:rPr>
        <w:t>Discussion of s</w:t>
      </w:r>
      <w:r w:rsidR="000D1979" w:rsidRPr="006D3CD8">
        <w:rPr>
          <w:rFonts w:ascii="Times New Roman" w:hAnsi="Times New Roman" w:cs="Times New Roman"/>
          <w:sz w:val="24"/>
          <w:szCs w:val="24"/>
        </w:rPr>
        <w:t>treet sweeping projects</w:t>
      </w:r>
    </w:p>
    <w:p w:rsidR="00564878" w:rsidRPr="006D3CD8" w:rsidRDefault="00564878" w:rsidP="0056487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D3CD8">
        <w:rPr>
          <w:rFonts w:ascii="Times New Roman" w:hAnsi="Times New Roman" w:cs="Times New Roman"/>
          <w:sz w:val="24"/>
          <w:szCs w:val="24"/>
        </w:rPr>
        <w:t>BWG member participati</w:t>
      </w:r>
      <w:r w:rsidR="003366C9" w:rsidRPr="006D3CD8">
        <w:rPr>
          <w:rFonts w:ascii="Times New Roman" w:hAnsi="Times New Roman" w:cs="Times New Roman"/>
          <w:sz w:val="24"/>
          <w:szCs w:val="24"/>
        </w:rPr>
        <w:t xml:space="preserve">on and contribution to the </w:t>
      </w:r>
      <w:r w:rsidRPr="006D3CD8">
        <w:rPr>
          <w:rFonts w:ascii="Times New Roman" w:hAnsi="Times New Roman" w:cs="Times New Roman"/>
          <w:sz w:val="24"/>
          <w:szCs w:val="24"/>
        </w:rPr>
        <w:t>project list</w:t>
      </w:r>
    </w:p>
    <w:p w:rsidR="00564878" w:rsidRPr="006D3CD8" w:rsidRDefault="00564878" w:rsidP="0056487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D3CD8">
        <w:rPr>
          <w:rFonts w:ascii="Times New Roman" w:hAnsi="Times New Roman" w:cs="Times New Roman"/>
          <w:sz w:val="24"/>
          <w:szCs w:val="24"/>
        </w:rPr>
        <w:t>Additional Q &amp; A on project list</w:t>
      </w:r>
    </w:p>
    <w:p w:rsidR="000D1649" w:rsidRPr="006D3CD8" w:rsidRDefault="00564878" w:rsidP="000D1979">
      <w:pPr>
        <w:ind w:left="720" w:hanging="720"/>
      </w:pPr>
      <w:r w:rsidRPr="006D3CD8">
        <w:t>10:45</w:t>
      </w:r>
      <w:r w:rsidR="00F17765" w:rsidRPr="006D3CD8">
        <w:tab/>
      </w:r>
      <w:r w:rsidR="00D220C5" w:rsidRPr="006D3CD8">
        <w:rPr>
          <w:b/>
        </w:rPr>
        <w:t>BMAP Document Development/</w:t>
      </w:r>
      <w:r w:rsidR="000D1649" w:rsidRPr="006D3CD8">
        <w:rPr>
          <w:b/>
        </w:rPr>
        <w:t>Next Steps</w:t>
      </w:r>
    </w:p>
    <w:p w:rsidR="00787EA6" w:rsidRPr="006D3CD8" w:rsidRDefault="00787EA6" w:rsidP="000D1649"/>
    <w:p w:rsidR="00CE75F4" w:rsidRDefault="00564878" w:rsidP="00CE75F4">
      <w:pPr>
        <w:rPr>
          <w:b/>
        </w:rPr>
      </w:pPr>
      <w:proofErr w:type="gramStart"/>
      <w:r w:rsidRPr="006D3CD8">
        <w:t>11:00</w:t>
      </w:r>
      <w:r w:rsidR="000D1979" w:rsidRPr="006D3CD8">
        <w:t xml:space="preserve"> </w:t>
      </w:r>
      <w:r w:rsidR="00CE75F4" w:rsidRPr="006D3CD8">
        <w:t xml:space="preserve"> </w:t>
      </w:r>
      <w:r w:rsidR="006D3CD8" w:rsidRPr="003B0AB8">
        <w:rPr>
          <w:b/>
        </w:rPr>
        <w:t>Adjourn</w:t>
      </w:r>
      <w:proofErr w:type="gramEnd"/>
    </w:p>
    <w:p w:rsidR="006D3CD8" w:rsidRDefault="006D3CD8" w:rsidP="00CE75F4"/>
    <w:p w:rsidR="006D3CD8" w:rsidRPr="006D3CD8" w:rsidRDefault="006D3CD8" w:rsidP="00CE75F4"/>
    <w:p w:rsidR="006D3CD8" w:rsidRPr="003B0AB8" w:rsidRDefault="006D3CD8" w:rsidP="006D3CD8">
      <w:pPr>
        <w:pBdr>
          <w:bottom w:val="single" w:sz="12" w:space="1" w:color="auto"/>
        </w:pBdr>
      </w:pPr>
    </w:p>
    <w:p w:rsidR="006D3CD8" w:rsidRPr="006D3CD8" w:rsidRDefault="006D3CD8" w:rsidP="006D3CD8">
      <w:pPr>
        <w:rPr>
          <w:u w:val="thick"/>
        </w:rPr>
      </w:pPr>
    </w:p>
    <w:p w:rsidR="006D3CD8" w:rsidRPr="003B0AB8" w:rsidRDefault="006D3CD8" w:rsidP="006D3CD8">
      <w:pPr>
        <w:jc w:val="center"/>
        <w:rPr>
          <w:sz w:val="20"/>
          <w:szCs w:val="20"/>
        </w:rPr>
      </w:pPr>
      <w:r w:rsidRPr="003B0AB8">
        <w:rPr>
          <w:sz w:val="20"/>
          <w:szCs w:val="20"/>
        </w:rPr>
        <w:t xml:space="preserve">Please note the FTP site for documents pertaining to the technical meetings: </w:t>
      </w:r>
      <w:hyperlink r:id="rId7" w:history="1">
        <w:r w:rsidR="00984FC9" w:rsidRPr="0002781D">
          <w:rPr>
            <w:rStyle w:val="Hyperlink"/>
            <w:sz w:val="20"/>
            <w:szCs w:val="20"/>
          </w:rPr>
          <w:t>http://publicfiles.dep.state.fl.us/DEAR/B</w:t>
        </w:r>
        <w:r w:rsidR="00984FC9" w:rsidRPr="0002781D">
          <w:rPr>
            <w:rStyle w:val="Hyperlink"/>
            <w:sz w:val="20"/>
            <w:szCs w:val="20"/>
          </w:rPr>
          <w:t>M</w:t>
        </w:r>
        <w:r w:rsidR="00984FC9" w:rsidRPr="0002781D">
          <w:rPr>
            <w:rStyle w:val="Hyperlink"/>
            <w:sz w:val="20"/>
            <w:szCs w:val="20"/>
          </w:rPr>
          <w:t>AP/Wekiva/</w:t>
        </w:r>
      </w:hyperlink>
      <w:r w:rsidRPr="003B0AB8">
        <w:rPr>
          <w:sz w:val="20"/>
          <w:szCs w:val="20"/>
        </w:rPr>
        <w:t>.  For more information, contact Samantha Budd</w:t>
      </w:r>
      <w:r>
        <w:rPr>
          <w:sz w:val="20"/>
          <w:szCs w:val="20"/>
        </w:rPr>
        <w:t xml:space="preserve"> Fillmore</w:t>
      </w:r>
      <w:r w:rsidRPr="003B0AB8">
        <w:rPr>
          <w:sz w:val="20"/>
          <w:szCs w:val="20"/>
        </w:rPr>
        <w:t xml:space="preserve">, 850-245-8418 or </w:t>
      </w:r>
      <w:hyperlink r:id="rId8" w:history="1">
        <w:r w:rsidRPr="00F07752">
          <w:rPr>
            <w:rStyle w:val="Hyperlink"/>
            <w:sz w:val="20"/>
            <w:szCs w:val="20"/>
          </w:rPr>
          <w:t>Samantha.Fillmore@dep.state.fl.us</w:t>
        </w:r>
      </w:hyperlink>
      <w:r w:rsidRPr="003B0AB8">
        <w:rPr>
          <w:sz w:val="20"/>
          <w:szCs w:val="20"/>
        </w:rPr>
        <w:t xml:space="preserve">. </w:t>
      </w:r>
    </w:p>
    <w:p w:rsidR="006D5AFB" w:rsidRPr="006D3CD8" w:rsidRDefault="006D5AFB" w:rsidP="006D3CD8">
      <w:pPr>
        <w:pStyle w:val="Default"/>
        <w:jc w:val="center"/>
      </w:pPr>
    </w:p>
    <w:sectPr w:rsidR="006D5AFB" w:rsidRPr="006D3CD8" w:rsidSect="007F2DB4">
      <w:footerReference w:type="default" r:id="rId9"/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4FC9" w:rsidRDefault="00984FC9" w:rsidP="0030188E">
      <w:r>
        <w:separator/>
      </w:r>
    </w:p>
  </w:endnote>
  <w:endnote w:type="continuationSeparator" w:id="0">
    <w:p w:rsidR="00984FC9" w:rsidRDefault="00984FC9" w:rsidP="003018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7109" w:rsidRPr="00D77109" w:rsidRDefault="00D77109">
    <w:pPr>
      <w:pStyle w:val="Footer"/>
      <w:rPr>
        <w:i/>
        <w:sz w:val="20"/>
        <w:szCs w:val="20"/>
      </w:rPr>
    </w:pPr>
    <w:r w:rsidRPr="00D77109">
      <w:rPr>
        <w:i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5438775</wp:posOffset>
          </wp:positionH>
          <wp:positionV relativeFrom="paragraph">
            <wp:posOffset>-183515</wp:posOffset>
          </wp:positionV>
          <wp:extent cx="714375" cy="466725"/>
          <wp:effectExtent l="19050" t="0" r="9525" b="0"/>
          <wp:wrapTight wrapText="bothSides">
            <wp:wrapPolygon edited="0">
              <wp:start x="-576" y="0"/>
              <wp:lineTo x="-576" y="21159"/>
              <wp:lineTo x="21888" y="21159"/>
              <wp:lineTo x="21888" y="0"/>
              <wp:lineTo x="-576" y="0"/>
            </wp:wrapPolygon>
          </wp:wrapTight>
          <wp:docPr id="2" name="Picture 1" descr="DEP logo - light 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 logo - light te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466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77109">
      <w:rPr>
        <w:i/>
        <w:sz w:val="20"/>
        <w:szCs w:val="20"/>
      </w:rPr>
      <w:t xml:space="preserve">Distribution   </w:t>
    </w:r>
  </w:p>
  <w:p w:rsidR="00D77109" w:rsidRDefault="00D7710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4FC9" w:rsidRDefault="00984FC9" w:rsidP="0030188E">
      <w:r>
        <w:separator/>
      </w:r>
    </w:p>
  </w:footnote>
  <w:footnote w:type="continuationSeparator" w:id="0">
    <w:p w:rsidR="00984FC9" w:rsidRDefault="00984FC9" w:rsidP="003018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20DEE"/>
    <w:multiLevelType w:val="hybridMultilevel"/>
    <w:tmpl w:val="2788F9E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7D7463A"/>
    <w:multiLevelType w:val="hybridMultilevel"/>
    <w:tmpl w:val="EA9044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B4C7189"/>
    <w:multiLevelType w:val="hybridMultilevel"/>
    <w:tmpl w:val="D160F61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3782E55"/>
    <w:multiLevelType w:val="hybridMultilevel"/>
    <w:tmpl w:val="79344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755196"/>
    <w:multiLevelType w:val="hybridMultilevel"/>
    <w:tmpl w:val="5DD2D0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B6471C7"/>
    <w:multiLevelType w:val="hybridMultilevel"/>
    <w:tmpl w:val="5710645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CE75F4"/>
    <w:rsid w:val="000D1649"/>
    <w:rsid w:val="000D1979"/>
    <w:rsid w:val="0030188E"/>
    <w:rsid w:val="003366C9"/>
    <w:rsid w:val="00525874"/>
    <w:rsid w:val="00564878"/>
    <w:rsid w:val="006D3CD8"/>
    <w:rsid w:val="006D5AFB"/>
    <w:rsid w:val="006E4BFA"/>
    <w:rsid w:val="00787EA6"/>
    <w:rsid w:val="007934E8"/>
    <w:rsid w:val="007F2DB4"/>
    <w:rsid w:val="008B001D"/>
    <w:rsid w:val="00984FC9"/>
    <w:rsid w:val="009C7D2D"/>
    <w:rsid w:val="00A0600A"/>
    <w:rsid w:val="00A75361"/>
    <w:rsid w:val="00B145D8"/>
    <w:rsid w:val="00BA754A"/>
    <w:rsid w:val="00CE75F4"/>
    <w:rsid w:val="00D220C5"/>
    <w:rsid w:val="00D31B33"/>
    <w:rsid w:val="00D77109"/>
    <w:rsid w:val="00DE7360"/>
    <w:rsid w:val="00E95FB6"/>
    <w:rsid w:val="00F04C38"/>
    <w:rsid w:val="00F17765"/>
    <w:rsid w:val="00F83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5F4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75F4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Default">
    <w:name w:val="Default"/>
    <w:rsid w:val="00CE75F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rsid w:val="00CE75F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3018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0188E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18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188E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84FC9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71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71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0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antha.Fillmore@dep.state.fl.u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files.dep.state.fl.us/DEAR/BMAP/Wekiv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SAIC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harrigank</dc:creator>
  <cp:lastModifiedBy>budd_s</cp:lastModifiedBy>
  <cp:revision>3</cp:revision>
  <dcterms:created xsi:type="dcterms:W3CDTF">2012-04-09T20:02:00Z</dcterms:created>
  <dcterms:modified xsi:type="dcterms:W3CDTF">2012-04-09T20:05:00Z</dcterms:modified>
</cp:coreProperties>
</file>