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E947CE" w:rsidRDefault="004E5B48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Orange Creek </w:t>
      </w:r>
      <w:r w:rsidR="00735E2C" w:rsidRPr="00E947CE">
        <w:rPr>
          <w:rFonts w:ascii="Times New Roman" w:hAnsi="Times New Roman" w:cs="Times New Roman"/>
          <w:b/>
          <w:bCs/>
          <w:sz w:val="26"/>
          <w:szCs w:val="26"/>
        </w:rPr>
        <w:t>Basin Management Action Plan (BMAP)</w:t>
      </w:r>
    </w:p>
    <w:p w:rsidR="00735E2C" w:rsidRPr="00E947CE" w:rsidRDefault="00EA2E00" w:rsidP="00735E2C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7CE">
        <w:rPr>
          <w:rFonts w:ascii="Times New Roman" w:hAnsi="Times New Roman" w:cs="Times New Roman"/>
          <w:b/>
          <w:bCs/>
          <w:sz w:val="26"/>
          <w:szCs w:val="26"/>
        </w:rPr>
        <w:t>Basin Working Group Meeting</w:t>
      </w:r>
    </w:p>
    <w:p w:rsidR="00735E2C" w:rsidRPr="00E947CE" w:rsidRDefault="004E5B48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Thursday, November 21</w:t>
      </w:r>
      <w:r w:rsidR="002A47ED" w:rsidRPr="00E947CE">
        <w:rPr>
          <w:rFonts w:ascii="Times New Roman" w:hAnsi="Times New Roman" w:cs="Times New Roman"/>
          <w:b/>
          <w:bCs/>
          <w:i/>
          <w:iCs/>
          <w:sz w:val="26"/>
          <w:szCs w:val="26"/>
        </w:rPr>
        <w:t>, 2013</w:t>
      </w:r>
    </w:p>
    <w:p w:rsidR="00735E2C" w:rsidRPr="00E947CE" w:rsidRDefault="00EA2E00" w:rsidP="00735E2C">
      <w:pPr>
        <w:pStyle w:val="Default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E947CE">
        <w:rPr>
          <w:rFonts w:ascii="Times New Roman" w:hAnsi="Times New Roman" w:cs="Times New Roman"/>
          <w:i/>
          <w:iCs/>
          <w:sz w:val="26"/>
          <w:szCs w:val="26"/>
        </w:rPr>
        <w:t>9:0</w:t>
      </w:r>
      <w:r w:rsidR="002A6E81" w:rsidRPr="00E947CE">
        <w:rPr>
          <w:rFonts w:ascii="Times New Roman" w:hAnsi="Times New Roman" w:cs="Times New Roman"/>
          <w:i/>
          <w:iCs/>
          <w:sz w:val="26"/>
          <w:szCs w:val="26"/>
        </w:rPr>
        <w:t>0</w:t>
      </w:r>
      <w:r w:rsidR="002A47ED" w:rsidRPr="00E947CE">
        <w:rPr>
          <w:rFonts w:ascii="Times New Roman" w:hAnsi="Times New Roman" w:cs="Times New Roman"/>
          <w:i/>
          <w:iCs/>
          <w:sz w:val="26"/>
          <w:szCs w:val="26"/>
        </w:rPr>
        <w:t xml:space="preserve"> AM -</w:t>
      </w:r>
      <w:r w:rsidR="002A6E81" w:rsidRPr="00E947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4E5B48" w:rsidRPr="004E5B48">
        <w:rPr>
          <w:rFonts w:ascii="Times New Roman" w:hAnsi="Times New Roman" w:cs="Times New Roman"/>
          <w:i/>
          <w:iCs/>
          <w:sz w:val="26"/>
          <w:szCs w:val="26"/>
        </w:rPr>
        <w:t>1</w:t>
      </w:r>
      <w:r w:rsidR="002A47ED" w:rsidRPr="004E5B48">
        <w:rPr>
          <w:rFonts w:ascii="Times New Roman" w:hAnsi="Times New Roman" w:cs="Times New Roman"/>
          <w:i/>
          <w:iCs/>
          <w:sz w:val="26"/>
          <w:szCs w:val="26"/>
        </w:rPr>
        <w:t>2:</w:t>
      </w:r>
      <w:r w:rsidR="0054016C"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="002A47ED" w:rsidRPr="004E5B48">
        <w:rPr>
          <w:rFonts w:ascii="Times New Roman" w:hAnsi="Times New Roman" w:cs="Times New Roman"/>
          <w:i/>
          <w:iCs/>
          <w:sz w:val="26"/>
          <w:szCs w:val="26"/>
        </w:rPr>
        <w:t>0 PM</w:t>
      </w:r>
    </w:p>
    <w:p w:rsidR="001A5F8D" w:rsidRPr="00E947CE" w:rsidRDefault="001A5F8D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:rsidR="00EA2E00" w:rsidRPr="00E947CE" w:rsidRDefault="004E5B48" w:rsidP="00EA2E0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Gainesville Regional Utilities</w:t>
      </w:r>
      <w:r w:rsidR="00EA2E00" w:rsidRPr="00E947C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–</w:t>
      </w:r>
      <w:r w:rsidR="00EA2E00" w:rsidRPr="00E947CE">
        <w:rPr>
          <w:rFonts w:ascii="Times New Roman" w:hAnsi="Times New Roman" w:cs="Times New Roman"/>
          <w:i/>
          <w:iCs/>
        </w:rPr>
        <w:t xml:space="preserve"> </w:t>
      </w:r>
      <w:r w:rsidR="0054016C">
        <w:rPr>
          <w:rFonts w:ascii="Times New Roman" w:hAnsi="Times New Roman" w:cs="Times New Roman"/>
          <w:i/>
          <w:iCs/>
        </w:rPr>
        <w:t>Multi-purpose</w:t>
      </w:r>
      <w:r w:rsidR="00707470" w:rsidRPr="00707470">
        <w:rPr>
          <w:rFonts w:ascii="Times New Roman" w:hAnsi="Times New Roman" w:cs="Times New Roman"/>
          <w:i/>
          <w:iCs/>
        </w:rPr>
        <w:t xml:space="preserve"> Room</w:t>
      </w:r>
    </w:p>
    <w:p w:rsidR="001A5F8D" w:rsidRPr="00E947CE" w:rsidRDefault="004E5B48" w:rsidP="00EA2E00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301 Southeast 4</w:t>
      </w:r>
      <w:r w:rsidRPr="004E5B48">
        <w:rPr>
          <w:rFonts w:ascii="Times New Roman" w:hAnsi="Times New Roman" w:cs="Times New Roman"/>
          <w:i/>
          <w:iCs/>
          <w:vertAlign w:val="superscript"/>
        </w:rPr>
        <w:t>th</w:t>
      </w:r>
      <w:r>
        <w:rPr>
          <w:rFonts w:ascii="Times New Roman" w:hAnsi="Times New Roman" w:cs="Times New Roman"/>
          <w:i/>
          <w:iCs/>
        </w:rPr>
        <w:t xml:space="preserve"> Avenue, Gainesville, Florida</w:t>
      </w:r>
    </w:p>
    <w:p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E947CE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E947CE" w:rsidRDefault="00735E2C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 w:rsidRPr="00E947CE">
        <w:rPr>
          <w:rFonts w:ascii="Times New Roman" w:hAnsi="Times New Roman" w:cs="Times New Roman"/>
          <w:b/>
          <w:bCs/>
          <w:caps/>
          <w:u w:val="single"/>
        </w:rPr>
        <w:t>Agenda</w:t>
      </w:r>
    </w:p>
    <w:p w:rsidR="00735E2C" w:rsidRPr="00E947CE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8BA" w:rsidRDefault="00EA2E00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4"/>
          <w:szCs w:val="24"/>
        </w:rPr>
        <w:t>9:0</w:t>
      </w:r>
      <w:r w:rsidR="002A6E81" w:rsidRPr="00E947CE">
        <w:rPr>
          <w:rFonts w:ascii="Times New Roman" w:hAnsi="Times New Roman"/>
          <w:sz w:val="24"/>
          <w:szCs w:val="24"/>
        </w:rPr>
        <w:t>0</w:t>
      </w:r>
      <w:r w:rsidR="002A47ED" w:rsidRPr="00E947CE">
        <w:rPr>
          <w:rFonts w:ascii="Times New Roman" w:hAnsi="Times New Roman"/>
          <w:sz w:val="24"/>
          <w:szCs w:val="24"/>
        </w:rPr>
        <w:t xml:space="preserve"> AM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735E2C" w:rsidRPr="00E947CE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E947CE">
        <w:rPr>
          <w:rFonts w:ascii="Times New Roman" w:hAnsi="Times New Roman"/>
          <w:b/>
          <w:sz w:val="24"/>
          <w:szCs w:val="24"/>
        </w:rPr>
        <w:t>I</w:t>
      </w:r>
      <w:r w:rsidR="00F64ADB" w:rsidRPr="00E947CE">
        <w:rPr>
          <w:rFonts w:ascii="Times New Roman" w:hAnsi="Times New Roman"/>
          <w:b/>
          <w:sz w:val="24"/>
          <w:szCs w:val="24"/>
        </w:rPr>
        <w:t>ntroduction</w:t>
      </w:r>
      <w:r w:rsidR="00C234D4" w:rsidRPr="00E947CE">
        <w:rPr>
          <w:rFonts w:ascii="Times New Roman" w:hAnsi="Times New Roman"/>
          <w:b/>
          <w:sz w:val="24"/>
          <w:szCs w:val="24"/>
        </w:rPr>
        <w:t>s</w:t>
      </w:r>
      <w:r w:rsidR="006431EB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E947CE">
        <w:rPr>
          <w:rFonts w:ascii="Times New Roman" w:hAnsi="Times New Roman"/>
          <w:sz w:val="24"/>
          <w:szCs w:val="24"/>
        </w:rPr>
        <w:t>(</w:t>
      </w:r>
      <w:r w:rsidR="00BF667C" w:rsidRPr="00E947CE">
        <w:rPr>
          <w:rFonts w:ascii="Times New Roman" w:hAnsi="Times New Roman"/>
          <w:i/>
          <w:sz w:val="24"/>
          <w:szCs w:val="24"/>
        </w:rPr>
        <w:t>Tiffany Busby</w:t>
      </w:r>
      <w:r w:rsidR="00C438BA" w:rsidRPr="00E947CE">
        <w:rPr>
          <w:rFonts w:ascii="Times New Roman" w:hAnsi="Times New Roman"/>
          <w:sz w:val="24"/>
          <w:szCs w:val="24"/>
        </w:rPr>
        <w:t>)</w:t>
      </w:r>
    </w:p>
    <w:p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9:10 AM</w:t>
      </w:r>
      <w:r>
        <w:rPr>
          <w:rFonts w:ascii="Times New Roman" w:hAnsi="Times New Roman"/>
          <w:sz w:val="24"/>
          <w:szCs w:val="24"/>
        </w:rPr>
        <w:tab/>
      </w:r>
      <w:r w:rsidR="00707470" w:rsidRPr="00707470">
        <w:rPr>
          <w:rFonts w:ascii="Times New Roman" w:hAnsi="Times New Roman"/>
          <w:b/>
          <w:sz w:val="24"/>
          <w:szCs w:val="24"/>
        </w:rPr>
        <w:t>Organization of Basin Working Group</w:t>
      </w:r>
      <w:r>
        <w:rPr>
          <w:rFonts w:ascii="Times New Roman" w:hAnsi="Times New Roman"/>
          <w:sz w:val="24"/>
          <w:szCs w:val="24"/>
        </w:rPr>
        <w:t xml:space="preserve"> (</w:t>
      </w:r>
      <w:r w:rsidR="00707470" w:rsidRPr="00707470">
        <w:rPr>
          <w:rFonts w:ascii="Times New Roman" w:hAnsi="Times New Roman"/>
          <w:i/>
          <w:sz w:val="24"/>
          <w:szCs w:val="24"/>
        </w:rPr>
        <w:t>Mary Paulic</w:t>
      </w:r>
      <w:r>
        <w:rPr>
          <w:rFonts w:ascii="Times New Roman" w:hAnsi="Times New Roman"/>
          <w:sz w:val="24"/>
          <w:szCs w:val="24"/>
        </w:rPr>
        <w:t>)</w:t>
      </w:r>
    </w:p>
    <w:p w:rsidR="00AB6CC5" w:rsidRDefault="00AB6CC5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AB6CC5" w:rsidRPr="00E947CE" w:rsidRDefault="00AB6CC5" w:rsidP="00AB6CC5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947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30</w:t>
      </w:r>
      <w:r w:rsidRPr="00E947CE">
        <w:rPr>
          <w:rFonts w:ascii="Times New Roman" w:hAnsi="Times New Roman"/>
          <w:sz w:val="24"/>
          <w:szCs w:val="24"/>
        </w:rPr>
        <w:t xml:space="preserve"> AM</w:t>
      </w:r>
      <w:r w:rsidRPr="00E947CE">
        <w:rPr>
          <w:rFonts w:ascii="Times New Roman" w:hAnsi="Times New Roman"/>
          <w:sz w:val="24"/>
          <w:szCs w:val="24"/>
        </w:rPr>
        <w:tab/>
      </w:r>
      <w:r w:rsidRPr="00E947CE">
        <w:rPr>
          <w:rFonts w:ascii="Times New Roman" w:hAnsi="Times New Roman"/>
          <w:b/>
          <w:sz w:val="24"/>
          <w:szCs w:val="24"/>
        </w:rPr>
        <w:t xml:space="preserve">BMAP Plan Forward and Timeline </w:t>
      </w:r>
      <w:r w:rsidRPr="00E947CE">
        <w:rPr>
          <w:rFonts w:ascii="Times New Roman" w:hAnsi="Times New Roman"/>
          <w:sz w:val="24"/>
          <w:szCs w:val="24"/>
        </w:rPr>
        <w:t>(</w:t>
      </w:r>
      <w:r w:rsidRPr="00E947CE">
        <w:rPr>
          <w:rFonts w:ascii="Times New Roman" w:hAnsi="Times New Roman"/>
          <w:i/>
          <w:sz w:val="24"/>
          <w:szCs w:val="24"/>
        </w:rPr>
        <w:t>Mary Paulic</w:t>
      </w:r>
      <w:r w:rsidRPr="00E947CE">
        <w:rPr>
          <w:rFonts w:ascii="Times New Roman" w:hAnsi="Times New Roman"/>
          <w:sz w:val="24"/>
          <w:szCs w:val="24"/>
        </w:rPr>
        <w:t>)</w:t>
      </w:r>
    </w:p>
    <w:p w:rsidR="00E929D4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E929D4" w:rsidRPr="00E947CE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</w:t>
      </w:r>
      <w:r w:rsidR="00AB6CC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 AM</w:t>
      </w:r>
      <w:r>
        <w:rPr>
          <w:rFonts w:ascii="Times New Roman" w:hAnsi="Times New Roman"/>
          <w:sz w:val="24"/>
          <w:szCs w:val="24"/>
        </w:rPr>
        <w:tab/>
      </w:r>
      <w:r w:rsidR="00707470" w:rsidRPr="00707470">
        <w:rPr>
          <w:rFonts w:ascii="Times New Roman" w:hAnsi="Times New Roman"/>
          <w:b/>
          <w:sz w:val="24"/>
          <w:szCs w:val="24"/>
        </w:rPr>
        <w:t>Allocation Considerations</w:t>
      </w:r>
      <w:r>
        <w:rPr>
          <w:rFonts w:ascii="Times New Roman" w:hAnsi="Times New Roman"/>
          <w:sz w:val="24"/>
          <w:szCs w:val="24"/>
        </w:rPr>
        <w:t xml:space="preserve"> (</w:t>
      </w:r>
      <w:r w:rsidR="00707470" w:rsidRPr="00707470">
        <w:rPr>
          <w:rFonts w:ascii="Times New Roman" w:hAnsi="Times New Roman"/>
          <w:i/>
          <w:sz w:val="24"/>
          <w:szCs w:val="24"/>
        </w:rPr>
        <w:t>Charles Gauthier</w:t>
      </w:r>
      <w:r>
        <w:rPr>
          <w:rFonts w:ascii="Times New Roman" w:hAnsi="Times New Roman"/>
          <w:sz w:val="24"/>
          <w:szCs w:val="24"/>
        </w:rPr>
        <w:t>)</w:t>
      </w:r>
    </w:p>
    <w:p w:rsidR="00AF7E9F" w:rsidRPr="00E947CE" w:rsidRDefault="00AF7E9F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00000" w:rsidRDefault="00AB6CC5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10:1</w:t>
      </w:r>
      <w:r w:rsidR="00E929D4">
        <w:rPr>
          <w:rFonts w:ascii="Times New Roman" w:hAnsi="Times New Roman"/>
          <w:sz w:val="24"/>
          <w:szCs w:val="24"/>
        </w:rPr>
        <w:t>0</w:t>
      </w:r>
      <w:r w:rsidR="007C63EF" w:rsidRPr="00E947CE">
        <w:rPr>
          <w:rFonts w:ascii="Times New Roman" w:hAnsi="Times New Roman"/>
          <w:sz w:val="24"/>
          <w:szCs w:val="24"/>
        </w:rPr>
        <w:t xml:space="preserve"> AM</w:t>
      </w:r>
      <w:r w:rsidR="007C63EF" w:rsidRPr="00E947CE">
        <w:rPr>
          <w:rFonts w:ascii="Times New Roman" w:hAnsi="Times New Roman"/>
          <w:sz w:val="24"/>
          <w:szCs w:val="24"/>
        </w:rPr>
        <w:tab/>
      </w:r>
      <w:r w:rsidR="00EA2E00" w:rsidRPr="00E947CE">
        <w:rPr>
          <w:rFonts w:ascii="Times New Roman" w:hAnsi="Times New Roman"/>
          <w:b/>
          <w:sz w:val="24"/>
          <w:szCs w:val="24"/>
        </w:rPr>
        <w:t xml:space="preserve">Water Quality Assessment </w:t>
      </w:r>
      <w:r w:rsidR="0054016C">
        <w:rPr>
          <w:rFonts w:ascii="Times New Roman" w:hAnsi="Times New Roman"/>
          <w:b/>
          <w:sz w:val="24"/>
          <w:szCs w:val="24"/>
        </w:rPr>
        <w:t xml:space="preserve">Report </w:t>
      </w:r>
      <w:r>
        <w:rPr>
          <w:rFonts w:ascii="Times New Roman" w:hAnsi="Times New Roman"/>
          <w:b/>
          <w:sz w:val="24"/>
          <w:szCs w:val="24"/>
        </w:rPr>
        <w:t xml:space="preserve">Update </w:t>
      </w:r>
      <w:r w:rsidR="007C63EF" w:rsidRPr="00E947CE">
        <w:rPr>
          <w:rFonts w:ascii="Times New Roman" w:hAnsi="Times New Roman"/>
          <w:sz w:val="24"/>
          <w:szCs w:val="24"/>
        </w:rPr>
        <w:t>(</w:t>
      </w:r>
      <w:r w:rsidR="00EA2E00" w:rsidRPr="00E947CE">
        <w:rPr>
          <w:rFonts w:ascii="Times New Roman" w:hAnsi="Times New Roman"/>
          <w:i/>
          <w:sz w:val="24"/>
          <w:szCs w:val="24"/>
        </w:rPr>
        <w:t>Mary Paulic</w:t>
      </w:r>
      <w:r w:rsidR="00750E0B">
        <w:rPr>
          <w:rFonts w:ascii="Times New Roman" w:hAnsi="Times New Roman"/>
          <w:i/>
          <w:sz w:val="24"/>
          <w:szCs w:val="24"/>
        </w:rPr>
        <w:t xml:space="preserve"> and Jian Di</w:t>
      </w:r>
      <w:r w:rsidR="007C63EF" w:rsidRPr="00E947CE">
        <w:rPr>
          <w:rFonts w:ascii="Times New Roman" w:hAnsi="Times New Roman"/>
          <w:sz w:val="24"/>
          <w:szCs w:val="24"/>
        </w:rPr>
        <w:t>)</w:t>
      </w:r>
    </w:p>
    <w:p w:rsidR="00D96424" w:rsidRPr="00E947CE" w:rsidRDefault="00D96424" w:rsidP="00C438BA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735E2C" w:rsidRPr="00E947CE" w:rsidRDefault="00E947CE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4"/>
          <w:szCs w:val="24"/>
        </w:rPr>
        <w:t>1</w:t>
      </w:r>
      <w:r w:rsidR="00E929D4">
        <w:rPr>
          <w:rFonts w:ascii="Times New Roman" w:hAnsi="Times New Roman"/>
          <w:sz w:val="24"/>
          <w:szCs w:val="24"/>
        </w:rPr>
        <w:t>0</w:t>
      </w:r>
      <w:r w:rsidRPr="00E947CE">
        <w:rPr>
          <w:rFonts w:ascii="Times New Roman" w:hAnsi="Times New Roman"/>
          <w:sz w:val="24"/>
          <w:szCs w:val="24"/>
        </w:rPr>
        <w:t>:</w:t>
      </w:r>
      <w:r w:rsidR="00E929D4">
        <w:rPr>
          <w:rFonts w:ascii="Times New Roman" w:hAnsi="Times New Roman"/>
          <w:sz w:val="24"/>
          <w:szCs w:val="24"/>
        </w:rPr>
        <w:t>40</w:t>
      </w:r>
      <w:r w:rsidR="002A47ED" w:rsidRPr="00E947CE">
        <w:rPr>
          <w:rFonts w:ascii="Times New Roman" w:hAnsi="Times New Roman"/>
          <w:sz w:val="24"/>
          <w:szCs w:val="24"/>
        </w:rPr>
        <w:t xml:space="preserve"> AM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EA2E00" w:rsidRPr="00E947CE">
        <w:rPr>
          <w:rFonts w:ascii="Times New Roman" w:hAnsi="Times New Roman"/>
          <w:b/>
          <w:sz w:val="24"/>
          <w:szCs w:val="24"/>
        </w:rPr>
        <w:t>Updated Project Information</w:t>
      </w:r>
      <w:r w:rsidR="00C50BA0" w:rsidRPr="00E947CE">
        <w:rPr>
          <w:rFonts w:ascii="Times New Roman" w:hAnsi="Times New Roman"/>
          <w:b/>
          <w:sz w:val="24"/>
          <w:szCs w:val="24"/>
        </w:rPr>
        <w:t xml:space="preserve"> </w:t>
      </w:r>
      <w:r w:rsidR="00C50BA0" w:rsidRPr="00E947CE">
        <w:rPr>
          <w:rFonts w:ascii="Times New Roman" w:hAnsi="Times New Roman"/>
          <w:sz w:val="24"/>
          <w:szCs w:val="24"/>
        </w:rPr>
        <w:t>(</w:t>
      </w:r>
      <w:r w:rsidR="00EA2E00" w:rsidRPr="00E947CE">
        <w:rPr>
          <w:rFonts w:ascii="Times New Roman" w:hAnsi="Times New Roman"/>
          <w:i/>
          <w:sz w:val="24"/>
          <w:szCs w:val="24"/>
        </w:rPr>
        <w:t>Mary Paulic</w:t>
      </w:r>
      <w:r w:rsidR="00C50BA0" w:rsidRPr="00E947CE">
        <w:rPr>
          <w:rFonts w:ascii="Times New Roman" w:hAnsi="Times New Roman"/>
          <w:sz w:val="24"/>
          <w:szCs w:val="24"/>
        </w:rPr>
        <w:t>)</w:t>
      </w:r>
    </w:p>
    <w:p w:rsidR="003B0AB8" w:rsidRPr="00E947CE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4E5B48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29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E929D4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AM</w:t>
      </w:r>
      <w:proofErr w:type="gramEnd"/>
      <w:r>
        <w:rPr>
          <w:rFonts w:ascii="Times New Roman" w:hAnsi="Times New Roman"/>
          <w:sz w:val="24"/>
          <w:szCs w:val="24"/>
        </w:rPr>
        <w:tab/>
      </w:r>
      <w:r w:rsidRPr="004E5B48">
        <w:rPr>
          <w:rFonts w:ascii="Times New Roman" w:hAnsi="Times New Roman"/>
          <w:b/>
          <w:sz w:val="24"/>
          <w:szCs w:val="24"/>
        </w:rPr>
        <w:t>Fecal Coliform Assessment Results</w:t>
      </w:r>
      <w:r>
        <w:rPr>
          <w:rFonts w:ascii="Times New Roman" w:hAnsi="Times New Roman"/>
          <w:sz w:val="24"/>
          <w:szCs w:val="24"/>
        </w:rPr>
        <w:t xml:space="preserve"> (</w:t>
      </w:r>
      <w:r w:rsidR="00707470" w:rsidRPr="00707470">
        <w:rPr>
          <w:rFonts w:ascii="Times New Roman" w:hAnsi="Times New Roman"/>
          <w:i/>
          <w:sz w:val="24"/>
          <w:szCs w:val="24"/>
        </w:rPr>
        <w:t>Paul Davis, Jim Myles, and Robin Hallbourg</w:t>
      </w:r>
      <w:r w:rsidR="00707470">
        <w:rPr>
          <w:rFonts w:ascii="Times New Roman" w:hAnsi="Times New Roman"/>
          <w:sz w:val="24"/>
          <w:szCs w:val="24"/>
        </w:rPr>
        <w:t>)</w:t>
      </w:r>
    </w:p>
    <w:p w:rsidR="004E5B48" w:rsidRDefault="004E5B48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E00" w:rsidRPr="00E947CE" w:rsidRDefault="004E5B48" w:rsidP="00EA2E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="00E929D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="00EA2E00" w:rsidRPr="00E947CE">
        <w:rPr>
          <w:rFonts w:ascii="Times New Roman" w:hAnsi="Times New Roman"/>
          <w:sz w:val="24"/>
          <w:szCs w:val="24"/>
        </w:rPr>
        <w:t xml:space="preserve"> AM </w:t>
      </w:r>
      <w:r w:rsidR="00EA2E00" w:rsidRPr="00E947CE">
        <w:rPr>
          <w:rFonts w:ascii="Times New Roman" w:hAnsi="Times New Roman"/>
          <w:sz w:val="24"/>
          <w:szCs w:val="24"/>
        </w:rPr>
        <w:tab/>
      </w:r>
      <w:r w:rsidR="00EA2E00" w:rsidRPr="00E947CE">
        <w:rPr>
          <w:rFonts w:ascii="Times New Roman" w:hAnsi="Times New Roman"/>
          <w:b/>
          <w:sz w:val="24"/>
          <w:szCs w:val="24"/>
        </w:rPr>
        <w:t xml:space="preserve">Review of the Draft BMAP Section by Section </w:t>
      </w:r>
      <w:r w:rsidR="00EA2E00" w:rsidRPr="00E947CE">
        <w:rPr>
          <w:rFonts w:ascii="Times New Roman" w:hAnsi="Times New Roman"/>
          <w:sz w:val="24"/>
          <w:szCs w:val="24"/>
        </w:rPr>
        <w:t>(</w:t>
      </w:r>
      <w:r w:rsidR="00EA2E00" w:rsidRPr="00E947CE">
        <w:rPr>
          <w:rFonts w:ascii="Times New Roman" w:hAnsi="Times New Roman"/>
          <w:i/>
          <w:sz w:val="24"/>
          <w:szCs w:val="24"/>
        </w:rPr>
        <w:t>Mary Paulic</w:t>
      </w:r>
      <w:r w:rsidR="00EA2E00" w:rsidRPr="00E947CE">
        <w:rPr>
          <w:rFonts w:ascii="Times New Roman" w:hAnsi="Times New Roman"/>
          <w:sz w:val="24"/>
          <w:szCs w:val="24"/>
        </w:rPr>
        <w:t>)</w:t>
      </w:r>
    </w:p>
    <w:p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CE" w:rsidRPr="00E947CE" w:rsidRDefault="00E947CE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7CE">
        <w:rPr>
          <w:rFonts w:ascii="Times New Roman" w:hAnsi="Times New Roman"/>
          <w:sz w:val="24"/>
          <w:szCs w:val="24"/>
        </w:rPr>
        <w:t>1</w:t>
      </w:r>
      <w:r w:rsidR="00E929D4">
        <w:rPr>
          <w:rFonts w:ascii="Times New Roman" w:hAnsi="Times New Roman"/>
          <w:sz w:val="24"/>
          <w:szCs w:val="24"/>
        </w:rPr>
        <w:t>2</w:t>
      </w:r>
      <w:r w:rsidRPr="00E947CE">
        <w:rPr>
          <w:rFonts w:ascii="Times New Roman" w:hAnsi="Times New Roman"/>
          <w:sz w:val="24"/>
          <w:szCs w:val="24"/>
        </w:rPr>
        <w:t>:</w:t>
      </w:r>
      <w:r w:rsidR="00E929D4">
        <w:rPr>
          <w:rFonts w:ascii="Times New Roman" w:hAnsi="Times New Roman"/>
          <w:sz w:val="24"/>
          <w:szCs w:val="24"/>
        </w:rPr>
        <w:t>1</w:t>
      </w:r>
      <w:r w:rsidRPr="00E947CE">
        <w:rPr>
          <w:rFonts w:ascii="Times New Roman" w:hAnsi="Times New Roman"/>
          <w:sz w:val="24"/>
          <w:szCs w:val="24"/>
        </w:rPr>
        <w:t xml:space="preserve">5 </w:t>
      </w:r>
      <w:r w:rsidR="00E929D4">
        <w:rPr>
          <w:rFonts w:ascii="Times New Roman" w:hAnsi="Times New Roman"/>
          <w:sz w:val="24"/>
          <w:szCs w:val="24"/>
        </w:rPr>
        <w:t>P</w:t>
      </w:r>
      <w:r w:rsidRPr="00E947CE">
        <w:rPr>
          <w:rFonts w:ascii="Times New Roman" w:hAnsi="Times New Roman"/>
          <w:sz w:val="24"/>
          <w:szCs w:val="24"/>
        </w:rPr>
        <w:t xml:space="preserve">M </w:t>
      </w:r>
      <w:r w:rsidRPr="00E947CE">
        <w:rPr>
          <w:rFonts w:ascii="Times New Roman" w:hAnsi="Times New Roman"/>
          <w:sz w:val="24"/>
          <w:szCs w:val="24"/>
        </w:rPr>
        <w:tab/>
      </w:r>
      <w:r w:rsidRPr="00E947CE">
        <w:rPr>
          <w:rFonts w:ascii="Times New Roman" w:hAnsi="Times New Roman"/>
          <w:b/>
          <w:sz w:val="24"/>
          <w:szCs w:val="24"/>
        </w:rPr>
        <w:t xml:space="preserve">Public Comments and Wrap Up </w:t>
      </w:r>
      <w:r w:rsidRPr="00E947CE">
        <w:rPr>
          <w:rFonts w:ascii="Times New Roman" w:hAnsi="Times New Roman"/>
          <w:sz w:val="24"/>
          <w:szCs w:val="24"/>
        </w:rPr>
        <w:t>(</w:t>
      </w:r>
      <w:r w:rsidRPr="00E947CE">
        <w:rPr>
          <w:rFonts w:ascii="Times New Roman" w:hAnsi="Times New Roman"/>
          <w:i/>
          <w:sz w:val="24"/>
          <w:szCs w:val="24"/>
        </w:rPr>
        <w:t>Tiffany Busby</w:t>
      </w:r>
      <w:r w:rsidRPr="00E947CE">
        <w:rPr>
          <w:rFonts w:ascii="Times New Roman" w:hAnsi="Times New Roman"/>
          <w:sz w:val="24"/>
          <w:szCs w:val="24"/>
        </w:rPr>
        <w:t>)</w:t>
      </w:r>
    </w:p>
    <w:p w:rsidR="00EA2E00" w:rsidRPr="00E947CE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947CE" w:rsidRDefault="001512EB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47CE">
        <w:rPr>
          <w:rFonts w:ascii="Times New Roman" w:hAnsi="Times New Roman"/>
          <w:sz w:val="24"/>
          <w:szCs w:val="24"/>
        </w:rPr>
        <w:t>12:</w:t>
      </w:r>
      <w:r w:rsidR="00E929D4">
        <w:rPr>
          <w:rFonts w:ascii="Times New Roman" w:hAnsi="Times New Roman"/>
          <w:sz w:val="24"/>
          <w:szCs w:val="24"/>
        </w:rPr>
        <w:t>3</w:t>
      </w:r>
      <w:r w:rsidRPr="00E947CE">
        <w:rPr>
          <w:rFonts w:ascii="Times New Roman" w:hAnsi="Times New Roman"/>
          <w:sz w:val="24"/>
          <w:szCs w:val="24"/>
        </w:rPr>
        <w:t>0 P</w:t>
      </w:r>
      <w:r w:rsidR="002A47ED" w:rsidRPr="00E947CE">
        <w:rPr>
          <w:rFonts w:ascii="Times New Roman" w:hAnsi="Times New Roman"/>
          <w:sz w:val="24"/>
          <w:szCs w:val="24"/>
        </w:rPr>
        <w:t>M</w:t>
      </w:r>
      <w:r w:rsidR="00735E2C" w:rsidRPr="00E947CE">
        <w:rPr>
          <w:rFonts w:ascii="Times New Roman" w:hAnsi="Times New Roman"/>
          <w:sz w:val="24"/>
          <w:szCs w:val="24"/>
        </w:rPr>
        <w:t xml:space="preserve"> </w:t>
      </w:r>
      <w:r w:rsidR="00735E2C" w:rsidRPr="00E947CE">
        <w:rPr>
          <w:rFonts w:ascii="Times New Roman" w:hAnsi="Times New Roman"/>
          <w:sz w:val="24"/>
          <w:szCs w:val="24"/>
        </w:rPr>
        <w:tab/>
      </w:r>
      <w:r w:rsidR="003B0AB8" w:rsidRPr="00E947CE">
        <w:rPr>
          <w:rFonts w:ascii="Times New Roman" w:hAnsi="Times New Roman"/>
          <w:b/>
          <w:sz w:val="24"/>
          <w:szCs w:val="24"/>
        </w:rPr>
        <w:t>Adjourn</w:t>
      </w:r>
    </w:p>
    <w:p w:rsidR="00BB3DAD" w:rsidRPr="00E947CE" w:rsidRDefault="00BB3DAD" w:rsidP="003B0A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0E23" w:rsidRPr="00E947CE" w:rsidRDefault="00AD0E23" w:rsidP="00BB3D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57064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947CE">
        <w:rPr>
          <w:rFonts w:ascii="Times New Roman" w:hAnsi="Times New Roman"/>
          <w:sz w:val="20"/>
          <w:szCs w:val="20"/>
        </w:rPr>
        <w:t>Pl</w:t>
      </w:r>
      <w:r w:rsidR="003B0AB8" w:rsidRPr="00E947CE">
        <w:rPr>
          <w:rFonts w:ascii="Times New Roman" w:hAnsi="Times New Roman"/>
          <w:sz w:val="20"/>
          <w:szCs w:val="20"/>
        </w:rPr>
        <w:t xml:space="preserve">ease note the FTP site for documents pertaining to the </w:t>
      </w:r>
      <w:r w:rsidR="00E947CE" w:rsidRPr="00E947CE">
        <w:rPr>
          <w:rFonts w:ascii="Times New Roman" w:hAnsi="Times New Roman"/>
          <w:sz w:val="20"/>
          <w:szCs w:val="20"/>
        </w:rPr>
        <w:t xml:space="preserve">Basin Working Group </w:t>
      </w:r>
      <w:r w:rsidR="003B0AB8" w:rsidRPr="00E947CE">
        <w:rPr>
          <w:rFonts w:ascii="Times New Roman" w:hAnsi="Times New Roman"/>
          <w:sz w:val="20"/>
          <w:szCs w:val="20"/>
        </w:rPr>
        <w:t xml:space="preserve">meetings: </w:t>
      </w:r>
      <w:hyperlink r:id="rId7" w:history="1">
        <w:r w:rsidR="004E5B48" w:rsidRPr="004E5B48">
          <w:rPr>
            <w:rStyle w:val="Hyperlink"/>
            <w:rFonts w:ascii="Times New Roman" w:hAnsi="Times New Roman"/>
            <w:sz w:val="20"/>
          </w:rPr>
          <w:t>http://publicfiles.dep.state.fl.us/DEAR/BMAP/OrangeCreek/</w:t>
        </w:r>
      </w:hyperlink>
      <w:r w:rsidR="003B0AB8" w:rsidRPr="00E947CE">
        <w:rPr>
          <w:rFonts w:ascii="Times New Roman" w:hAnsi="Times New Roman"/>
          <w:sz w:val="20"/>
          <w:szCs w:val="20"/>
        </w:rPr>
        <w:t>.</w:t>
      </w:r>
      <w:r w:rsidR="00E947CE" w:rsidRPr="00E947CE">
        <w:rPr>
          <w:rFonts w:ascii="Times New Roman" w:hAnsi="Times New Roman"/>
          <w:sz w:val="20"/>
          <w:szCs w:val="20"/>
        </w:rPr>
        <w:t xml:space="preserve"> </w:t>
      </w:r>
      <w:r w:rsidR="003B0AB8" w:rsidRPr="00E947CE">
        <w:rPr>
          <w:rFonts w:ascii="Times New Roman" w:hAnsi="Times New Roman"/>
          <w:sz w:val="20"/>
          <w:szCs w:val="20"/>
        </w:rPr>
        <w:t xml:space="preserve"> For more information, contact </w:t>
      </w:r>
      <w:r w:rsidR="00E947CE" w:rsidRPr="00E947CE">
        <w:rPr>
          <w:rFonts w:ascii="Times New Roman" w:hAnsi="Times New Roman"/>
          <w:sz w:val="20"/>
          <w:szCs w:val="20"/>
        </w:rPr>
        <w:t>Mary Paulic</w:t>
      </w:r>
      <w:r w:rsidR="0085697B" w:rsidRPr="00E947CE">
        <w:rPr>
          <w:rFonts w:ascii="Times New Roman" w:hAnsi="Times New Roman"/>
          <w:sz w:val="20"/>
          <w:szCs w:val="20"/>
        </w:rPr>
        <w:t xml:space="preserve">, </w:t>
      </w:r>
    </w:p>
    <w:p w:rsidR="003B0AB8" w:rsidRPr="00E947CE" w:rsidRDefault="0085697B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947CE">
        <w:rPr>
          <w:rFonts w:ascii="Times New Roman" w:hAnsi="Times New Roman"/>
          <w:sz w:val="20"/>
          <w:szCs w:val="20"/>
        </w:rPr>
        <w:t>850-245-85</w:t>
      </w:r>
      <w:r w:rsidR="00E947CE" w:rsidRPr="00E947CE">
        <w:rPr>
          <w:rFonts w:ascii="Times New Roman" w:hAnsi="Times New Roman"/>
          <w:sz w:val="20"/>
          <w:szCs w:val="20"/>
        </w:rPr>
        <w:t>60</w:t>
      </w:r>
      <w:r w:rsidR="003B0AB8" w:rsidRPr="00E947CE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E947CE" w:rsidRPr="00E947CE">
          <w:rPr>
            <w:rStyle w:val="Hyperlink"/>
            <w:rFonts w:ascii="Times New Roman" w:hAnsi="Times New Roman"/>
            <w:sz w:val="20"/>
            <w:szCs w:val="20"/>
          </w:rPr>
          <w:t>Mary.Paulic@dep.state.fl.us</w:t>
        </w:r>
      </w:hyperlink>
      <w:r w:rsidRPr="00E947CE">
        <w:rPr>
          <w:rFonts w:ascii="Times New Roman" w:hAnsi="Times New Roman"/>
          <w:sz w:val="20"/>
          <w:szCs w:val="20"/>
        </w:rPr>
        <w:t>.</w:t>
      </w:r>
      <w:proofErr w:type="gramEnd"/>
      <w:r w:rsidRPr="00E947CE">
        <w:rPr>
          <w:rFonts w:ascii="Times New Roman" w:hAnsi="Times New Roman"/>
          <w:sz w:val="20"/>
          <w:szCs w:val="20"/>
        </w:rPr>
        <w:t xml:space="preserve"> </w:t>
      </w:r>
    </w:p>
    <w:sectPr w:rsidR="003B0AB8" w:rsidRPr="00E947CE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9C" w:rsidRDefault="00BC0F9C" w:rsidP="00BA5D34">
      <w:pPr>
        <w:spacing w:after="0" w:line="240" w:lineRule="auto"/>
      </w:pPr>
      <w:r>
        <w:separator/>
      </w:r>
    </w:p>
  </w:endnote>
  <w:endnote w:type="continuationSeparator" w:id="0">
    <w:p w:rsidR="00BC0F9C" w:rsidRDefault="00BC0F9C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A2E00">
      <w:rPr>
        <w:rFonts w:ascii="Times New Roman" w:hAnsi="Times New Roman"/>
        <w:sz w:val="20"/>
        <w:szCs w:val="20"/>
      </w:rPr>
      <w:t>Draft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9C" w:rsidRDefault="00BC0F9C" w:rsidP="00BA5D34">
      <w:pPr>
        <w:spacing w:after="0" w:line="240" w:lineRule="auto"/>
      </w:pPr>
      <w:r>
        <w:separator/>
      </w:r>
    </w:p>
  </w:footnote>
  <w:footnote w:type="continuationSeparator" w:id="0">
    <w:p w:rsidR="00BC0F9C" w:rsidRDefault="00BC0F9C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trackRevisions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1B63"/>
    <w:rsid w:val="00054618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259E0"/>
    <w:rsid w:val="00246D95"/>
    <w:rsid w:val="002554D2"/>
    <w:rsid w:val="0026185C"/>
    <w:rsid w:val="0026402A"/>
    <w:rsid w:val="002769C3"/>
    <w:rsid w:val="00276DC3"/>
    <w:rsid w:val="00281CBD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3253B1"/>
    <w:rsid w:val="00332177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75878"/>
    <w:rsid w:val="00484360"/>
    <w:rsid w:val="00490AA7"/>
    <w:rsid w:val="004A5BF7"/>
    <w:rsid w:val="004B381F"/>
    <w:rsid w:val="004C059F"/>
    <w:rsid w:val="004D521B"/>
    <w:rsid w:val="004E5B48"/>
    <w:rsid w:val="004F282B"/>
    <w:rsid w:val="00501D43"/>
    <w:rsid w:val="0054016C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F7B88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07470"/>
    <w:rsid w:val="00734BA0"/>
    <w:rsid w:val="00735519"/>
    <w:rsid w:val="00735E2C"/>
    <w:rsid w:val="00745447"/>
    <w:rsid w:val="00750E0B"/>
    <w:rsid w:val="00750F5F"/>
    <w:rsid w:val="007719E8"/>
    <w:rsid w:val="007750D6"/>
    <w:rsid w:val="007A6D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B5A57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B6CC5"/>
    <w:rsid w:val="00AD0E23"/>
    <w:rsid w:val="00AD349D"/>
    <w:rsid w:val="00AF7E9F"/>
    <w:rsid w:val="00B02F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0F9C"/>
    <w:rsid w:val="00BC3C3B"/>
    <w:rsid w:val="00BC79B6"/>
    <w:rsid w:val="00BE65C1"/>
    <w:rsid w:val="00BF667C"/>
    <w:rsid w:val="00C108F0"/>
    <w:rsid w:val="00C14A53"/>
    <w:rsid w:val="00C234D4"/>
    <w:rsid w:val="00C41139"/>
    <w:rsid w:val="00C438BA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F7BA1"/>
    <w:rsid w:val="00D13744"/>
    <w:rsid w:val="00D27EC7"/>
    <w:rsid w:val="00D355EC"/>
    <w:rsid w:val="00D50324"/>
    <w:rsid w:val="00D57064"/>
    <w:rsid w:val="00D57EFD"/>
    <w:rsid w:val="00D672DF"/>
    <w:rsid w:val="00D703D8"/>
    <w:rsid w:val="00D834A9"/>
    <w:rsid w:val="00D92FFB"/>
    <w:rsid w:val="00D9375C"/>
    <w:rsid w:val="00D96424"/>
    <w:rsid w:val="00DA08FE"/>
    <w:rsid w:val="00DB69BE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29D4"/>
    <w:rsid w:val="00E947CE"/>
    <w:rsid w:val="00EA2E00"/>
    <w:rsid w:val="00EA5B7B"/>
    <w:rsid w:val="00EB00A9"/>
    <w:rsid w:val="00EC088D"/>
    <w:rsid w:val="00ED6779"/>
    <w:rsid w:val="00EE4904"/>
    <w:rsid w:val="00F03096"/>
    <w:rsid w:val="00F15A8B"/>
    <w:rsid w:val="00F46396"/>
    <w:rsid w:val="00F47D00"/>
    <w:rsid w:val="00F62F82"/>
    <w:rsid w:val="00F64ADB"/>
    <w:rsid w:val="00F6696F"/>
    <w:rsid w:val="00F67574"/>
    <w:rsid w:val="00F70FB3"/>
    <w:rsid w:val="00F914B5"/>
    <w:rsid w:val="00FC2E64"/>
    <w:rsid w:val="00FC558B"/>
    <w:rsid w:val="00FC6B79"/>
    <w:rsid w:val="00FD1081"/>
    <w:rsid w:val="00FD33BC"/>
    <w:rsid w:val="00FD53FB"/>
    <w:rsid w:val="00FD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Upper_Ocklawah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1174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Mary Paulic</cp:lastModifiedBy>
  <cp:revision>2</cp:revision>
  <cp:lastPrinted>2013-11-07T21:18:00Z</cp:lastPrinted>
  <dcterms:created xsi:type="dcterms:W3CDTF">2013-11-13T18:04:00Z</dcterms:created>
  <dcterms:modified xsi:type="dcterms:W3CDTF">2013-11-13T18:04:00Z</dcterms:modified>
</cp:coreProperties>
</file>