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4DFF3" w14:textId="07EEFD22" w:rsidR="00D16541" w:rsidRDefault="00D16541" w:rsidP="008529D6">
      <w:pPr>
        <w:spacing w:after="0" w:line="240" w:lineRule="auto"/>
        <w:jc w:val="center"/>
      </w:pPr>
      <w:r>
        <w:t>FWC Aquatic Habitat Management Update</w:t>
      </w:r>
    </w:p>
    <w:p w14:paraId="0C5A7866" w14:textId="79D31926" w:rsidR="00C92094" w:rsidRDefault="00D16541" w:rsidP="008529D6">
      <w:pPr>
        <w:spacing w:after="0" w:line="240" w:lineRule="auto"/>
        <w:jc w:val="center"/>
      </w:pPr>
      <w:r>
        <w:t>Orange Creek Basin BMAP Meeting</w:t>
      </w:r>
    </w:p>
    <w:p w14:paraId="1B032E4F" w14:textId="7671A70A" w:rsidR="00D16541" w:rsidRDefault="00D16541" w:rsidP="008529D6">
      <w:pPr>
        <w:spacing w:after="0" w:line="240" w:lineRule="auto"/>
        <w:jc w:val="center"/>
      </w:pPr>
      <w:r>
        <w:t>September 15</w:t>
      </w:r>
      <w:r w:rsidRPr="00D16541">
        <w:rPr>
          <w:vertAlign w:val="superscript"/>
        </w:rPr>
        <w:t>th</w:t>
      </w:r>
      <w:r>
        <w:t>, 2020</w:t>
      </w:r>
    </w:p>
    <w:p w14:paraId="0122127D" w14:textId="132BEF99" w:rsidR="00D16541" w:rsidRDefault="00D16541"/>
    <w:p w14:paraId="17937E2D" w14:textId="1410236A" w:rsidR="00D16541" w:rsidRDefault="00D16541" w:rsidP="00D16541">
      <w:pPr>
        <w:pStyle w:val="ListParagraph"/>
        <w:numPr>
          <w:ilvl w:val="0"/>
          <w:numId w:val="1"/>
        </w:numPr>
      </w:pPr>
      <w:r>
        <w:t>Mechanical harvesting project completed in 2019 to restore ecotone between Shallow and Deep Marsh habitats</w:t>
      </w:r>
    </w:p>
    <w:p w14:paraId="1638CF90" w14:textId="77777777" w:rsidR="00D16541" w:rsidRDefault="00D16541" w:rsidP="00D16541">
      <w:pPr>
        <w:pStyle w:val="ListParagraph"/>
        <w:numPr>
          <w:ilvl w:val="1"/>
          <w:numId w:val="1"/>
        </w:numPr>
      </w:pPr>
      <w:r>
        <w:t>0.25 miles east of Heagy Burry park</w:t>
      </w:r>
    </w:p>
    <w:p w14:paraId="3521542C" w14:textId="3427B58B" w:rsidR="00D16541" w:rsidRDefault="00D16541" w:rsidP="00D16541">
      <w:pPr>
        <w:pStyle w:val="ListParagraph"/>
        <w:numPr>
          <w:ilvl w:val="1"/>
          <w:numId w:val="1"/>
        </w:numPr>
      </w:pPr>
      <w:r>
        <w:t>36</w:t>
      </w:r>
      <w:r w:rsidR="008529D6">
        <w:t>-</w:t>
      </w:r>
      <w:r>
        <w:t xml:space="preserve">acre footprint </w:t>
      </w:r>
    </w:p>
    <w:p w14:paraId="28C00038" w14:textId="1FC185A8" w:rsidR="00D16541" w:rsidRDefault="00D16541" w:rsidP="00D16541">
      <w:pPr>
        <w:pStyle w:val="ListParagraph"/>
        <w:numPr>
          <w:ilvl w:val="1"/>
          <w:numId w:val="1"/>
        </w:numPr>
      </w:pPr>
      <w:r>
        <w:t>45,000 cubic yards of floating vegetation, peat and muck removed</w:t>
      </w:r>
    </w:p>
    <w:p w14:paraId="1B6F86AB" w14:textId="5425DB38" w:rsidR="00D16541" w:rsidRDefault="00D16541" w:rsidP="00D16541">
      <w:pPr>
        <w:pStyle w:val="ListParagraph"/>
        <w:numPr>
          <w:ilvl w:val="1"/>
          <w:numId w:val="1"/>
        </w:numPr>
      </w:pPr>
      <w:r>
        <w:t>Nutrient content analysis of spoil removed from the lake</w:t>
      </w:r>
    </w:p>
    <w:p w14:paraId="4B57C983" w14:textId="32F06BAB" w:rsidR="00D16541" w:rsidRDefault="00D16541" w:rsidP="00D16541">
      <w:pPr>
        <w:pStyle w:val="ListParagraph"/>
        <w:numPr>
          <w:ilvl w:val="2"/>
          <w:numId w:val="1"/>
        </w:numPr>
      </w:pPr>
      <w:r>
        <w:t>181 mt Total Nitrogen</w:t>
      </w:r>
    </w:p>
    <w:p w14:paraId="0CA496FE" w14:textId="7A578604" w:rsidR="00D16541" w:rsidRDefault="00D16541" w:rsidP="00D16541">
      <w:pPr>
        <w:pStyle w:val="ListParagraph"/>
        <w:numPr>
          <w:ilvl w:val="2"/>
          <w:numId w:val="1"/>
        </w:numPr>
      </w:pPr>
      <w:r>
        <w:t>4 mt Total Phosphorus</w:t>
      </w:r>
    </w:p>
    <w:p w14:paraId="32C76F07" w14:textId="49236B92" w:rsidR="00D16541" w:rsidRDefault="00D16541" w:rsidP="00D16541">
      <w:pPr>
        <w:pStyle w:val="ListParagraph"/>
        <w:numPr>
          <w:ilvl w:val="2"/>
          <w:numId w:val="1"/>
        </w:numPr>
      </w:pPr>
      <w:r>
        <w:t>2,372 mt Total Carbon</w:t>
      </w:r>
    </w:p>
    <w:p w14:paraId="6EE2A45E" w14:textId="01683469" w:rsidR="00D16541" w:rsidRDefault="00D16541" w:rsidP="00D16541">
      <w:pPr>
        <w:pStyle w:val="ListParagraph"/>
        <w:numPr>
          <w:ilvl w:val="1"/>
          <w:numId w:val="1"/>
        </w:numPr>
      </w:pPr>
      <w:r>
        <w:t>Total cost: $517,845k</w:t>
      </w:r>
    </w:p>
    <w:p w14:paraId="15AF6442" w14:textId="62E5E42D" w:rsidR="001A4C90" w:rsidRDefault="001A4C90" w:rsidP="00D16541">
      <w:pPr>
        <w:pStyle w:val="ListParagraph"/>
        <w:numPr>
          <w:ilvl w:val="1"/>
          <w:numId w:val="1"/>
        </w:numPr>
      </w:pPr>
      <w:r>
        <w:t>Summary and data available upon request</w:t>
      </w:r>
    </w:p>
    <w:p w14:paraId="286F8CC8" w14:textId="77777777" w:rsidR="008529D6" w:rsidRDefault="008529D6" w:rsidP="008529D6">
      <w:pPr>
        <w:pStyle w:val="ListParagraph"/>
        <w:ind w:left="1440"/>
      </w:pPr>
    </w:p>
    <w:p w14:paraId="018E3F6A" w14:textId="6CF6E5BC" w:rsidR="00D16541" w:rsidRDefault="00D16541" w:rsidP="00D16541">
      <w:pPr>
        <w:pStyle w:val="ListParagraph"/>
        <w:numPr>
          <w:ilvl w:val="0"/>
          <w:numId w:val="1"/>
        </w:numPr>
      </w:pPr>
      <w:r>
        <w:t>2019 habitat mapping and GIS analysis completed</w:t>
      </w:r>
    </w:p>
    <w:p w14:paraId="56D843B9" w14:textId="7F057696" w:rsidR="00D16541" w:rsidRDefault="00D16541" w:rsidP="00D16541">
      <w:pPr>
        <w:pStyle w:val="ListParagraph"/>
        <w:numPr>
          <w:ilvl w:val="1"/>
          <w:numId w:val="1"/>
        </w:numPr>
      </w:pPr>
      <w:r>
        <w:t>Aerial photography with GIS habitat analysis every three years since 2007</w:t>
      </w:r>
    </w:p>
    <w:p w14:paraId="0FA36057" w14:textId="263943F4" w:rsidR="001A4C90" w:rsidRDefault="001A4C90" w:rsidP="00D16541">
      <w:pPr>
        <w:pStyle w:val="ListParagraph"/>
        <w:numPr>
          <w:ilvl w:val="1"/>
          <w:numId w:val="1"/>
        </w:numPr>
      </w:pPr>
      <w:r>
        <w:t>Most habitat types fluctuate with water level (stage duration)</w:t>
      </w:r>
    </w:p>
    <w:p w14:paraId="7DF0B93C" w14:textId="404B8DAD" w:rsidR="001A4C90" w:rsidRDefault="001A4C90" w:rsidP="00D16541">
      <w:pPr>
        <w:pStyle w:val="ListParagraph"/>
        <w:numPr>
          <w:ilvl w:val="1"/>
          <w:numId w:val="1"/>
        </w:numPr>
      </w:pPr>
      <w:r>
        <w:t>Persistent trend of woody encroachment with subsequent reduction in herbaceous shallow marsh habitat</w:t>
      </w:r>
    </w:p>
    <w:p w14:paraId="2D86E96F" w14:textId="2D6C13F4" w:rsidR="001A4C90" w:rsidRDefault="001A4C90" w:rsidP="00D16541">
      <w:pPr>
        <w:pStyle w:val="ListParagraph"/>
        <w:numPr>
          <w:ilvl w:val="1"/>
          <w:numId w:val="1"/>
        </w:numPr>
      </w:pPr>
      <w:r>
        <w:t>Maps and data available upon request</w:t>
      </w:r>
    </w:p>
    <w:p w14:paraId="66485EC2" w14:textId="77777777" w:rsidR="001A4C90" w:rsidRDefault="001A4C90" w:rsidP="001A4C90">
      <w:pPr>
        <w:pStyle w:val="ListParagraph"/>
      </w:pPr>
    </w:p>
    <w:p w14:paraId="5803A7C5" w14:textId="58C95CB0" w:rsidR="001A4C90" w:rsidRDefault="001A4C90" w:rsidP="001A4C90">
      <w:pPr>
        <w:pStyle w:val="ListParagraph"/>
        <w:numPr>
          <w:ilvl w:val="0"/>
          <w:numId w:val="1"/>
        </w:numPr>
      </w:pPr>
      <w:r>
        <w:t xml:space="preserve">Current management emphasis </w:t>
      </w:r>
      <w:r w:rsidR="003B0D1F">
        <w:t>on</w:t>
      </w:r>
      <w:r>
        <w:t xml:space="preserve"> controlling woody species to restore/preserve herbaceous shallow marsh</w:t>
      </w:r>
    </w:p>
    <w:p w14:paraId="4EAE64AD" w14:textId="42E17287" w:rsidR="001A4C90" w:rsidRDefault="001A4C90" w:rsidP="001A4C90">
      <w:pPr>
        <w:pStyle w:val="ListParagraph"/>
        <w:numPr>
          <w:ilvl w:val="1"/>
          <w:numId w:val="1"/>
        </w:numPr>
      </w:pPr>
      <w:r>
        <w:t>FY20/21 $400k budget</w:t>
      </w:r>
    </w:p>
    <w:p w14:paraId="5DF37DC2" w14:textId="31F0C8AB" w:rsidR="001A4C90" w:rsidRDefault="001A4C90" w:rsidP="001A4C90">
      <w:pPr>
        <w:pStyle w:val="ListParagraph"/>
        <w:numPr>
          <w:ilvl w:val="1"/>
          <w:numId w:val="1"/>
        </w:numPr>
      </w:pPr>
      <w:r>
        <w:t xml:space="preserve">125 acres of new restoration planned- reduce woody </w:t>
      </w:r>
      <w:r w:rsidR="008529D6">
        <w:t>encroachment</w:t>
      </w:r>
      <w:r>
        <w:t xml:space="preserve"> to restore herbaceous </w:t>
      </w:r>
      <w:r w:rsidR="008529D6">
        <w:t>shallow marsh habitat</w:t>
      </w:r>
    </w:p>
    <w:p w14:paraId="7D4F1AEA" w14:textId="77777777" w:rsidR="008529D6" w:rsidRDefault="008529D6" w:rsidP="008529D6">
      <w:pPr>
        <w:pStyle w:val="ListParagraph"/>
        <w:ind w:left="1440"/>
      </w:pPr>
    </w:p>
    <w:p w14:paraId="6EEE1ADE" w14:textId="5CA1E3E1" w:rsidR="008529D6" w:rsidRDefault="008529D6" w:rsidP="008529D6">
      <w:pPr>
        <w:pStyle w:val="ListParagraph"/>
        <w:numPr>
          <w:ilvl w:val="0"/>
          <w:numId w:val="1"/>
        </w:numPr>
      </w:pPr>
      <w:r>
        <w:t>Active wading bird colony in McIntosh Bay</w:t>
      </w:r>
      <w:bookmarkStart w:id="0" w:name="_GoBack"/>
      <w:bookmarkEnd w:id="0"/>
    </w:p>
    <w:p w14:paraId="49B01EE8" w14:textId="39B14DD1" w:rsidR="008529D6" w:rsidRDefault="008529D6" w:rsidP="008529D6">
      <w:pPr>
        <w:pStyle w:val="ListParagraph"/>
        <w:numPr>
          <w:ilvl w:val="0"/>
          <w:numId w:val="1"/>
        </w:numPr>
      </w:pPr>
      <w:r>
        <w:t xml:space="preserve">Everglades snail-kites on </w:t>
      </w:r>
      <w:proofErr w:type="spellStart"/>
      <w:r>
        <w:t>Paines</w:t>
      </w:r>
      <w:proofErr w:type="spellEnd"/>
      <w:r>
        <w:t xml:space="preserve"> Prairie- </w:t>
      </w:r>
      <w:r w:rsidR="00FE3A6B">
        <w:t xml:space="preserve">regularly observed </w:t>
      </w:r>
      <w:r>
        <w:t>foraging on Orange Lake</w:t>
      </w:r>
    </w:p>
    <w:p w14:paraId="40DBF73F" w14:textId="2C900669" w:rsidR="008529D6" w:rsidRDefault="008529D6" w:rsidP="008529D6">
      <w:pPr>
        <w:pStyle w:val="ListParagraph"/>
        <w:numPr>
          <w:ilvl w:val="0"/>
          <w:numId w:val="1"/>
        </w:numPr>
      </w:pPr>
      <w:r>
        <w:t>Hydrilla coverage expanding but within acceptable limits</w:t>
      </w:r>
      <w:r w:rsidR="00FE3A6B">
        <w:t>- SAV data collection completed on 9/11/2020; maps available upon request.</w:t>
      </w:r>
    </w:p>
    <w:p w14:paraId="7E18AD82" w14:textId="77777777" w:rsidR="00FE3A6B" w:rsidRDefault="00FE3A6B" w:rsidP="008529D6"/>
    <w:p w14:paraId="14A0CD92" w14:textId="77777777" w:rsidR="00FE3A6B" w:rsidRDefault="00FE3A6B" w:rsidP="00FE3A6B">
      <w:pPr>
        <w:jc w:val="center"/>
      </w:pPr>
    </w:p>
    <w:p w14:paraId="2C45AF61" w14:textId="13C556D4" w:rsidR="008529D6" w:rsidRDefault="008529D6" w:rsidP="00FE3A6B">
      <w:pPr>
        <w:jc w:val="center"/>
      </w:pPr>
      <w:r>
        <w:t>Point of contact for questions or document requests:</w:t>
      </w:r>
    </w:p>
    <w:p w14:paraId="25EB1109" w14:textId="77777777" w:rsidR="008529D6" w:rsidRDefault="008529D6" w:rsidP="008529D6">
      <w:pPr>
        <w:spacing w:after="0"/>
        <w:jc w:val="center"/>
      </w:pPr>
      <w:r>
        <w:t>Patrick McCord</w:t>
      </w:r>
    </w:p>
    <w:p w14:paraId="54897481" w14:textId="0401AD72" w:rsidR="008529D6" w:rsidRDefault="008529D6" w:rsidP="008529D6">
      <w:pPr>
        <w:spacing w:after="0"/>
        <w:jc w:val="center"/>
      </w:pPr>
      <w:r>
        <w:t>FWC Project Manager, Orange Creek Basin</w:t>
      </w:r>
    </w:p>
    <w:p w14:paraId="65F77606" w14:textId="34237E90" w:rsidR="008529D6" w:rsidRDefault="008529D6" w:rsidP="008529D6">
      <w:pPr>
        <w:spacing w:after="0"/>
        <w:jc w:val="center"/>
      </w:pPr>
      <w:hyperlink r:id="rId5" w:history="1">
        <w:r w:rsidRPr="00023E35">
          <w:rPr>
            <w:rStyle w:val="Hyperlink"/>
          </w:rPr>
          <w:t>Patrick.McCord@myfwc.com</w:t>
        </w:r>
      </w:hyperlink>
    </w:p>
    <w:p w14:paraId="2E35DED5" w14:textId="77FB299C" w:rsidR="00D16541" w:rsidRDefault="008529D6" w:rsidP="00FE3A6B">
      <w:pPr>
        <w:spacing w:after="0"/>
        <w:jc w:val="center"/>
      </w:pPr>
      <w:r>
        <w:t>(352) 620-7344</w:t>
      </w:r>
    </w:p>
    <w:sectPr w:rsidR="00D165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8D5DDB"/>
    <w:multiLevelType w:val="hybridMultilevel"/>
    <w:tmpl w:val="A5541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541"/>
    <w:rsid w:val="001A4C90"/>
    <w:rsid w:val="003B0D1F"/>
    <w:rsid w:val="008529D6"/>
    <w:rsid w:val="00C92094"/>
    <w:rsid w:val="00D16541"/>
    <w:rsid w:val="00FE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11736"/>
  <w15:chartTrackingRefBased/>
  <w15:docId w15:val="{45607CC8-5366-4B4A-A953-EF0FE1072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65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29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29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trick.McCord@myfwc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McCord, Patrick</dc:creator>
  <cp:keywords/>
  <dc:description/>
  <cp:lastModifiedBy>McCord, Patrick</cp:lastModifiedBy>
  <cp:revision>7</cp:revision>
  <dcterms:created xsi:type="dcterms:W3CDTF">2020-09-14T20:16:00Z</dcterms:created>
  <dcterms:modified xsi:type="dcterms:W3CDTF">2020-09-14T21:01:00Z</dcterms:modified>
</cp:coreProperties>
</file>