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C1060" w14:textId="77777777" w:rsidR="003208A0" w:rsidRPr="00267431" w:rsidRDefault="00522BDA" w:rsidP="001D414D">
      <w:pPr>
        <w:spacing w:after="0"/>
        <w:jc w:val="center"/>
        <w:rPr>
          <w:b/>
          <w:sz w:val="24"/>
        </w:rPr>
      </w:pPr>
      <w:r w:rsidRPr="00267431">
        <w:rPr>
          <w:b/>
          <w:sz w:val="24"/>
        </w:rPr>
        <w:t>Project Credit Recalculations</w:t>
      </w:r>
      <w:r w:rsidR="001D414D" w:rsidRPr="00267431">
        <w:rPr>
          <w:b/>
          <w:sz w:val="24"/>
        </w:rPr>
        <w:t xml:space="preserve"> Methodology</w:t>
      </w:r>
    </w:p>
    <w:p w14:paraId="33FCE860" w14:textId="25BFEE15" w:rsidR="00522BDA" w:rsidRPr="001D414D" w:rsidRDefault="00522BDA" w:rsidP="001D414D">
      <w:pPr>
        <w:spacing w:after="0"/>
        <w:jc w:val="center"/>
        <w:rPr>
          <w:i/>
        </w:rPr>
      </w:pPr>
      <w:r w:rsidRPr="001D414D">
        <w:rPr>
          <w:i/>
        </w:rPr>
        <w:t>St. Lucie BMAP</w:t>
      </w:r>
      <w:r w:rsidR="002B4DDA">
        <w:rPr>
          <w:i/>
        </w:rPr>
        <w:t xml:space="preserve"> </w:t>
      </w:r>
    </w:p>
    <w:p w14:paraId="086B78E1" w14:textId="22285CEF" w:rsidR="00522BDA" w:rsidRPr="001D414D" w:rsidRDefault="00051A46" w:rsidP="001D414D">
      <w:pPr>
        <w:spacing w:after="0"/>
        <w:jc w:val="center"/>
        <w:rPr>
          <w:i/>
        </w:rPr>
      </w:pPr>
      <w:r>
        <w:rPr>
          <w:i/>
        </w:rPr>
        <w:t>January</w:t>
      </w:r>
      <w:r w:rsidR="00522BDA" w:rsidRPr="001D414D">
        <w:rPr>
          <w:i/>
        </w:rPr>
        <w:t xml:space="preserve"> 20</w:t>
      </w:r>
      <w:r>
        <w:rPr>
          <w:i/>
        </w:rPr>
        <w:t>20</w:t>
      </w:r>
    </w:p>
    <w:p w14:paraId="1E090697" w14:textId="77777777" w:rsidR="001D414D" w:rsidRDefault="001D414D" w:rsidP="001D414D">
      <w:pPr>
        <w:spacing w:after="0"/>
        <w:jc w:val="center"/>
      </w:pPr>
    </w:p>
    <w:p w14:paraId="6DB14B23" w14:textId="77777777" w:rsidR="001D414D" w:rsidRDefault="001D414D" w:rsidP="001D414D">
      <w:pPr>
        <w:rPr>
          <w:b/>
        </w:rPr>
      </w:pPr>
      <w:r>
        <w:rPr>
          <w:b/>
        </w:rPr>
        <w:t>Draft BMAP Boundary</w:t>
      </w:r>
    </w:p>
    <w:p w14:paraId="459C5CCD" w14:textId="7E9ACE14" w:rsidR="001D414D" w:rsidRDefault="001D414D" w:rsidP="001D414D">
      <w:pPr>
        <w:pStyle w:val="ListParagraph"/>
        <w:numPr>
          <w:ilvl w:val="0"/>
          <w:numId w:val="3"/>
        </w:numPr>
      </w:pPr>
      <w:r>
        <w:t>A new draft boundary was developed</w:t>
      </w:r>
      <w:r w:rsidR="00FB6351">
        <w:t xml:space="preserve"> using the following:</w:t>
      </w:r>
    </w:p>
    <w:p w14:paraId="1AA0EB48" w14:textId="77777777" w:rsidR="00FB6351" w:rsidRDefault="00FB6351" w:rsidP="00FB6351">
      <w:pPr>
        <w:pStyle w:val="ListParagraph"/>
        <w:numPr>
          <w:ilvl w:val="1"/>
          <w:numId w:val="3"/>
        </w:numPr>
      </w:pPr>
      <w:r>
        <w:rPr>
          <w:b/>
        </w:rPr>
        <w:t>Create new</w:t>
      </w:r>
      <w:r>
        <w:t xml:space="preserve"> </w:t>
      </w:r>
      <w:r>
        <w:rPr>
          <w:b/>
        </w:rPr>
        <w:t>shapefile</w:t>
      </w:r>
      <w:r>
        <w:t xml:space="preserve"> from updated WaSh model extent.</w:t>
      </w:r>
    </w:p>
    <w:p w14:paraId="7DD03974" w14:textId="77777777" w:rsidR="001D414D" w:rsidRPr="001D414D" w:rsidRDefault="001D414D" w:rsidP="001D414D">
      <w:pPr>
        <w:rPr>
          <w:b/>
        </w:rPr>
      </w:pPr>
      <w:r w:rsidRPr="001D414D">
        <w:rPr>
          <w:b/>
        </w:rPr>
        <w:t>Land Use Update</w:t>
      </w:r>
    </w:p>
    <w:p w14:paraId="38391FA9" w14:textId="77777777" w:rsidR="00FB6351" w:rsidRDefault="001D414D" w:rsidP="00FB6351">
      <w:pPr>
        <w:pStyle w:val="ListParagraph"/>
        <w:numPr>
          <w:ilvl w:val="0"/>
          <w:numId w:val="2"/>
        </w:numPr>
      </w:pPr>
      <w:r>
        <w:t>The updated land use was obtained from SFWMD for the BMAP area. This was the 2012 land use update also incorporated in the updated WaSh model.</w:t>
      </w:r>
      <w:r w:rsidR="00FB6351" w:rsidRPr="00FB6351">
        <w:t xml:space="preserve"> </w:t>
      </w:r>
    </w:p>
    <w:p w14:paraId="02806E70" w14:textId="568BAB0F" w:rsidR="001D414D" w:rsidRDefault="00FB6351" w:rsidP="00FB6351">
      <w:pPr>
        <w:pStyle w:val="ListParagraph"/>
        <w:numPr>
          <w:ilvl w:val="0"/>
          <w:numId w:val="2"/>
        </w:numPr>
      </w:pPr>
      <w:r>
        <w:t xml:space="preserve">A crosswalk was also used to add land use descriptions based </w:t>
      </w:r>
      <w:r w:rsidR="00273D41">
        <w:t>off</w:t>
      </w:r>
      <w:r>
        <w:t xml:space="preserve"> the FLUCS Level 3 codes in the GIS data file.</w:t>
      </w:r>
    </w:p>
    <w:p w14:paraId="14198293" w14:textId="77777777" w:rsidR="001D414D" w:rsidRDefault="00FB6351" w:rsidP="001D414D">
      <w:pPr>
        <w:pStyle w:val="ListParagraph"/>
        <w:numPr>
          <w:ilvl w:val="0"/>
          <w:numId w:val="2"/>
        </w:numPr>
      </w:pPr>
      <w:r>
        <w:t xml:space="preserve">A </w:t>
      </w:r>
      <w:r>
        <w:rPr>
          <w:b/>
        </w:rPr>
        <w:t>Clip</w:t>
      </w:r>
      <w:r>
        <w:t xml:space="preserve"> was run to obtain a land use file fit to</w:t>
      </w:r>
      <w:r w:rsidR="001D414D">
        <w:t xml:space="preserve"> the draft BMAP boundary.</w:t>
      </w:r>
    </w:p>
    <w:p w14:paraId="31B30A9C" w14:textId="4134CED5" w:rsidR="00FB6351" w:rsidRDefault="00CF1B13" w:rsidP="00FB6351">
      <w:pPr>
        <w:rPr>
          <w:b/>
        </w:rPr>
      </w:pPr>
      <w:r>
        <w:rPr>
          <w:b/>
        </w:rPr>
        <w:t xml:space="preserve">Model Output </w:t>
      </w:r>
      <w:r w:rsidR="00FB6351">
        <w:rPr>
          <w:b/>
        </w:rPr>
        <w:t>Shapefile Generation</w:t>
      </w:r>
    </w:p>
    <w:p w14:paraId="21EF954D" w14:textId="7F3F6F3B" w:rsidR="00CF1B13" w:rsidRPr="00CF1B13" w:rsidRDefault="00CF1B13" w:rsidP="00FB6351">
      <w:pPr>
        <w:rPr>
          <w:i/>
        </w:rPr>
      </w:pPr>
      <w:r w:rsidRPr="00CF1B13">
        <w:rPr>
          <w:i/>
        </w:rPr>
        <w:t>Load Estimation</w:t>
      </w:r>
    </w:p>
    <w:p w14:paraId="3CAADEE9" w14:textId="3E9718D1" w:rsidR="00FB6351" w:rsidRDefault="003266D1" w:rsidP="00701E7C">
      <w:pPr>
        <w:pStyle w:val="ListParagraph"/>
        <w:numPr>
          <w:ilvl w:val="0"/>
          <w:numId w:val="6"/>
        </w:numPr>
      </w:pPr>
      <w:r>
        <w:t>The</w:t>
      </w:r>
      <w:r w:rsidR="00051A46">
        <w:t xml:space="preserve"> </w:t>
      </w:r>
      <w:r>
        <w:t>basins of the St. Lucie BMAP following the draft boundary were grouped in a shapefile as follows:</w:t>
      </w:r>
    </w:p>
    <w:p w14:paraId="359F69A7" w14:textId="24C9EE02" w:rsidR="00E06873" w:rsidRDefault="003266D1" w:rsidP="00051A46">
      <w:pPr>
        <w:pStyle w:val="ListParagraph"/>
        <w:numPr>
          <w:ilvl w:val="1"/>
          <w:numId w:val="6"/>
        </w:numPr>
      </w:pPr>
      <w:r>
        <w:t>Basin 4</w:t>
      </w:r>
      <w:r w:rsidR="00051A46">
        <w:t>/5</w:t>
      </w:r>
    </w:p>
    <w:p w14:paraId="02365B21" w14:textId="285F5485" w:rsidR="003266D1" w:rsidRDefault="00E06873" w:rsidP="003266D1">
      <w:pPr>
        <w:pStyle w:val="ListParagraph"/>
        <w:numPr>
          <w:ilvl w:val="1"/>
          <w:numId w:val="6"/>
        </w:numPr>
      </w:pPr>
      <w:r>
        <w:t>Basin 6</w:t>
      </w:r>
    </w:p>
    <w:p w14:paraId="7A52A33A" w14:textId="77777777" w:rsidR="003266D1" w:rsidRDefault="003266D1" w:rsidP="003266D1">
      <w:pPr>
        <w:pStyle w:val="ListParagraph"/>
        <w:numPr>
          <w:ilvl w:val="1"/>
          <w:numId w:val="6"/>
        </w:numPr>
      </w:pPr>
      <w:r>
        <w:t>C-23</w:t>
      </w:r>
    </w:p>
    <w:p w14:paraId="4F4CE8A6" w14:textId="77777777" w:rsidR="003266D1" w:rsidRDefault="003266D1" w:rsidP="003266D1">
      <w:pPr>
        <w:pStyle w:val="ListParagraph"/>
        <w:numPr>
          <w:ilvl w:val="1"/>
          <w:numId w:val="6"/>
        </w:numPr>
      </w:pPr>
      <w:r>
        <w:t>C-24</w:t>
      </w:r>
    </w:p>
    <w:p w14:paraId="54860D88" w14:textId="07606DE1" w:rsidR="003266D1" w:rsidRDefault="003266D1" w:rsidP="00051A46">
      <w:pPr>
        <w:pStyle w:val="ListParagraph"/>
        <w:numPr>
          <w:ilvl w:val="1"/>
          <w:numId w:val="6"/>
        </w:numPr>
      </w:pPr>
      <w:r>
        <w:t>C-44</w:t>
      </w:r>
      <w:r w:rsidR="00051A46">
        <w:t>/S-153</w:t>
      </w:r>
    </w:p>
    <w:p w14:paraId="35C20375" w14:textId="77777777" w:rsidR="003266D1" w:rsidRDefault="003266D1" w:rsidP="003266D1">
      <w:pPr>
        <w:pStyle w:val="ListParagraph"/>
        <w:numPr>
          <w:ilvl w:val="1"/>
          <w:numId w:val="6"/>
        </w:numPr>
      </w:pPr>
      <w:r>
        <w:t>North Fork</w:t>
      </w:r>
    </w:p>
    <w:p w14:paraId="6F0B6C4E" w14:textId="77777777" w:rsidR="003266D1" w:rsidRDefault="003266D1" w:rsidP="003266D1">
      <w:pPr>
        <w:pStyle w:val="ListParagraph"/>
        <w:numPr>
          <w:ilvl w:val="1"/>
          <w:numId w:val="6"/>
        </w:numPr>
      </w:pPr>
      <w:r>
        <w:t>North Mid-Estuary</w:t>
      </w:r>
    </w:p>
    <w:p w14:paraId="3FC60CCB" w14:textId="77777777" w:rsidR="00E06873" w:rsidRDefault="00E06873" w:rsidP="00E06873">
      <w:pPr>
        <w:pStyle w:val="ListParagraph"/>
        <w:numPr>
          <w:ilvl w:val="1"/>
          <w:numId w:val="6"/>
        </w:numPr>
      </w:pPr>
      <w:r>
        <w:t>South Coastal</w:t>
      </w:r>
    </w:p>
    <w:p w14:paraId="2446CD25" w14:textId="77777777" w:rsidR="00C64DA7" w:rsidRDefault="00C64DA7" w:rsidP="003266D1">
      <w:pPr>
        <w:pStyle w:val="ListParagraph"/>
        <w:numPr>
          <w:ilvl w:val="1"/>
          <w:numId w:val="6"/>
        </w:numPr>
      </w:pPr>
      <w:r>
        <w:t>South Fork</w:t>
      </w:r>
    </w:p>
    <w:p w14:paraId="26192945" w14:textId="77777777" w:rsidR="00E06873" w:rsidRDefault="00C64DA7" w:rsidP="003266D1">
      <w:pPr>
        <w:pStyle w:val="ListParagraph"/>
        <w:numPr>
          <w:ilvl w:val="1"/>
          <w:numId w:val="6"/>
        </w:numPr>
      </w:pPr>
      <w:r>
        <w:t>South Mid-Estuary</w:t>
      </w:r>
    </w:p>
    <w:p w14:paraId="5DDCD709" w14:textId="77777777" w:rsidR="00C64DA7" w:rsidRDefault="00C64DA7" w:rsidP="003266D1">
      <w:pPr>
        <w:pStyle w:val="ListParagraph"/>
        <w:numPr>
          <w:ilvl w:val="1"/>
          <w:numId w:val="6"/>
        </w:numPr>
      </w:pPr>
      <w:r>
        <w:t>Ten Mile Creek</w:t>
      </w:r>
    </w:p>
    <w:p w14:paraId="7C326555" w14:textId="38C695BD" w:rsidR="003266D1" w:rsidRDefault="00C64DA7" w:rsidP="00701E7C">
      <w:pPr>
        <w:pStyle w:val="ListParagraph"/>
        <w:numPr>
          <w:ilvl w:val="0"/>
          <w:numId w:val="6"/>
        </w:numPr>
      </w:pPr>
      <w:r>
        <w:t>Using the land use file, a new shapefile was generated</w:t>
      </w:r>
      <w:r w:rsidR="00294837">
        <w:t xml:space="preserve"> that</w:t>
      </w:r>
      <w:r>
        <w:t xml:space="preserve"> contai</w:t>
      </w:r>
      <w:r w:rsidR="00294837">
        <w:t xml:space="preserve">ned </w:t>
      </w:r>
      <w:r>
        <w:t>polygons for each land use type in each basin</w:t>
      </w:r>
      <w:r w:rsidR="00B12490">
        <w:t xml:space="preserve">. </w:t>
      </w:r>
    </w:p>
    <w:p w14:paraId="346671C1" w14:textId="77777777" w:rsidR="003266D1" w:rsidRDefault="00C64DA7" w:rsidP="00701E7C">
      <w:pPr>
        <w:pStyle w:val="ListParagraph"/>
        <w:numPr>
          <w:ilvl w:val="0"/>
          <w:numId w:val="6"/>
        </w:numPr>
      </w:pPr>
      <w:r>
        <w:t xml:space="preserve">These polygons were </w:t>
      </w:r>
      <w:r w:rsidR="00820779">
        <w:t>input into the ‘Polygon Output’ feature of the WaSh model to generate water quality information.</w:t>
      </w:r>
    </w:p>
    <w:p w14:paraId="5926C6F6" w14:textId="2CC7B8B0" w:rsidR="00C13742" w:rsidRDefault="00820779" w:rsidP="00701E7C">
      <w:pPr>
        <w:pStyle w:val="ListParagraph"/>
        <w:numPr>
          <w:ilvl w:val="0"/>
          <w:numId w:val="6"/>
        </w:numPr>
      </w:pPr>
      <w:r>
        <w:t xml:space="preserve">The </w:t>
      </w:r>
      <w:r w:rsidR="00C13742">
        <w:t xml:space="preserve">model feature generated </w:t>
      </w:r>
      <w:r>
        <w:t>raw output files</w:t>
      </w:r>
      <w:r w:rsidR="00C13742">
        <w:t xml:space="preserve"> for the two time periods -</w:t>
      </w:r>
      <w:r>
        <w:t xml:space="preserve"> </w:t>
      </w:r>
      <w:r w:rsidR="00C13742">
        <w:t xml:space="preserve">2007 through 2011 and 2012 through 2016. </w:t>
      </w:r>
    </w:p>
    <w:p w14:paraId="3FABC101" w14:textId="0FD0DA44" w:rsidR="00820779" w:rsidRDefault="00C13742" w:rsidP="00701E7C">
      <w:pPr>
        <w:pStyle w:val="ListParagraph"/>
        <w:numPr>
          <w:ilvl w:val="0"/>
          <w:numId w:val="6"/>
        </w:numPr>
      </w:pPr>
      <w:r>
        <w:t xml:space="preserve">These raw output files </w:t>
      </w:r>
      <w:r w:rsidR="00615F11">
        <w:t xml:space="preserve">were run through R scripts (written for each time period) </w:t>
      </w:r>
      <w:r w:rsidR="00820779">
        <w:t xml:space="preserve">to </w:t>
      </w:r>
      <w:r w:rsidR="00615F11">
        <w:t>summarize the data on an annual basis in kilograms per acre per year (kg/ac/yr).</w:t>
      </w:r>
    </w:p>
    <w:p w14:paraId="08FEA9E0" w14:textId="77218AF3" w:rsidR="00085BBA" w:rsidRDefault="00615F11" w:rsidP="00CF1B13">
      <w:pPr>
        <w:pStyle w:val="ListParagraph"/>
        <w:numPr>
          <w:ilvl w:val="0"/>
          <w:numId w:val="6"/>
        </w:numPr>
      </w:pPr>
      <w:r>
        <w:t xml:space="preserve">The units were converted from kg to pounds (lbs), and an average load </w:t>
      </w:r>
      <w:r w:rsidR="0066662D">
        <w:t xml:space="preserve">in lbs/ac/yr </w:t>
      </w:r>
      <w:r>
        <w:t>over the time period (2007 - 2016) was calculated.</w:t>
      </w:r>
    </w:p>
    <w:p w14:paraId="5CDC92C6" w14:textId="08E36A08" w:rsidR="00085BBA" w:rsidRDefault="00085BBA" w:rsidP="00085BBA"/>
    <w:p w14:paraId="17677665" w14:textId="77777777" w:rsidR="00085BBA" w:rsidRPr="00085BBA" w:rsidRDefault="00085BBA" w:rsidP="00085BBA"/>
    <w:p w14:paraId="7B39F605" w14:textId="702CFD4F" w:rsidR="00CF1B13" w:rsidRDefault="00CF1B13" w:rsidP="00CF1B13">
      <w:pPr>
        <w:rPr>
          <w:i/>
        </w:rPr>
      </w:pPr>
      <w:r>
        <w:rPr>
          <w:i/>
        </w:rPr>
        <w:lastRenderedPageBreak/>
        <w:t>Model Runoff Estimation</w:t>
      </w:r>
    </w:p>
    <w:p w14:paraId="1D9E630B" w14:textId="4DD5E47D" w:rsidR="00CF1B13" w:rsidRDefault="00787DF5" w:rsidP="00CF1B13">
      <w:pPr>
        <w:pStyle w:val="ListParagraph"/>
        <w:numPr>
          <w:ilvl w:val="0"/>
          <w:numId w:val="6"/>
        </w:numPr>
      </w:pPr>
      <w:r>
        <w:t xml:space="preserve">The R scripts from above were modified to calculate annual runoff in </w:t>
      </w:r>
      <w:proofErr w:type="spellStart"/>
      <w:r>
        <w:t>acrefeet</w:t>
      </w:r>
      <w:proofErr w:type="spellEnd"/>
      <w:r>
        <w:t xml:space="preserve">/acre for the </w:t>
      </w:r>
      <w:r w:rsidR="00550C12">
        <w:t>two time</w:t>
      </w:r>
      <w:r>
        <w:t xml:space="preserve"> periods. These annual sums were averaged to get a 10-year annual runoff per acre value for each land use in each sub-basin. </w:t>
      </w:r>
    </w:p>
    <w:p w14:paraId="59D52591" w14:textId="781465AD" w:rsidR="00CF1B13" w:rsidRPr="00CF1B13" w:rsidRDefault="00CF1B13" w:rsidP="00CF1B13">
      <w:pPr>
        <w:rPr>
          <w:i/>
        </w:rPr>
      </w:pPr>
      <w:r>
        <w:rPr>
          <w:i/>
        </w:rPr>
        <w:t>Shapefile Generation</w:t>
      </w:r>
    </w:p>
    <w:p w14:paraId="45130B25" w14:textId="480F64E3" w:rsidR="00BB7078" w:rsidRDefault="00BB7078" w:rsidP="00BB7078">
      <w:pPr>
        <w:pStyle w:val="ListParagraph"/>
        <w:numPr>
          <w:ilvl w:val="0"/>
          <w:numId w:val="6"/>
        </w:numPr>
      </w:pPr>
      <w:r>
        <w:t>The output values for load per acre and model runoff were input into an Excel spreadsheet formatted to be added to ArcMap.</w:t>
      </w:r>
    </w:p>
    <w:p w14:paraId="6F4594CF" w14:textId="1B7D46B6" w:rsidR="00615F11" w:rsidRDefault="0066662D" w:rsidP="00BB7078">
      <w:pPr>
        <w:pStyle w:val="ListParagraph"/>
        <w:numPr>
          <w:ilvl w:val="0"/>
          <w:numId w:val="6"/>
        </w:numPr>
      </w:pPr>
      <w:r>
        <w:t xml:space="preserve">A </w:t>
      </w:r>
      <w:r>
        <w:rPr>
          <w:b/>
        </w:rPr>
        <w:t>Merge</w:t>
      </w:r>
      <w:r>
        <w:t xml:space="preserve"> was run to obtain a shapefile with all the basin land use polygons and the acres were recalculated to ensure the proper acreage of each polygon was reflected.</w:t>
      </w:r>
    </w:p>
    <w:p w14:paraId="0A77D071" w14:textId="0A772C82" w:rsidR="0066662D" w:rsidRDefault="0066662D" w:rsidP="00BB7078">
      <w:pPr>
        <w:pStyle w:val="ListParagraph"/>
        <w:numPr>
          <w:ilvl w:val="0"/>
          <w:numId w:val="6"/>
        </w:numPr>
      </w:pPr>
      <w:r>
        <w:t>The summarized average loads</w:t>
      </w:r>
      <w:r w:rsidR="00CF052F">
        <w:t xml:space="preserve"> per acre and runoff per acre</w:t>
      </w:r>
      <w:r>
        <w:t xml:space="preserve"> were </w:t>
      </w:r>
      <w:r w:rsidRPr="0066662D">
        <w:rPr>
          <w:b/>
        </w:rPr>
        <w:t>joined</w:t>
      </w:r>
      <w:r>
        <w:rPr>
          <w:b/>
        </w:rPr>
        <w:t xml:space="preserve"> </w:t>
      </w:r>
      <w:r>
        <w:t>to this shapefile based on the ‘</w:t>
      </w:r>
      <w:proofErr w:type="spellStart"/>
      <w:r>
        <w:t>PO_Name</w:t>
      </w:r>
      <w:proofErr w:type="spellEnd"/>
      <w:r>
        <w:t>’ attribute.</w:t>
      </w:r>
    </w:p>
    <w:p w14:paraId="6F2F0684" w14:textId="42F9DCD1" w:rsidR="0066662D" w:rsidRDefault="0066662D" w:rsidP="00BB7078">
      <w:pPr>
        <w:pStyle w:val="ListParagraph"/>
        <w:numPr>
          <w:ilvl w:val="0"/>
          <w:numId w:val="6"/>
        </w:numPr>
      </w:pPr>
      <w:r>
        <w:t xml:space="preserve">Two new </w:t>
      </w:r>
      <w:r w:rsidRPr="0066662D">
        <w:rPr>
          <w:b/>
        </w:rPr>
        <w:t>fields were added</w:t>
      </w:r>
      <w:r>
        <w:t xml:space="preserve"> to the attribute table - ‘</w:t>
      </w:r>
      <w:proofErr w:type="spellStart"/>
      <w:r>
        <w:t>TN_Load</w:t>
      </w:r>
      <w:proofErr w:type="spellEnd"/>
      <w:r>
        <w:t>’ and ‘</w:t>
      </w:r>
      <w:proofErr w:type="spellStart"/>
      <w:r>
        <w:t>TP_Load</w:t>
      </w:r>
      <w:proofErr w:type="spellEnd"/>
      <w:r>
        <w:t>’.</w:t>
      </w:r>
    </w:p>
    <w:p w14:paraId="069919A4" w14:textId="633F18BB" w:rsidR="0066662D" w:rsidRDefault="0066662D" w:rsidP="00BB7078">
      <w:pPr>
        <w:pStyle w:val="ListParagraph"/>
        <w:numPr>
          <w:ilvl w:val="0"/>
          <w:numId w:val="6"/>
        </w:numPr>
      </w:pPr>
      <w:r>
        <w:t xml:space="preserve">The </w:t>
      </w:r>
      <w:r>
        <w:rPr>
          <w:b/>
        </w:rPr>
        <w:t xml:space="preserve">Field Calculator </w:t>
      </w:r>
      <w:r>
        <w:t>was used to obtain the TN and TP loads of each polygon in lbs/yr.</w:t>
      </w:r>
    </w:p>
    <w:p w14:paraId="3B1823F2" w14:textId="006C6FD9" w:rsidR="00267431" w:rsidRDefault="00267431" w:rsidP="00267431">
      <w:pPr>
        <w:rPr>
          <w:b/>
        </w:rPr>
      </w:pPr>
      <w:bookmarkStart w:id="0" w:name="_Hlk517880753"/>
      <w:r>
        <w:rPr>
          <w:b/>
        </w:rPr>
        <w:t>P</w:t>
      </w:r>
      <w:r w:rsidR="007B00FC">
        <w:rPr>
          <w:b/>
        </w:rPr>
        <w:t>roject-S</w:t>
      </w:r>
      <w:r>
        <w:rPr>
          <w:b/>
        </w:rPr>
        <w:t xml:space="preserve">pecific Loading Shapefile </w:t>
      </w:r>
      <w:bookmarkEnd w:id="0"/>
      <w:r>
        <w:rPr>
          <w:b/>
        </w:rPr>
        <w:t>Generation</w:t>
      </w:r>
    </w:p>
    <w:p w14:paraId="64EE1E7A" w14:textId="6C320034" w:rsidR="003816E1" w:rsidRDefault="00267431" w:rsidP="00961F96">
      <w:pPr>
        <w:pStyle w:val="ListParagraph"/>
        <w:numPr>
          <w:ilvl w:val="0"/>
          <w:numId w:val="5"/>
        </w:numPr>
      </w:pPr>
      <w:r>
        <w:t>Project and Loading shapefiles were loaded into ArcMap</w:t>
      </w:r>
      <w:r w:rsidR="00961F96">
        <w:t>.</w:t>
      </w:r>
    </w:p>
    <w:p w14:paraId="36441F10" w14:textId="6877F5ED" w:rsidR="00267431" w:rsidRDefault="00267431" w:rsidP="00267431">
      <w:pPr>
        <w:pStyle w:val="ListParagraph"/>
        <w:numPr>
          <w:ilvl w:val="0"/>
          <w:numId w:val="5"/>
        </w:numPr>
      </w:pPr>
      <w:r>
        <w:t xml:space="preserve">An </w:t>
      </w:r>
      <w:r w:rsidRPr="00B67472">
        <w:rPr>
          <w:b/>
        </w:rPr>
        <w:t>Intersect</w:t>
      </w:r>
      <w:r>
        <w:t xml:space="preserve"> was run between each Project shapefile and the load estimation shapefile to yield the spatial loading for each project boundary with attributes from both the project and loading shapefiles</w:t>
      </w:r>
      <w:r w:rsidR="00393AAB">
        <w:t>.</w:t>
      </w:r>
    </w:p>
    <w:p w14:paraId="6E686953" w14:textId="77777777" w:rsidR="00267431" w:rsidRDefault="00267431" w:rsidP="00267431">
      <w:pPr>
        <w:pStyle w:val="ListParagraph"/>
        <w:numPr>
          <w:ilvl w:val="0"/>
          <w:numId w:val="5"/>
        </w:numPr>
      </w:pPr>
      <w:r>
        <w:t xml:space="preserve"> The field “Acres_1” for all project loading shapefiles was recalculated to reflect the acreage associated with loading rates.</w:t>
      </w:r>
    </w:p>
    <w:p w14:paraId="369D7E0E" w14:textId="77777777" w:rsidR="00267431" w:rsidRDefault="00267431" w:rsidP="00267431">
      <w:pPr>
        <w:pStyle w:val="ListParagraph"/>
        <w:numPr>
          <w:ilvl w:val="0"/>
          <w:numId w:val="5"/>
        </w:numPr>
      </w:pPr>
      <w:r>
        <w:t>“</w:t>
      </w:r>
      <w:proofErr w:type="spellStart"/>
      <w:r>
        <w:t>TN_Load</w:t>
      </w:r>
      <w:proofErr w:type="spellEnd"/>
      <w:r>
        <w:t>” for each project loading shapefile was calculated by the following Field Calculator expression:</w:t>
      </w:r>
    </w:p>
    <w:p w14:paraId="52F99DF3" w14:textId="77777777" w:rsidR="00267431" w:rsidRDefault="00267431" w:rsidP="00267431">
      <w:pPr>
        <w:ind w:firstLine="720"/>
      </w:pPr>
      <w:r w:rsidRPr="00B67472">
        <w:t>[Acres_1] * [</w:t>
      </w:r>
      <w:proofErr w:type="spellStart"/>
      <w:r w:rsidRPr="00B67472">
        <w:t>TN_AvgPerA</w:t>
      </w:r>
      <w:proofErr w:type="spellEnd"/>
      <w:r w:rsidRPr="00B67472">
        <w:t>]</w:t>
      </w:r>
    </w:p>
    <w:p w14:paraId="4D2D5C54" w14:textId="77777777" w:rsidR="00267431" w:rsidRDefault="00267431" w:rsidP="00267431">
      <w:pPr>
        <w:pStyle w:val="ListParagraph"/>
        <w:numPr>
          <w:ilvl w:val="0"/>
          <w:numId w:val="5"/>
        </w:numPr>
      </w:pPr>
      <w:r>
        <w:t>“</w:t>
      </w:r>
      <w:proofErr w:type="spellStart"/>
      <w:r>
        <w:t>TP_Load</w:t>
      </w:r>
      <w:proofErr w:type="spellEnd"/>
      <w:r>
        <w:t>” for each project loading shapefile was calculated by the following Field Calculator expression:</w:t>
      </w:r>
    </w:p>
    <w:p w14:paraId="603BCF51" w14:textId="3445FCFC" w:rsidR="00267431" w:rsidRDefault="00267431" w:rsidP="00267431">
      <w:pPr>
        <w:ind w:firstLine="720"/>
      </w:pPr>
      <w:r w:rsidRPr="00B67472">
        <w:t>[Acres_1] * [</w:t>
      </w:r>
      <w:proofErr w:type="spellStart"/>
      <w:r w:rsidRPr="00B67472">
        <w:t>T</w:t>
      </w:r>
      <w:r>
        <w:t>P</w:t>
      </w:r>
      <w:r w:rsidRPr="00B67472">
        <w:t>_AvgPerA</w:t>
      </w:r>
      <w:proofErr w:type="spellEnd"/>
      <w:r w:rsidRPr="00B67472">
        <w:t>]</w:t>
      </w:r>
    </w:p>
    <w:p w14:paraId="7C071A52" w14:textId="704F3B65" w:rsidR="00393AAB" w:rsidRDefault="00393AAB" w:rsidP="00393AAB">
      <w:pPr>
        <w:pStyle w:val="ListParagraph"/>
        <w:numPr>
          <w:ilvl w:val="0"/>
          <w:numId w:val="5"/>
        </w:numPr>
      </w:pPr>
      <w:r>
        <w:t>“</w:t>
      </w:r>
      <w:proofErr w:type="spellStart"/>
      <w:r>
        <w:t>RO_AcFt</w:t>
      </w:r>
      <w:proofErr w:type="spellEnd"/>
      <w:r>
        <w:t>” for each project was calculated by the following Field Calculator expression:</w:t>
      </w:r>
    </w:p>
    <w:p w14:paraId="2AA68336" w14:textId="653CE037" w:rsidR="00393AAB" w:rsidRDefault="00393AAB" w:rsidP="00393AAB">
      <w:pPr>
        <w:ind w:left="720"/>
      </w:pPr>
      <w:r>
        <w:t>[Acres_1] * [</w:t>
      </w:r>
      <w:proofErr w:type="spellStart"/>
      <w:r>
        <w:t>RO_AvgPerA</w:t>
      </w:r>
      <w:proofErr w:type="spellEnd"/>
      <w:r>
        <w:t>]</w:t>
      </w:r>
    </w:p>
    <w:p w14:paraId="718D373B" w14:textId="79BEC654" w:rsidR="00267431" w:rsidRDefault="00151FCC" w:rsidP="00267431">
      <w:pPr>
        <w:rPr>
          <w:b/>
        </w:rPr>
      </w:pPr>
      <w:r w:rsidRPr="00EB7672">
        <w:rPr>
          <w:b/>
        </w:rPr>
        <w:t>Project Credit Workbooks</w:t>
      </w:r>
    </w:p>
    <w:p w14:paraId="12353F64" w14:textId="385108AF" w:rsidR="00CE14AD" w:rsidRDefault="00CE14AD" w:rsidP="00961F96">
      <w:pPr>
        <w:pStyle w:val="ListParagraph"/>
        <w:numPr>
          <w:ilvl w:val="0"/>
          <w:numId w:val="8"/>
        </w:numPr>
      </w:pPr>
      <w:r>
        <w:t>New versions of the project credit calculation workbooks were created</w:t>
      </w:r>
      <w:r w:rsidR="00961F96">
        <w:t>.</w:t>
      </w:r>
    </w:p>
    <w:p w14:paraId="7A04E061" w14:textId="17C6F499" w:rsidR="00CE14AD" w:rsidRDefault="00984777" w:rsidP="00984777">
      <w:pPr>
        <w:pStyle w:val="ListParagraph"/>
        <w:numPr>
          <w:ilvl w:val="0"/>
          <w:numId w:val="8"/>
        </w:numPr>
      </w:pPr>
      <w:r>
        <w:t>For each entity, a new workbook tab was created and the data from the p</w:t>
      </w:r>
      <w:r w:rsidRPr="00984777">
        <w:t>roject-</w:t>
      </w:r>
      <w:r>
        <w:t>s</w:t>
      </w:r>
      <w:r w:rsidRPr="00984777">
        <w:t xml:space="preserve">pecific </w:t>
      </w:r>
      <w:r>
        <w:t>l</w:t>
      </w:r>
      <w:r w:rsidRPr="00984777">
        <w:t xml:space="preserve">oading </w:t>
      </w:r>
      <w:r>
        <w:t>s</w:t>
      </w:r>
      <w:r w:rsidRPr="00984777">
        <w:t>hapefile</w:t>
      </w:r>
      <w:r>
        <w:t xml:space="preserve"> for that entity was copied and pasted.</w:t>
      </w:r>
    </w:p>
    <w:p w14:paraId="590AD44E" w14:textId="3D406DA6" w:rsidR="00984777" w:rsidRDefault="00984777" w:rsidP="00984777">
      <w:pPr>
        <w:pStyle w:val="ListParagraph"/>
        <w:numPr>
          <w:ilvl w:val="0"/>
          <w:numId w:val="8"/>
        </w:numPr>
      </w:pPr>
      <w:r>
        <w:t>A Pivot table was generated from the GIS data by selecting the project number for the ‘Rows’ area and putting the recalculated acres, TN load, and TP load in as summed values so that this information was displayed per project. These summed loading values are the base loads for the project treatment areas.</w:t>
      </w:r>
    </w:p>
    <w:p w14:paraId="6BBB40DC" w14:textId="523B4070" w:rsidR="00EB7672" w:rsidRDefault="00EB7672" w:rsidP="00984777">
      <w:pPr>
        <w:pStyle w:val="ListParagraph"/>
        <w:numPr>
          <w:ilvl w:val="0"/>
          <w:numId w:val="8"/>
        </w:numPr>
      </w:pPr>
      <w:r>
        <w:t>The TN and TP base load columns were updated on the ‘Summary’ tab using the Pivot table calculated loads.</w:t>
      </w:r>
    </w:p>
    <w:p w14:paraId="4623F0D6" w14:textId="21597773" w:rsidR="00EB7672" w:rsidRDefault="00EB7672" w:rsidP="00984777">
      <w:pPr>
        <w:pStyle w:val="ListParagraph"/>
        <w:numPr>
          <w:ilvl w:val="0"/>
          <w:numId w:val="8"/>
        </w:numPr>
      </w:pPr>
      <w:r>
        <w:lastRenderedPageBreak/>
        <w:t>A color scheme was used to track changes in these new credit workbooks:</w:t>
      </w:r>
    </w:p>
    <w:p w14:paraId="00483340" w14:textId="5BFD0157" w:rsidR="00EB7672" w:rsidRDefault="00EB7672" w:rsidP="00EB7672">
      <w:pPr>
        <w:pStyle w:val="ListParagraph"/>
        <w:jc w:val="center"/>
      </w:pPr>
      <w:r w:rsidRPr="00EB7672">
        <w:rPr>
          <w:noProof/>
        </w:rPr>
        <w:drawing>
          <wp:inline distT="0" distB="0" distL="0" distR="0" wp14:anchorId="55B95CC7" wp14:editId="037FE190">
            <wp:extent cx="366522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5220" cy="1104900"/>
                    </a:xfrm>
                    <a:prstGeom prst="rect">
                      <a:avLst/>
                    </a:prstGeom>
                    <a:noFill/>
                    <a:ln>
                      <a:noFill/>
                    </a:ln>
                  </pic:spPr>
                </pic:pic>
              </a:graphicData>
            </a:graphic>
          </wp:inline>
        </w:drawing>
      </w:r>
    </w:p>
    <w:p w14:paraId="3CAE123F" w14:textId="1DBD4AED" w:rsidR="00C40646" w:rsidRPr="00961F96" w:rsidRDefault="00EB7672" w:rsidP="00C40646">
      <w:pPr>
        <w:pStyle w:val="ListParagraph"/>
        <w:numPr>
          <w:ilvl w:val="0"/>
          <w:numId w:val="8"/>
        </w:numPr>
        <w:rPr>
          <w:color w:val="0563C1" w:themeColor="hyperlink"/>
          <w:u w:val="single"/>
        </w:rPr>
      </w:pPr>
      <w:r>
        <w:t>All information was summarized and compared to the old project credits and reductions as well as the new draft allocations</w:t>
      </w:r>
      <w:r w:rsidR="00961F96">
        <w:t>.</w:t>
      </w:r>
      <w:bookmarkStart w:id="1" w:name="_GoBack"/>
      <w:bookmarkEnd w:id="1"/>
    </w:p>
    <w:sectPr w:rsidR="00C40646" w:rsidRPr="00961F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564D7" w14:textId="77777777" w:rsidR="00F8447B" w:rsidRDefault="00F8447B" w:rsidP="00F8447B">
      <w:pPr>
        <w:spacing w:after="0" w:line="240" w:lineRule="auto"/>
      </w:pPr>
      <w:r>
        <w:separator/>
      </w:r>
    </w:p>
  </w:endnote>
  <w:endnote w:type="continuationSeparator" w:id="0">
    <w:p w14:paraId="4AD25C1C" w14:textId="77777777" w:rsidR="00F8447B" w:rsidRDefault="00F8447B" w:rsidP="00F8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751E0" w14:textId="77777777" w:rsidR="00F8447B" w:rsidRDefault="00F8447B" w:rsidP="00F8447B">
      <w:pPr>
        <w:spacing w:after="0" w:line="240" w:lineRule="auto"/>
      </w:pPr>
      <w:r>
        <w:separator/>
      </w:r>
    </w:p>
  </w:footnote>
  <w:footnote w:type="continuationSeparator" w:id="0">
    <w:p w14:paraId="7B031FA3" w14:textId="77777777" w:rsidR="00F8447B" w:rsidRDefault="00F8447B" w:rsidP="00F84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B20ED"/>
    <w:multiLevelType w:val="hybridMultilevel"/>
    <w:tmpl w:val="CB18C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379D4"/>
    <w:multiLevelType w:val="hybridMultilevel"/>
    <w:tmpl w:val="C09241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01D8F"/>
    <w:multiLevelType w:val="hybridMultilevel"/>
    <w:tmpl w:val="3DFC3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80D26"/>
    <w:multiLevelType w:val="hybridMultilevel"/>
    <w:tmpl w:val="31423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F1184"/>
    <w:multiLevelType w:val="hybridMultilevel"/>
    <w:tmpl w:val="3CB43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D218A"/>
    <w:multiLevelType w:val="hybridMultilevel"/>
    <w:tmpl w:val="1BFCD66C"/>
    <w:lvl w:ilvl="0" w:tplc="100AD1AA">
      <w:start w:val="201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A3293"/>
    <w:multiLevelType w:val="hybridMultilevel"/>
    <w:tmpl w:val="2278C5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90C2A"/>
    <w:multiLevelType w:val="hybridMultilevel"/>
    <w:tmpl w:val="FBD2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E75735"/>
    <w:multiLevelType w:val="hybridMultilevel"/>
    <w:tmpl w:val="CF26A3FA"/>
    <w:lvl w:ilvl="0" w:tplc="45B0C00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141620"/>
    <w:multiLevelType w:val="hybridMultilevel"/>
    <w:tmpl w:val="BA421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B374B0"/>
    <w:multiLevelType w:val="hybridMultilevel"/>
    <w:tmpl w:val="FBA0E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251D0E"/>
    <w:multiLevelType w:val="hybridMultilevel"/>
    <w:tmpl w:val="68E0C9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1"/>
  </w:num>
  <w:num w:numId="4">
    <w:abstractNumId w:val="2"/>
  </w:num>
  <w:num w:numId="5">
    <w:abstractNumId w:val="9"/>
  </w:num>
  <w:num w:numId="6">
    <w:abstractNumId w:val="7"/>
  </w:num>
  <w:num w:numId="7">
    <w:abstractNumId w:val="6"/>
  </w:num>
  <w:num w:numId="8">
    <w:abstractNumId w:val="8"/>
  </w:num>
  <w:num w:numId="9">
    <w:abstractNumId w:val="4"/>
  </w:num>
  <w:num w:numId="10">
    <w:abstractNumId w:val="10"/>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BDA"/>
    <w:rsid w:val="00011A5A"/>
    <w:rsid w:val="000142EC"/>
    <w:rsid w:val="00051A46"/>
    <w:rsid w:val="00071CEA"/>
    <w:rsid w:val="00081657"/>
    <w:rsid w:val="00085BBA"/>
    <w:rsid w:val="000A7D05"/>
    <w:rsid w:val="00120A71"/>
    <w:rsid w:val="00151FCC"/>
    <w:rsid w:val="001D414D"/>
    <w:rsid w:val="00267431"/>
    <w:rsid w:val="00273D41"/>
    <w:rsid w:val="00294837"/>
    <w:rsid w:val="002B4DDA"/>
    <w:rsid w:val="002C21FA"/>
    <w:rsid w:val="002D0B93"/>
    <w:rsid w:val="00317ED6"/>
    <w:rsid w:val="003208A0"/>
    <w:rsid w:val="003266D1"/>
    <w:rsid w:val="003816E1"/>
    <w:rsid w:val="00393AAB"/>
    <w:rsid w:val="003E67B7"/>
    <w:rsid w:val="00455BEB"/>
    <w:rsid w:val="00522BDA"/>
    <w:rsid w:val="00536A6E"/>
    <w:rsid w:val="00550C12"/>
    <w:rsid w:val="00552010"/>
    <w:rsid w:val="00615F11"/>
    <w:rsid w:val="0066662D"/>
    <w:rsid w:val="006D12C3"/>
    <w:rsid w:val="00701E7C"/>
    <w:rsid w:val="0073109D"/>
    <w:rsid w:val="00787DF5"/>
    <w:rsid w:val="007B00FC"/>
    <w:rsid w:val="007D1F83"/>
    <w:rsid w:val="007D7462"/>
    <w:rsid w:val="008019A0"/>
    <w:rsid w:val="00820779"/>
    <w:rsid w:val="0083624E"/>
    <w:rsid w:val="0084627D"/>
    <w:rsid w:val="008973A0"/>
    <w:rsid w:val="009135FB"/>
    <w:rsid w:val="00915A41"/>
    <w:rsid w:val="00961F96"/>
    <w:rsid w:val="00984777"/>
    <w:rsid w:val="00A021B3"/>
    <w:rsid w:val="00A257ED"/>
    <w:rsid w:val="00A30707"/>
    <w:rsid w:val="00A6462C"/>
    <w:rsid w:val="00AC5359"/>
    <w:rsid w:val="00B12490"/>
    <w:rsid w:val="00B15097"/>
    <w:rsid w:val="00B274D5"/>
    <w:rsid w:val="00B331C1"/>
    <w:rsid w:val="00B544E1"/>
    <w:rsid w:val="00B66828"/>
    <w:rsid w:val="00BA0010"/>
    <w:rsid w:val="00BB02DF"/>
    <w:rsid w:val="00BB7078"/>
    <w:rsid w:val="00BE3AB3"/>
    <w:rsid w:val="00BE3E9A"/>
    <w:rsid w:val="00C13742"/>
    <w:rsid w:val="00C359BE"/>
    <w:rsid w:val="00C40646"/>
    <w:rsid w:val="00C64DA7"/>
    <w:rsid w:val="00C73E1E"/>
    <w:rsid w:val="00C81850"/>
    <w:rsid w:val="00CA553D"/>
    <w:rsid w:val="00CB1A51"/>
    <w:rsid w:val="00CB3B9F"/>
    <w:rsid w:val="00CC4C56"/>
    <w:rsid w:val="00CE14AD"/>
    <w:rsid w:val="00CF052F"/>
    <w:rsid w:val="00CF1B13"/>
    <w:rsid w:val="00D1397D"/>
    <w:rsid w:val="00D7316E"/>
    <w:rsid w:val="00E06873"/>
    <w:rsid w:val="00E135D7"/>
    <w:rsid w:val="00E438BA"/>
    <w:rsid w:val="00E75792"/>
    <w:rsid w:val="00E904DC"/>
    <w:rsid w:val="00E9115A"/>
    <w:rsid w:val="00E91EDA"/>
    <w:rsid w:val="00EB0518"/>
    <w:rsid w:val="00EB7672"/>
    <w:rsid w:val="00F0124A"/>
    <w:rsid w:val="00F31CD1"/>
    <w:rsid w:val="00F401D7"/>
    <w:rsid w:val="00F62C84"/>
    <w:rsid w:val="00F8447B"/>
    <w:rsid w:val="00FA47C1"/>
    <w:rsid w:val="00FB6351"/>
    <w:rsid w:val="00FC3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3F5A"/>
  <w15:chartTrackingRefBased/>
  <w15:docId w15:val="{4D7A4593-4035-457C-BE84-92E16A05F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14D"/>
    <w:pPr>
      <w:ind w:left="720"/>
      <w:contextualSpacing/>
    </w:pPr>
  </w:style>
  <w:style w:type="character" w:styleId="Hyperlink">
    <w:name w:val="Hyperlink"/>
    <w:basedOn w:val="DefaultParagraphFont"/>
    <w:uiPriority w:val="99"/>
    <w:unhideWhenUsed/>
    <w:rsid w:val="00267431"/>
    <w:rPr>
      <w:color w:val="0563C1" w:themeColor="hyperlink"/>
      <w:u w:val="single"/>
    </w:rPr>
  </w:style>
  <w:style w:type="character" w:styleId="CommentReference">
    <w:name w:val="annotation reference"/>
    <w:basedOn w:val="DefaultParagraphFont"/>
    <w:uiPriority w:val="99"/>
    <w:semiHidden/>
    <w:unhideWhenUsed/>
    <w:rsid w:val="00C64DA7"/>
    <w:rPr>
      <w:sz w:val="16"/>
      <w:szCs w:val="16"/>
    </w:rPr>
  </w:style>
  <w:style w:type="paragraph" w:styleId="CommentText">
    <w:name w:val="annotation text"/>
    <w:basedOn w:val="Normal"/>
    <w:link w:val="CommentTextChar"/>
    <w:uiPriority w:val="99"/>
    <w:semiHidden/>
    <w:unhideWhenUsed/>
    <w:rsid w:val="00C64DA7"/>
    <w:pPr>
      <w:spacing w:line="240" w:lineRule="auto"/>
    </w:pPr>
    <w:rPr>
      <w:sz w:val="20"/>
      <w:szCs w:val="20"/>
    </w:rPr>
  </w:style>
  <w:style w:type="character" w:customStyle="1" w:styleId="CommentTextChar">
    <w:name w:val="Comment Text Char"/>
    <w:basedOn w:val="DefaultParagraphFont"/>
    <w:link w:val="CommentText"/>
    <w:uiPriority w:val="99"/>
    <w:semiHidden/>
    <w:rsid w:val="00C64DA7"/>
    <w:rPr>
      <w:sz w:val="20"/>
      <w:szCs w:val="20"/>
    </w:rPr>
  </w:style>
  <w:style w:type="paragraph" w:styleId="CommentSubject">
    <w:name w:val="annotation subject"/>
    <w:basedOn w:val="CommentText"/>
    <w:next w:val="CommentText"/>
    <w:link w:val="CommentSubjectChar"/>
    <w:uiPriority w:val="99"/>
    <w:semiHidden/>
    <w:unhideWhenUsed/>
    <w:rsid w:val="00C64DA7"/>
    <w:rPr>
      <w:b/>
      <w:bCs/>
    </w:rPr>
  </w:style>
  <w:style w:type="character" w:customStyle="1" w:styleId="CommentSubjectChar">
    <w:name w:val="Comment Subject Char"/>
    <w:basedOn w:val="CommentTextChar"/>
    <w:link w:val="CommentSubject"/>
    <w:uiPriority w:val="99"/>
    <w:semiHidden/>
    <w:rsid w:val="00C64DA7"/>
    <w:rPr>
      <w:b/>
      <w:bCs/>
      <w:sz w:val="20"/>
      <w:szCs w:val="20"/>
    </w:rPr>
  </w:style>
  <w:style w:type="paragraph" w:styleId="BalloonText">
    <w:name w:val="Balloon Text"/>
    <w:basedOn w:val="Normal"/>
    <w:link w:val="BalloonTextChar"/>
    <w:uiPriority w:val="99"/>
    <w:semiHidden/>
    <w:unhideWhenUsed/>
    <w:rsid w:val="00C64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DA7"/>
    <w:rPr>
      <w:rFonts w:ascii="Segoe UI" w:hAnsi="Segoe UI" w:cs="Segoe UI"/>
      <w:sz w:val="18"/>
      <w:szCs w:val="18"/>
    </w:rPr>
  </w:style>
  <w:style w:type="character" w:styleId="UnresolvedMention">
    <w:name w:val="Unresolved Mention"/>
    <w:basedOn w:val="DefaultParagraphFont"/>
    <w:uiPriority w:val="99"/>
    <w:semiHidden/>
    <w:unhideWhenUsed/>
    <w:rsid w:val="00615F11"/>
    <w:rPr>
      <w:color w:val="808080"/>
      <w:shd w:val="clear" w:color="auto" w:fill="E6E6E6"/>
    </w:rPr>
  </w:style>
  <w:style w:type="paragraph" w:styleId="Header">
    <w:name w:val="header"/>
    <w:basedOn w:val="Normal"/>
    <w:link w:val="HeaderChar"/>
    <w:uiPriority w:val="99"/>
    <w:unhideWhenUsed/>
    <w:rsid w:val="00F84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47B"/>
  </w:style>
  <w:style w:type="paragraph" w:styleId="Footer">
    <w:name w:val="footer"/>
    <w:basedOn w:val="Normal"/>
    <w:link w:val="FooterChar"/>
    <w:uiPriority w:val="99"/>
    <w:unhideWhenUsed/>
    <w:rsid w:val="00F84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85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5CD5F-EE0A-41E9-9D3B-C2E1026B2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Breanna</dc:creator>
  <cp:keywords/>
  <dc:description/>
  <cp:lastModifiedBy>Saltos, Theodore</cp:lastModifiedBy>
  <cp:revision>4</cp:revision>
  <dcterms:created xsi:type="dcterms:W3CDTF">2020-03-25T20:51:00Z</dcterms:created>
  <dcterms:modified xsi:type="dcterms:W3CDTF">2020-03-25T21:05:00Z</dcterms:modified>
</cp:coreProperties>
</file>