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430" w:rsidRDefault="0021595F" w:rsidP="0021595F">
      <w:pPr>
        <w:jc w:val="center"/>
      </w:pPr>
      <w:r>
        <w:t>Draft AGENDA</w:t>
      </w:r>
    </w:p>
    <w:p w:rsidR="0021595F" w:rsidRPr="00BF6E00" w:rsidRDefault="0021595F" w:rsidP="0021595F">
      <w:pPr>
        <w:jc w:val="center"/>
        <w:rPr>
          <w:rFonts w:cstheme="minorHAnsi"/>
          <w:sz w:val="24"/>
          <w:szCs w:val="24"/>
        </w:rPr>
      </w:pPr>
      <w:r w:rsidRPr="00BF6E00">
        <w:rPr>
          <w:rFonts w:cstheme="minorHAnsi"/>
          <w:sz w:val="24"/>
          <w:szCs w:val="24"/>
        </w:rPr>
        <w:t xml:space="preserve">BMAP for </w:t>
      </w:r>
      <w:r w:rsidR="003C2366">
        <w:rPr>
          <w:rFonts w:cstheme="minorHAnsi"/>
          <w:sz w:val="24"/>
          <w:szCs w:val="24"/>
        </w:rPr>
        <w:t>Manatee</w:t>
      </w:r>
      <w:r w:rsidRPr="00BF6E00">
        <w:rPr>
          <w:rFonts w:cstheme="minorHAnsi"/>
          <w:sz w:val="24"/>
          <w:szCs w:val="24"/>
        </w:rPr>
        <w:t xml:space="preserve"> River</w:t>
      </w:r>
      <w:r w:rsidR="00D771EF" w:rsidRPr="00BF6E00">
        <w:rPr>
          <w:rFonts w:cstheme="minorHAnsi"/>
          <w:sz w:val="24"/>
          <w:szCs w:val="24"/>
        </w:rPr>
        <w:t xml:space="preserve"> TMDLs</w:t>
      </w:r>
    </w:p>
    <w:p w:rsidR="003C2366" w:rsidRPr="00BF6E00" w:rsidRDefault="00093A82" w:rsidP="003C2366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Tu</w:t>
      </w:r>
      <w:r w:rsidR="00EF3221">
        <w:rPr>
          <w:rFonts w:eastAsia="Calibri" w:cstheme="minorHAnsi"/>
          <w:b/>
          <w:bCs/>
          <w:sz w:val="24"/>
          <w:szCs w:val="24"/>
        </w:rPr>
        <w:t>e</w:t>
      </w:r>
      <w:r>
        <w:rPr>
          <w:rFonts w:eastAsia="Calibri" w:cstheme="minorHAnsi"/>
          <w:b/>
          <w:bCs/>
          <w:sz w:val="24"/>
          <w:szCs w:val="24"/>
        </w:rPr>
        <w:t>sday</w:t>
      </w:r>
      <w:r w:rsidR="003C2366" w:rsidRPr="00BF6E00">
        <w:rPr>
          <w:rFonts w:eastAsia="Calibri" w:cstheme="minorHAnsi"/>
          <w:b/>
          <w:bCs/>
          <w:sz w:val="24"/>
          <w:szCs w:val="24"/>
        </w:rPr>
        <w:t xml:space="preserve">, </w:t>
      </w:r>
      <w:r w:rsidR="00EF3221">
        <w:rPr>
          <w:rFonts w:eastAsia="Calibri" w:cstheme="minorHAnsi"/>
          <w:b/>
          <w:bCs/>
          <w:sz w:val="24"/>
          <w:szCs w:val="24"/>
        </w:rPr>
        <w:t>October</w:t>
      </w:r>
      <w:r w:rsidR="005D4332">
        <w:rPr>
          <w:rFonts w:eastAsia="Calibri" w:cstheme="minorHAnsi"/>
          <w:b/>
          <w:bCs/>
          <w:sz w:val="24"/>
          <w:szCs w:val="24"/>
        </w:rPr>
        <w:t xml:space="preserve"> </w:t>
      </w:r>
      <w:r w:rsidR="00EF3221">
        <w:rPr>
          <w:rFonts w:eastAsia="Calibri" w:cstheme="minorHAnsi"/>
          <w:b/>
          <w:bCs/>
          <w:sz w:val="24"/>
          <w:szCs w:val="24"/>
        </w:rPr>
        <w:t>9</w:t>
      </w:r>
      <w:r w:rsidR="003C2366" w:rsidRPr="00BF6E00">
        <w:rPr>
          <w:rFonts w:eastAsia="Calibri" w:cstheme="minorHAnsi"/>
          <w:b/>
          <w:bCs/>
          <w:sz w:val="24"/>
          <w:szCs w:val="24"/>
        </w:rPr>
        <w:t>, 201</w:t>
      </w:r>
      <w:r w:rsidR="00EF3221">
        <w:rPr>
          <w:rFonts w:eastAsia="Calibri" w:cstheme="minorHAnsi"/>
          <w:b/>
          <w:bCs/>
          <w:sz w:val="24"/>
          <w:szCs w:val="24"/>
        </w:rPr>
        <w:t>2</w:t>
      </w:r>
    </w:p>
    <w:p w:rsidR="003C2366" w:rsidRPr="00BF6E00" w:rsidRDefault="00EF3221" w:rsidP="003C2366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1</w:t>
      </w:r>
      <w:r w:rsidR="003C2366" w:rsidRPr="00BF6E00">
        <w:rPr>
          <w:rFonts w:eastAsia="Calibri" w:cstheme="minorHAnsi"/>
          <w:b/>
          <w:bCs/>
          <w:sz w:val="24"/>
          <w:szCs w:val="24"/>
        </w:rPr>
        <w:t xml:space="preserve">:30 </w:t>
      </w:r>
      <w:r>
        <w:rPr>
          <w:rFonts w:eastAsia="Calibri" w:cstheme="minorHAnsi"/>
          <w:b/>
          <w:bCs/>
          <w:sz w:val="24"/>
          <w:szCs w:val="24"/>
        </w:rPr>
        <w:t>p</w:t>
      </w:r>
      <w:r w:rsidR="003C2366" w:rsidRPr="00BF6E00">
        <w:rPr>
          <w:rFonts w:eastAsia="Calibri" w:cstheme="minorHAnsi"/>
          <w:b/>
          <w:bCs/>
          <w:sz w:val="24"/>
          <w:szCs w:val="24"/>
        </w:rPr>
        <w:t xml:space="preserve">.m. – </w:t>
      </w:r>
      <w:r>
        <w:rPr>
          <w:rFonts w:eastAsia="Calibri" w:cstheme="minorHAnsi"/>
          <w:b/>
          <w:bCs/>
          <w:sz w:val="24"/>
          <w:szCs w:val="24"/>
        </w:rPr>
        <w:t>3</w:t>
      </w:r>
      <w:r w:rsidR="003C2366" w:rsidRPr="00BF6E00">
        <w:rPr>
          <w:rFonts w:eastAsia="Calibri" w:cstheme="minorHAnsi"/>
          <w:b/>
          <w:bCs/>
          <w:sz w:val="24"/>
          <w:szCs w:val="24"/>
        </w:rPr>
        <w:t>:</w:t>
      </w:r>
      <w:r>
        <w:rPr>
          <w:rFonts w:eastAsia="Calibri" w:cstheme="minorHAnsi"/>
          <w:b/>
          <w:bCs/>
          <w:sz w:val="24"/>
          <w:szCs w:val="24"/>
        </w:rPr>
        <w:t>3</w:t>
      </w:r>
      <w:r w:rsidR="003C2366" w:rsidRPr="00BF6E00">
        <w:rPr>
          <w:rFonts w:eastAsia="Calibri" w:cstheme="minorHAnsi"/>
          <w:b/>
          <w:bCs/>
          <w:sz w:val="24"/>
          <w:szCs w:val="24"/>
        </w:rPr>
        <w:t>0 p.m.</w:t>
      </w:r>
    </w:p>
    <w:p w:rsidR="003C2366" w:rsidRPr="00D35CF1" w:rsidRDefault="003C2366" w:rsidP="003C2366">
      <w:pPr>
        <w:autoSpaceDE w:val="0"/>
        <w:autoSpaceDN w:val="0"/>
        <w:jc w:val="center"/>
        <w:rPr>
          <w:rFonts w:cstheme="minorHAnsi"/>
          <w:b/>
          <w:sz w:val="24"/>
          <w:szCs w:val="24"/>
        </w:rPr>
      </w:pPr>
      <w:r w:rsidRPr="00D35CF1">
        <w:rPr>
          <w:rFonts w:cstheme="minorHAnsi"/>
          <w:b/>
          <w:sz w:val="24"/>
          <w:szCs w:val="24"/>
        </w:rPr>
        <w:t xml:space="preserve">Central Library </w:t>
      </w:r>
      <w:r w:rsidRPr="00D35CF1">
        <w:rPr>
          <w:rFonts w:cstheme="minorHAnsi"/>
          <w:b/>
          <w:sz w:val="24"/>
          <w:szCs w:val="24"/>
        </w:rPr>
        <w:br/>
        <w:t xml:space="preserve">1301 Barcarrota Boulevard West </w:t>
      </w:r>
      <w:r w:rsidRPr="00D35CF1">
        <w:rPr>
          <w:rFonts w:cstheme="minorHAnsi"/>
          <w:b/>
          <w:sz w:val="24"/>
          <w:szCs w:val="24"/>
        </w:rPr>
        <w:br/>
        <w:t>Bradenton, FL 34205</w:t>
      </w:r>
      <w:r w:rsidRPr="00D35CF1">
        <w:rPr>
          <w:rFonts w:cstheme="minorHAnsi"/>
          <w:b/>
          <w:sz w:val="24"/>
          <w:szCs w:val="24"/>
        </w:rPr>
        <w:br/>
        <w:t>(941) 748-5555</w:t>
      </w:r>
    </w:p>
    <w:p w:rsidR="00E41AEB" w:rsidRDefault="00E41AEB"/>
    <w:p w:rsidR="00BF6E00" w:rsidRPr="00501F7C" w:rsidRDefault="00EF3221" w:rsidP="00BF6E00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21595F" w:rsidRPr="00501F7C">
        <w:rPr>
          <w:rFonts w:cstheme="minorHAnsi"/>
          <w:sz w:val="24"/>
          <w:szCs w:val="24"/>
        </w:rPr>
        <w:t>:</w:t>
      </w:r>
      <w:r w:rsidR="00BF6E00" w:rsidRPr="00501F7C">
        <w:rPr>
          <w:rFonts w:cstheme="minorHAnsi"/>
          <w:sz w:val="24"/>
          <w:szCs w:val="24"/>
        </w:rPr>
        <w:t>3</w:t>
      </w:r>
      <w:r w:rsidR="0021595F" w:rsidRPr="00501F7C">
        <w:rPr>
          <w:rFonts w:cstheme="minorHAnsi"/>
          <w:sz w:val="24"/>
          <w:szCs w:val="24"/>
        </w:rPr>
        <w:t>0 Introductions</w:t>
      </w:r>
      <w:r w:rsidR="00BF6E00" w:rsidRPr="00501F7C">
        <w:rPr>
          <w:rFonts w:eastAsia="Calibri" w:cstheme="minorHAnsi"/>
          <w:sz w:val="24"/>
          <w:szCs w:val="24"/>
        </w:rPr>
        <w:t xml:space="preserve"> </w:t>
      </w:r>
      <w:r w:rsidR="00251A11">
        <w:rPr>
          <w:rFonts w:eastAsia="Calibri" w:cstheme="minorHAnsi"/>
          <w:sz w:val="24"/>
          <w:szCs w:val="24"/>
        </w:rPr>
        <w:t>&amp; Review</w:t>
      </w:r>
    </w:p>
    <w:p w:rsidR="003C2366" w:rsidRPr="0065339B" w:rsidRDefault="003C2366" w:rsidP="0065339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65339B">
        <w:rPr>
          <w:rFonts w:cstheme="minorHAnsi"/>
          <w:sz w:val="24"/>
          <w:szCs w:val="24"/>
        </w:rPr>
        <w:t>WBID 1923 (Rattlesnake Slough) – Nutrient, dissolved oxygen (DO) and f</w:t>
      </w:r>
      <w:r w:rsidRPr="0065339B">
        <w:rPr>
          <w:rFonts w:cstheme="minorHAnsi"/>
          <w:sz w:val="24"/>
          <w:szCs w:val="24"/>
          <w:lang w:bidi="ar-SA"/>
        </w:rPr>
        <w:t>ecal coliform (FC)</w:t>
      </w:r>
      <w:r w:rsidRPr="0065339B">
        <w:rPr>
          <w:rFonts w:cstheme="minorHAnsi"/>
          <w:sz w:val="24"/>
          <w:szCs w:val="24"/>
        </w:rPr>
        <w:t xml:space="preserve"> impairments</w:t>
      </w:r>
    </w:p>
    <w:p w:rsidR="003C2366" w:rsidRPr="00BF6E00" w:rsidRDefault="003C2366" w:rsidP="003C23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</w:t>
      </w:r>
      <w:r>
        <w:rPr>
          <w:rFonts w:asciiTheme="minorHAnsi" w:hAnsiTheme="minorHAnsi" w:cstheme="minorHAnsi"/>
          <w:sz w:val="24"/>
          <w:szCs w:val="24"/>
          <w:lang w:bidi="ar-SA"/>
        </w:rPr>
        <w:t>926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bidi="ar-SA"/>
        </w:rPr>
        <w:t>Cedar Creek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>) – F</w:t>
      </w:r>
      <w:r>
        <w:rPr>
          <w:rFonts w:asciiTheme="minorHAnsi" w:hAnsiTheme="minorHAnsi" w:cstheme="minorHAnsi"/>
          <w:sz w:val="24"/>
          <w:szCs w:val="24"/>
          <w:lang w:bidi="ar-SA"/>
        </w:rPr>
        <w:t>C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 xml:space="preserve"> impairment</w:t>
      </w:r>
    </w:p>
    <w:p w:rsidR="003C2366" w:rsidRPr="00BF6E00" w:rsidRDefault="003C2366" w:rsidP="003C23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>
        <w:rPr>
          <w:rFonts w:asciiTheme="minorHAnsi" w:hAnsiTheme="minorHAnsi" w:cstheme="minorHAnsi"/>
          <w:sz w:val="24"/>
          <w:szCs w:val="24"/>
          <w:lang w:bidi="ar-SA"/>
        </w:rPr>
        <w:t>WBID 1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>9</w:t>
      </w:r>
      <w:r>
        <w:rPr>
          <w:rFonts w:asciiTheme="minorHAnsi" w:hAnsiTheme="minorHAnsi" w:cstheme="minorHAnsi"/>
          <w:sz w:val="24"/>
          <w:szCs w:val="24"/>
          <w:lang w:bidi="ar-SA"/>
        </w:rPr>
        <w:t>13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bidi="ar-SA"/>
        </w:rPr>
        <w:t>Nonsense Creek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>) – DO and FC impairments</w:t>
      </w:r>
    </w:p>
    <w:p w:rsidR="003C2366" w:rsidRDefault="003C2366" w:rsidP="003C23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</w:t>
      </w:r>
      <w:r>
        <w:rPr>
          <w:rFonts w:asciiTheme="minorHAnsi" w:hAnsiTheme="minorHAnsi" w:cstheme="minorHAnsi"/>
          <w:sz w:val="24"/>
          <w:szCs w:val="24"/>
          <w:lang w:bidi="ar-SA"/>
        </w:rPr>
        <w:t>914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bidi="ar-SA"/>
        </w:rPr>
        <w:t>Braden River above Ward Lake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>) – FC impairment</w:t>
      </w:r>
    </w:p>
    <w:p w:rsidR="005D4332" w:rsidRPr="00BF6E00" w:rsidRDefault="005D4332" w:rsidP="005D4332">
      <w:pPr>
        <w:pStyle w:val="ListParagraph"/>
        <w:autoSpaceDE w:val="0"/>
        <w:autoSpaceDN w:val="0"/>
        <w:adjustRightInd w:val="0"/>
        <w:spacing w:before="0" w:beforeAutospacing="0" w:after="0" w:afterAutospacing="0"/>
        <w:ind w:left="36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</w:p>
    <w:p w:rsidR="004258CB" w:rsidRDefault="00833323" w:rsidP="0083332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2</w:t>
      </w:r>
      <w:r w:rsidR="00251A11" w:rsidRPr="00501F7C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00 </w:t>
      </w:r>
      <w:r w:rsidR="0065339B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Walk</w:t>
      </w:r>
      <w:proofErr w:type="gramEnd"/>
      <w:r>
        <w:rPr>
          <w:rFonts w:eastAsia="Calibri" w:cstheme="minorHAnsi"/>
          <w:sz w:val="24"/>
          <w:szCs w:val="24"/>
        </w:rPr>
        <w:t xml:space="preserve"> the WIBDs </w:t>
      </w:r>
      <w:r w:rsidR="00093A82">
        <w:rPr>
          <w:rFonts w:eastAsia="Calibri" w:cstheme="minorHAnsi"/>
          <w:sz w:val="24"/>
          <w:szCs w:val="24"/>
        </w:rPr>
        <w:t xml:space="preserve"> review</w:t>
      </w:r>
    </w:p>
    <w:p w:rsidR="00736008" w:rsidRDefault="00736008" w:rsidP="00E41AEB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</w:p>
    <w:p w:rsidR="0065339B" w:rsidRDefault="00EF3221" w:rsidP="00E41AEB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2</w:t>
      </w:r>
      <w:r w:rsidR="004258CB">
        <w:rPr>
          <w:rFonts w:eastAsia="Calibri" w:cstheme="minorHAnsi"/>
          <w:sz w:val="24"/>
          <w:szCs w:val="24"/>
        </w:rPr>
        <w:t>:</w:t>
      </w:r>
      <w:r w:rsidR="00833323">
        <w:rPr>
          <w:rFonts w:eastAsia="Calibri" w:cstheme="minorHAnsi"/>
          <w:sz w:val="24"/>
          <w:szCs w:val="24"/>
        </w:rPr>
        <w:t>45</w:t>
      </w:r>
      <w:r w:rsidR="004258CB">
        <w:rPr>
          <w:rFonts w:eastAsia="Calibri" w:cstheme="minorHAnsi"/>
          <w:sz w:val="24"/>
          <w:szCs w:val="24"/>
        </w:rPr>
        <w:t xml:space="preserve"> </w:t>
      </w:r>
      <w:r w:rsidR="0065339B">
        <w:rPr>
          <w:rFonts w:eastAsia="Calibri" w:cstheme="minorHAnsi"/>
          <w:sz w:val="24"/>
          <w:szCs w:val="24"/>
        </w:rPr>
        <w:t>D</w:t>
      </w:r>
      <w:r w:rsidR="00736008">
        <w:rPr>
          <w:rFonts w:eastAsia="Calibri" w:cstheme="minorHAnsi"/>
          <w:sz w:val="24"/>
          <w:szCs w:val="24"/>
        </w:rPr>
        <w:t xml:space="preserve">atabase </w:t>
      </w:r>
      <w:r>
        <w:rPr>
          <w:rFonts w:eastAsia="Calibri" w:cstheme="minorHAnsi"/>
          <w:sz w:val="24"/>
          <w:szCs w:val="24"/>
        </w:rPr>
        <w:t xml:space="preserve">&amp; Project </w:t>
      </w:r>
      <w:r w:rsidR="00736008">
        <w:rPr>
          <w:rFonts w:eastAsia="Calibri" w:cstheme="minorHAnsi"/>
          <w:sz w:val="24"/>
          <w:szCs w:val="24"/>
        </w:rPr>
        <w:t>update</w:t>
      </w:r>
      <w:r w:rsidR="00211AAD">
        <w:rPr>
          <w:rFonts w:eastAsia="Calibri" w:cstheme="minorHAnsi"/>
          <w:sz w:val="24"/>
          <w:szCs w:val="24"/>
        </w:rPr>
        <w:t xml:space="preserve"> – Gerold Morrison </w:t>
      </w:r>
    </w:p>
    <w:p w:rsidR="00736008" w:rsidRDefault="00736008" w:rsidP="00E41AEB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</w:p>
    <w:p w:rsidR="007832B7" w:rsidRPr="00BF6E00" w:rsidRDefault="00EF3221" w:rsidP="007832B7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832B7" w:rsidRPr="00BF6E00">
        <w:rPr>
          <w:sz w:val="24"/>
          <w:szCs w:val="24"/>
        </w:rPr>
        <w:t>:</w:t>
      </w:r>
      <w:r>
        <w:rPr>
          <w:sz w:val="24"/>
          <w:szCs w:val="24"/>
        </w:rPr>
        <w:t>1</w:t>
      </w:r>
      <w:r w:rsidR="00BF6E00" w:rsidRPr="00BF6E00">
        <w:rPr>
          <w:sz w:val="24"/>
          <w:szCs w:val="24"/>
        </w:rPr>
        <w:t xml:space="preserve">5 </w:t>
      </w:r>
      <w:proofErr w:type="gramStart"/>
      <w:r w:rsidR="005F3E03">
        <w:rPr>
          <w:sz w:val="24"/>
          <w:szCs w:val="24"/>
        </w:rPr>
        <w:t>What’s</w:t>
      </w:r>
      <w:proofErr w:type="gramEnd"/>
      <w:r w:rsidR="005F3E03">
        <w:rPr>
          <w:sz w:val="24"/>
          <w:szCs w:val="24"/>
        </w:rPr>
        <w:t xml:space="preserve"> Next</w:t>
      </w:r>
    </w:p>
    <w:sectPr w:rsidR="007832B7" w:rsidRPr="00BF6E00" w:rsidSect="00562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1043"/>
    <w:multiLevelType w:val="hybridMultilevel"/>
    <w:tmpl w:val="C5EED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25E47F9"/>
    <w:multiLevelType w:val="hybridMultilevel"/>
    <w:tmpl w:val="DA0C8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815923"/>
    <w:multiLevelType w:val="hybridMultilevel"/>
    <w:tmpl w:val="DD8CC4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C93395"/>
    <w:multiLevelType w:val="hybridMultilevel"/>
    <w:tmpl w:val="8132FC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4D3E01"/>
    <w:multiLevelType w:val="hybridMultilevel"/>
    <w:tmpl w:val="D6F2C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595F"/>
    <w:rsid w:val="00093A82"/>
    <w:rsid w:val="001C50C4"/>
    <w:rsid w:val="00211AAD"/>
    <w:rsid w:val="0021595F"/>
    <w:rsid w:val="002224CB"/>
    <w:rsid w:val="002244D6"/>
    <w:rsid w:val="00244D00"/>
    <w:rsid w:val="00251A11"/>
    <w:rsid w:val="002E205C"/>
    <w:rsid w:val="00301C28"/>
    <w:rsid w:val="00354EE4"/>
    <w:rsid w:val="003C2366"/>
    <w:rsid w:val="004258CB"/>
    <w:rsid w:val="004F5ED3"/>
    <w:rsid w:val="00501F7C"/>
    <w:rsid w:val="00512ACA"/>
    <w:rsid w:val="00562DD9"/>
    <w:rsid w:val="005677CF"/>
    <w:rsid w:val="005D4332"/>
    <w:rsid w:val="005F3E03"/>
    <w:rsid w:val="0063511F"/>
    <w:rsid w:val="0065339B"/>
    <w:rsid w:val="006A3BFA"/>
    <w:rsid w:val="006D24BC"/>
    <w:rsid w:val="00736008"/>
    <w:rsid w:val="0077665A"/>
    <w:rsid w:val="007832B7"/>
    <w:rsid w:val="007B6411"/>
    <w:rsid w:val="00833323"/>
    <w:rsid w:val="008C3552"/>
    <w:rsid w:val="00983D3F"/>
    <w:rsid w:val="009E4F80"/>
    <w:rsid w:val="00AC5677"/>
    <w:rsid w:val="00BF6E00"/>
    <w:rsid w:val="00C93A2C"/>
    <w:rsid w:val="00D771EF"/>
    <w:rsid w:val="00DF2FF2"/>
    <w:rsid w:val="00E41AEB"/>
    <w:rsid w:val="00E95C52"/>
    <w:rsid w:val="00EA1430"/>
    <w:rsid w:val="00ED38EC"/>
    <w:rsid w:val="00EF3221"/>
    <w:rsid w:val="00FD5259"/>
    <w:rsid w:val="00FE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AEB"/>
    <w:pPr>
      <w:spacing w:before="100" w:beforeAutospacing="1" w:after="100" w:afterAutospacing="1" w:line="240" w:lineRule="auto"/>
      <w:ind w:left="720"/>
      <w:contextualSpacing/>
    </w:pPr>
    <w:rPr>
      <w:rFonts w:ascii="Calibri" w:eastAsia="Calibri" w:hAnsi="Calibri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FLDEP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2</cp:revision>
  <dcterms:created xsi:type="dcterms:W3CDTF">2012-09-28T11:43:00Z</dcterms:created>
  <dcterms:modified xsi:type="dcterms:W3CDTF">2012-09-28T11:43:00Z</dcterms:modified>
</cp:coreProperties>
</file>