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EDF338" w14:textId="180C1245" w:rsidR="003F7B53" w:rsidRPr="00A66C5F" w:rsidRDefault="00976F62" w:rsidP="003F7B5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Wekiva</w:t>
      </w:r>
      <w:r w:rsidR="003F7B53" w:rsidRPr="00A66C5F">
        <w:rPr>
          <w:rFonts w:ascii="Arial" w:hAnsi="Arial" w:cs="Arial"/>
          <w:b/>
          <w:sz w:val="24"/>
        </w:rPr>
        <w:t xml:space="preserve"> River</w:t>
      </w:r>
      <w:r>
        <w:rPr>
          <w:rFonts w:ascii="Arial" w:hAnsi="Arial" w:cs="Arial"/>
          <w:b/>
          <w:sz w:val="24"/>
        </w:rPr>
        <w:t>, Rock Springs Run, and Little Wekiva</w:t>
      </w:r>
      <w:r w:rsidR="003F7B53" w:rsidRPr="00A66C5F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Canal</w:t>
      </w:r>
      <w:r w:rsidR="003F7B53" w:rsidRPr="00A66C5F">
        <w:rPr>
          <w:rFonts w:ascii="Arial" w:hAnsi="Arial" w:cs="Arial"/>
          <w:b/>
          <w:sz w:val="24"/>
        </w:rPr>
        <w:t xml:space="preserve"> </w:t>
      </w:r>
    </w:p>
    <w:p w14:paraId="329875E6" w14:textId="77777777" w:rsidR="005C7155" w:rsidRDefault="003F7B53" w:rsidP="003F7B53">
      <w:pPr>
        <w:jc w:val="center"/>
        <w:rPr>
          <w:rFonts w:ascii="Arial" w:hAnsi="Arial" w:cs="Arial"/>
          <w:b/>
          <w:sz w:val="24"/>
        </w:rPr>
      </w:pPr>
      <w:r w:rsidRPr="00A66C5F">
        <w:rPr>
          <w:rFonts w:ascii="Arial" w:hAnsi="Arial" w:cs="Arial"/>
          <w:b/>
          <w:sz w:val="24"/>
        </w:rPr>
        <w:t xml:space="preserve">Basin Management Action Plan (BMAP) </w:t>
      </w:r>
    </w:p>
    <w:p w14:paraId="1DEFC822" w14:textId="77777777" w:rsidR="009F4B64" w:rsidRPr="00A66C5F" w:rsidRDefault="009F4B64" w:rsidP="003F7B53">
      <w:pPr>
        <w:jc w:val="center"/>
        <w:rPr>
          <w:rFonts w:ascii="Arial" w:hAnsi="Arial" w:cs="Arial"/>
          <w:b/>
          <w:sz w:val="24"/>
        </w:rPr>
      </w:pPr>
    </w:p>
    <w:p w14:paraId="12DD7015" w14:textId="119B8077" w:rsidR="003F7B53" w:rsidRPr="005C7155" w:rsidRDefault="001167FE" w:rsidP="003F7B53">
      <w:pPr>
        <w:pStyle w:val="Default"/>
      </w:pPr>
      <w:r>
        <w:t>DATE:</w:t>
      </w:r>
      <w:r>
        <w:tab/>
      </w:r>
      <w:r>
        <w:tab/>
        <w:t>Thursday, May 11</w:t>
      </w:r>
      <w:r w:rsidR="009F4B64">
        <w:t>, 2017</w:t>
      </w:r>
    </w:p>
    <w:p w14:paraId="5421A427" w14:textId="77777777" w:rsidR="003F7B53" w:rsidRPr="005C7155" w:rsidRDefault="003F7B53" w:rsidP="003F7B53">
      <w:pPr>
        <w:pStyle w:val="Default"/>
      </w:pPr>
    </w:p>
    <w:p w14:paraId="29A353CC" w14:textId="1CCF8108" w:rsidR="003F7B53" w:rsidRPr="005C7155" w:rsidRDefault="003F7B53" w:rsidP="003F7B53">
      <w:pPr>
        <w:pStyle w:val="Default"/>
      </w:pPr>
      <w:r w:rsidRPr="005C7155">
        <w:t xml:space="preserve">TIME: </w:t>
      </w:r>
      <w:r w:rsidRPr="005C7155">
        <w:tab/>
      </w:r>
      <w:r w:rsidRPr="005C7155">
        <w:tab/>
      </w:r>
      <w:r w:rsidR="00976F62">
        <w:t>9:30 A</w:t>
      </w:r>
      <w:r w:rsidR="001F2D1A" w:rsidRPr="005A1EE3">
        <w:t>M E</w:t>
      </w:r>
      <w:r w:rsidRPr="005A1EE3">
        <w:t>T</w:t>
      </w:r>
      <w:r w:rsidRPr="005C7155">
        <w:t xml:space="preserve"> </w:t>
      </w:r>
    </w:p>
    <w:p w14:paraId="79D27499" w14:textId="77777777" w:rsidR="003F7B53" w:rsidRPr="005C7155" w:rsidRDefault="003F7B53" w:rsidP="003F7B53">
      <w:pPr>
        <w:pStyle w:val="Default"/>
      </w:pPr>
    </w:p>
    <w:p w14:paraId="6D0DF9AD" w14:textId="035DF333" w:rsidR="00976F62" w:rsidRPr="00976F62" w:rsidRDefault="003F7B53" w:rsidP="00976F62">
      <w:pPr>
        <w:pStyle w:val="Default"/>
        <w:ind w:left="1440" w:hanging="1440"/>
      </w:pPr>
      <w:r w:rsidRPr="00976F62">
        <w:t xml:space="preserve">PLACE: </w:t>
      </w:r>
      <w:r w:rsidRPr="00976F62">
        <w:tab/>
      </w:r>
      <w:r w:rsidR="00976F62" w:rsidRPr="00976F62">
        <w:rPr>
          <w:bCs/>
        </w:rPr>
        <w:t xml:space="preserve">Public Works West Altamonte Operations </w:t>
      </w:r>
      <w:r w:rsidR="00D87766" w:rsidRPr="00976F62">
        <w:rPr>
          <w:bCs/>
        </w:rPr>
        <w:t xml:space="preserve">Facility </w:t>
      </w:r>
      <w:r w:rsidR="00976F62" w:rsidRPr="00976F62">
        <w:br/>
      </w:r>
      <w:r w:rsidR="00976F62" w:rsidRPr="00976F62">
        <w:rPr>
          <w:bCs/>
        </w:rPr>
        <w:t>(Lake Lotus Training Room)</w:t>
      </w:r>
      <w:r w:rsidR="00976F62" w:rsidRPr="00976F62">
        <w:br/>
      </w:r>
      <w:r w:rsidR="00976F62" w:rsidRPr="00976F62">
        <w:rPr>
          <w:bCs/>
        </w:rPr>
        <w:t>950 Calabria Drive</w:t>
      </w:r>
      <w:r w:rsidR="00976F62" w:rsidRPr="00976F62">
        <w:br/>
      </w:r>
      <w:r w:rsidR="00976F62" w:rsidRPr="00976F62">
        <w:rPr>
          <w:bCs/>
        </w:rPr>
        <w:t>Altamonte Springs, FL 32714</w:t>
      </w:r>
    </w:p>
    <w:p w14:paraId="04A8F01A" w14:textId="74D19ADA" w:rsidR="003F7B53" w:rsidRDefault="003F7B53" w:rsidP="003F7B53">
      <w:pPr>
        <w:pStyle w:val="Default"/>
        <w:ind w:left="720" w:firstLine="720"/>
        <w:rPr>
          <w:sz w:val="22"/>
        </w:rPr>
      </w:pPr>
      <w:r w:rsidRPr="005C7155">
        <w:tab/>
      </w:r>
      <w:r w:rsidRPr="00CD5CEF">
        <w:rPr>
          <w:sz w:val="22"/>
        </w:rPr>
        <w:tab/>
      </w:r>
    </w:p>
    <w:p w14:paraId="600FBD88" w14:textId="77777777" w:rsidR="003F7B53" w:rsidRPr="006B2C61" w:rsidRDefault="00CD5CEF" w:rsidP="003F7B53">
      <w:pPr>
        <w:pStyle w:val="Default"/>
        <w:rPr>
          <w:b/>
          <w:bCs/>
        </w:rPr>
      </w:pPr>
      <w:r>
        <w:rPr>
          <w:b/>
          <w:bCs/>
        </w:rPr>
        <w:t>_</w:t>
      </w:r>
      <w:r w:rsidR="003F7B53" w:rsidRPr="006B2C61">
        <w:rPr>
          <w:b/>
          <w:bCs/>
        </w:rPr>
        <w:t>______________________________________</w:t>
      </w:r>
      <w:r w:rsidR="003F7B53">
        <w:rPr>
          <w:b/>
          <w:bCs/>
        </w:rPr>
        <w:t>_______________________________</w:t>
      </w:r>
    </w:p>
    <w:p w14:paraId="56E6EB10" w14:textId="77777777" w:rsidR="00DB0636" w:rsidRDefault="00DB0636" w:rsidP="00AC596B">
      <w:pPr>
        <w:pStyle w:val="Default"/>
        <w:jc w:val="center"/>
        <w:rPr>
          <w:b/>
          <w:bCs/>
          <w:sz w:val="32"/>
        </w:rPr>
      </w:pPr>
    </w:p>
    <w:p w14:paraId="73D4AAC9" w14:textId="77777777" w:rsidR="003F7B53" w:rsidRDefault="003F7B53" w:rsidP="00AC596B">
      <w:pPr>
        <w:pStyle w:val="Default"/>
        <w:jc w:val="center"/>
        <w:rPr>
          <w:b/>
          <w:bCs/>
          <w:sz w:val="36"/>
        </w:rPr>
      </w:pPr>
      <w:r w:rsidRPr="00DB0636">
        <w:rPr>
          <w:b/>
          <w:bCs/>
          <w:sz w:val="36"/>
        </w:rPr>
        <w:t>AGENDA</w:t>
      </w:r>
    </w:p>
    <w:p w14:paraId="40A8E964" w14:textId="77777777" w:rsidR="009F4B64" w:rsidRDefault="009F4B64" w:rsidP="009F4B64">
      <w:pPr>
        <w:jc w:val="center"/>
        <w:rPr>
          <w:rFonts w:ascii="Arial" w:hAnsi="Arial" w:cs="Arial"/>
          <w:b/>
          <w:sz w:val="24"/>
        </w:rPr>
      </w:pPr>
    </w:p>
    <w:p w14:paraId="50EA416D" w14:textId="77777777" w:rsidR="00921D46" w:rsidRDefault="009F4B64" w:rsidP="009F4B64">
      <w:pPr>
        <w:jc w:val="center"/>
        <w:rPr>
          <w:rFonts w:ascii="Arial" w:hAnsi="Arial" w:cs="Arial"/>
          <w:b/>
          <w:sz w:val="24"/>
        </w:rPr>
      </w:pPr>
      <w:r w:rsidRPr="00A66C5F">
        <w:rPr>
          <w:rFonts w:ascii="Arial" w:hAnsi="Arial" w:cs="Arial"/>
          <w:b/>
          <w:sz w:val="24"/>
        </w:rPr>
        <w:t xml:space="preserve">Onsite Sewage Treatment and Disposal </w:t>
      </w:r>
      <w:r>
        <w:rPr>
          <w:rFonts w:ascii="Arial" w:hAnsi="Arial" w:cs="Arial"/>
          <w:b/>
          <w:sz w:val="24"/>
        </w:rPr>
        <w:t xml:space="preserve">System </w:t>
      </w:r>
      <w:r w:rsidRPr="00A66C5F">
        <w:rPr>
          <w:rFonts w:ascii="Arial" w:hAnsi="Arial" w:cs="Arial"/>
          <w:b/>
          <w:sz w:val="24"/>
        </w:rPr>
        <w:t xml:space="preserve">(OSTDS) </w:t>
      </w:r>
    </w:p>
    <w:p w14:paraId="2B0E6B49" w14:textId="45DCE65D" w:rsidR="009F4B64" w:rsidRDefault="00976F62" w:rsidP="009F4B6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Advisory Committee</w:t>
      </w:r>
    </w:p>
    <w:p w14:paraId="63368DB5" w14:textId="77777777" w:rsidR="005C7155" w:rsidRDefault="005C7155" w:rsidP="003F7B53">
      <w:pPr>
        <w:pStyle w:val="Default"/>
        <w:jc w:val="center"/>
        <w:rPr>
          <w:b/>
          <w:bCs/>
        </w:rPr>
      </w:pPr>
    </w:p>
    <w:p w14:paraId="3EE74FD1" w14:textId="77777777" w:rsidR="003F7B53" w:rsidRDefault="003F7B53" w:rsidP="00DF025D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A66C5F">
        <w:rPr>
          <w:rFonts w:ascii="Arial" w:hAnsi="Arial" w:cs="Arial"/>
          <w:sz w:val="24"/>
          <w:szCs w:val="24"/>
        </w:rPr>
        <w:t xml:space="preserve">Welcome and Opening Remarks </w:t>
      </w:r>
    </w:p>
    <w:p w14:paraId="553612CD" w14:textId="43CD209A" w:rsidR="00D87766" w:rsidRPr="00D87766" w:rsidRDefault="00BA105A" w:rsidP="00D87766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Recap I</w:t>
      </w:r>
      <w:r w:rsidR="003F7B53" w:rsidRPr="003F7B53">
        <w:rPr>
          <w:rFonts w:ascii="Arial" w:hAnsi="Arial" w:cs="Arial"/>
          <w:sz w:val="24"/>
          <w:szCs w:val="24"/>
        </w:rPr>
        <w:t>tem</w:t>
      </w:r>
      <w:r w:rsidR="003F7B53">
        <w:rPr>
          <w:rFonts w:ascii="Arial" w:hAnsi="Arial" w:cs="Arial"/>
          <w:sz w:val="24"/>
          <w:szCs w:val="24"/>
        </w:rPr>
        <w:t>s</w:t>
      </w:r>
    </w:p>
    <w:p w14:paraId="6B3F0064" w14:textId="6AFEEA65" w:rsidR="00D87766" w:rsidRPr="001F2D1A" w:rsidRDefault="00D87766" w:rsidP="00DF025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Committee update</w:t>
      </w:r>
    </w:p>
    <w:p w14:paraId="7877DEB2" w14:textId="40D4CC52" w:rsidR="003F7B53" w:rsidRPr="001F2D1A" w:rsidRDefault="00D87766" w:rsidP="009F4B64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items</w:t>
      </w:r>
    </w:p>
    <w:p w14:paraId="29A7593D" w14:textId="77777777" w:rsidR="005C7155" w:rsidRPr="003F7B53" w:rsidRDefault="005C7155" w:rsidP="00DF025D">
      <w:pPr>
        <w:pStyle w:val="ListParagraph"/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4173555" w14:textId="77777777" w:rsidR="003F7B53" w:rsidRDefault="003F7B53" w:rsidP="00DF025D">
      <w:pPr>
        <w:pStyle w:val="ListParagraph"/>
        <w:numPr>
          <w:ilvl w:val="0"/>
          <w:numId w:val="1"/>
        </w:num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Items/Discussion</w:t>
      </w:r>
    </w:p>
    <w:p w14:paraId="2050BBB6" w14:textId="77777777" w:rsidR="0098679E" w:rsidRDefault="0098679E" w:rsidP="0098679E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C1B0A">
        <w:rPr>
          <w:rFonts w:ascii="Arial" w:hAnsi="Arial" w:cs="Arial"/>
          <w:sz w:val="24"/>
          <w:szCs w:val="24"/>
        </w:rPr>
        <w:t>Update on Septic Tank Studies</w:t>
      </w:r>
      <w:r>
        <w:rPr>
          <w:rFonts w:ascii="Arial" w:hAnsi="Arial" w:cs="Arial"/>
          <w:sz w:val="24"/>
          <w:szCs w:val="24"/>
        </w:rPr>
        <w:t xml:space="preserve"> – Rick Hicks</w:t>
      </w:r>
    </w:p>
    <w:p w14:paraId="543E006B" w14:textId="77777777" w:rsidR="0098679E" w:rsidRPr="003F7B53" w:rsidRDefault="0098679E" w:rsidP="0098679E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C1B0A">
        <w:rPr>
          <w:rFonts w:ascii="Arial" w:hAnsi="Arial" w:cs="Arial"/>
          <w:sz w:val="24"/>
          <w:szCs w:val="24"/>
        </w:rPr>
        <w:t>Nitrogen Source Inventory Methodology and Status</w:t>
      </w:r>
      <w:r>
        <w:rPr>
          <w:rFonts w:ascii="Arial" w:hAnsi="Arial" w:cs="Arial"/>
          <w:sz w:val="24"/>
          <w:szCs w:val="24"/>
        </w:rPr>
        <w:t xml:space="preserve"> – Celeste Lyon </w:t>
      </w:r>
    </w:p>
    <w:p w14:paraId="49210EC9" w14:textId="77777777" w:rsidR="0094460A" w:rsidRDefault="0094460A" w:rsidP="0094460A">
      <w:pPr>
        <w:pStyle w:val="ListParagraph"/>
        <w:ind w:left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8F6EB94" w14:textId="77777777" w:rsidR="00DF025D" w:rsidRDefault="00DF025D" w:rsidP="00DF025D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66C5F">
        <w:rPr>
          <w:rFonts w:ascii="Arial" w:hAnsi="Arial" w:cs="Arial"/>
          <w:sz w:val="24"/>
          <w:szCs w:val="24"/>
        </w:rPr>
        <w:t xml:space="preserve">Public Comments </w:t>
      </w:r>
    </w:p>
    <w:p w14:paraId="03B84D0F" w14:textId="77777777" w:rsidR="003D15FD" w:rsidRDefault="003D15FD" w:rsidP="003D15FD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5070E614" w14:textId="77777777" w:rsidR="003D15FD" w:rsidRDefault="003D15FD" w:rsidP="003D15F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 OSTDS Committee</w:t>
      </w:r>
    </w:p>
    <w:p w14:paraId="63162169" w14:textId="159C1EF6" w:rsidR="00DF025D" w:rsidRPr="001167FE" w:rsidRDefault="00DF025D" w:rsidP="001167FE">
      <w:pPr>
        <w:tabs>
          <w:tab w:val="left" w:pos="2970"/>
        </w:tabs>
        <w:rPr>
          <w:rFonts w:ascii="Arial" w:hAnsi="Arial" w:cs="Arial"/>
          <w:sz w:val="24"/>
          <w:szCs w:val="24"/>
        </w:rPr>
      </w:pPr>
    </w:p>
    <w:p w14:paraId="630C95D4" w14:textId="77777777" w:rsidR="00DF025D" w:rsidRPr="006B2C61" w:rsidRDefault="00DF025D" w:rsidP="00DF025D">
      <w:pPr>
        <w:pBdr>
          <w:bottom w:val="single" w:sz="12" w:space="1" w:color="auto"/>
        </w:pBdr>
        <w:rPr>
          <w:rFonts w:ascii="Arial" w:hAnsi="Arial" w:cs="Arial"/>
        </w:rPr>
      </w:pPr>
    </w:p>
    <w:p w14:paraId="52C34E98" w14:textId="6224A4E1" w:rsidR="0094460A" w:rsidRPr="00880C29" w:rsidRDefault="0094460A" w:rsidP="0094460A">
      <w:pPr>
        <w:jc w:val="center"/>
        <w:rPr>
          <w:sz w:val="20"/>
        </w:rPr>
      </w:pPr>
      <w:r w:rsidRPr="00880C29">
        <w:rPr>
          <w:rFonts w:ascii="Arial" w:hAnsi="Arial" w:cs="Arial"/>
          <w:sz w:val="18"/>
          <w:szCs w:val="20"/>
        </w:rPr>
        <w:t xml:space="preserve">Please contact Moira Homann by telephone at 850-245-8460, or by email, at </w:t>
      </w:r>
      <w:hyperlink r:id="rId7" w:history="1">
        <w:r w:rsidRPr="00880C29">
          <w:rPr>
            <w:rStyle w:val="Hyperlink"/>
            <w:rFonts w:ascii="Arial" w:hAnsi="Arial" w:cs="Arial"/>
            <w:sz w:val="18"/>
            <w:szCs w:val="20"/>
          </w:rPr>
          <w:t>Moira.Homann@dep.state.fl.us</w:t>
        </w:r>
      </w:hyperlink>
      <w:r w:rsidRPr="00880C29">
        <w:rPr>
          <w:rFonts w:ascii="Arial" w:hAnsi="Arial" w:cs="Arial"/>
          <w:sz w:val="18"/>
          <w:szCs w:val="20"/>
        </w:rPr>
        <w:t>.</w:t>
      </w:r>
    </w:p>
    <w:p w14:paraId="57AFB894" w14:textId="77777777" w:rsidR="00A55342" w:rsidRDefault="00A55342" w:rsidP="005C7155"/>
    <w:sectPr w:rsidR="00A55342" w:rsidSect="006B2EB8">
      <w:headerReference w:type="default" r:id="rId8"/>
      <w:footerReference w:type="default" r:id="rId9"/>
      <w:pgSz w:w="12240" w:h="15840"/>
      <w:pgMar w:top="81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47EB8" w14:textId="77777777" w:rsidR="00983F43" w:rsidRDefault="00983F43" w:rsidP="00DF025D">
      <w:r>
        <w:separator/>
      </w:r>
    </w:p>
  </w:endnote>
  <w:endnote w:type="continuationSeparator" w:id="0">
    <w:p w14:paraId="560FC211" w14:textId="77777777" w:rsidR="00983F43" w:rsidRDefault="00983F43" w:rsidP="00DF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D5B5C" w14:textId="77777777" w:rsidR="00DF025D" w:rsidRPr="00AC596B" w:rsidRDefault="00DF025D" w:rsidP="00DF025D">
    <w:pPr>
      <w:pStyle w:val="Footer"/>
      <w:rPr>
        <w:sz w:val="18"/>
        <w:szCs w:val="20"/>
      </w:rPr>
    </w:pPr>
    <w:r w:rsidRPr="00921D46">
      <w:rPr>
        <w:rFonts w:cs="Arial"/>
        <w:noProof/>
        <w:sz w:val="20"/>
        <w:szCs w:val="24"/>
      </w:rPr>
      <w:drawing>
        <wp:anchor distT="0" distB="0" distL="114300" distR="114300" simplePos="0" relativeHeight="251657216" behindDoc="0" locked="0" layoutInCell="1" allowOverlap="1" wp14:anchorId="717F6FE0" wp14:editId="40F3CDB9">
          <wp:simplePos x="0" y="0"/>
          <wp:positionH relativeFrom="margin">
            <wp:posOffset>5619750</wp:posOffset>
          </wp:positionH>
          <wp:positionV relativeFrom="paragraph">
            <wp:posOffset>-59055</wp:posOffset>
          </wp:positionV>
          <wp:extent cx="533400" cy="53340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EP-Logo-Print-Quality-grayscal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4B64" w:rsidRPr="00921D46">
      <w:rPr>
        <w:sz w:val="18"/>
        <w:szCs w:val="20"/>
      </w:rPr>
      <w:t>Draft</w:t>
    </w:r>
    <w:r w:rsidR="00BA105A">
      <w:rPr>
        <w:sz w:val="18"/>
        <w:szCs w:val="20"/>
      </w:rPr>
      <w:t xml:space="preserve"> </w:t>
    </w:r>
  </w:p>
  <w:p w14:paraId="51A6B3FC" w14:textId="77777777" w:rsidR="00DF025D" w:rsidRDefault="00DF0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A9F9A" w14:textId="77777777" w:rsidR="00983F43" w:rsidRDefault="00983F43" w:rsidP="00DF025D">
      <w:r>
        <w:separator/>
      </w:r>
    </w:p>
  </w:footnote>
  <w:footnote w:type="continuationSeparator" w:id="0">
    <w:p w14:paraId="2524D957" w14:textId="77777777" w:rsidR="00983F43" w:rsidRDefault="00983F43" w:rsidP="00DF0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4277594"/>
      <w:docPartObj>
        <w:docPartGallery w:val="Watermarks"/>
        <w:docPartUnique/>
      </w:docPartObj>
    </w:sdtPr>
    <w:sdtEndPr/>
    <w:sdtContent>
      <w:p w14:paraId="2EFB05A0" w14:textId="641F2108" w:rsidR="004B3762" w:rsidRDefault="00983F43">
        <w:pPr>
          <w:pStyle w:val="Header"/>
        </w:pPr>
        <w:r>
          <w:rPr>
            <w:noProof/>
          </w:rPr>
          <w:pict w14:anchorId="7ADD682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20D2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EBD760B"/>
    <w:multiLevelType w:val="hybridMultilevel"/>
    <w:tmpl w:val="C9369E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53"/>
    <w:rsid w:val="00104764"/>
    <w:rsid w:val="001167FE"/>
    <w:rsid w:val="001233D8"/>
    <w:rsid w:val="001C5ACC"/>
    <w:rsid w:val="001F2D1A"/>
    <w:rsid w:val="003D15FD"/>
    <w:rsid w:val="003E4DA4"/>
    <w:rsid w:val="003F7B53"/>
    <w:rsid w:val="004B1BB9"/>
    <w:rsid w:val="004B3762"/>
    <w:rsid w:val="005A1EE3"/>
    <w:rsid w:val="005C7155"/>
    <w:rsid w:val="006B2EB8"/>
    <w:rsid w:val="00805BE0"/>
    <w:rsid w:val="008A2E90"/>
    <w:rsid w:val="008A5C21"/>
    <w:rsid w:val="00921D46"/>
    <w:rsid w:val="0094460A"/>
    <w:rsid w:val="00976F62"/>
    <w:rsid w:val="00983F43"/>
    <w:rsid w:val="0098679E"/>
    <w:rsid w:val="009A4FBF"/>
    <w:rsid w:val="009F4B64"/>
    <w:rsid w:val="00A55342"/>
    <w:rsid w:val="00A557BC"/>
    <w:rsid w:val="00AC596B"/>
    <w:rsid w:val="00AC7632"/>
    <w:rsid w:val="00BA105A"/>
    <w:rsid w:val="00C017D2"/>
    <w:rsid w:val="00CD5CEF"/>
    <w:rsid w:val="00D666FA"/>
    <w:rsid w:val="00D87766"/>
    <w:rsid w:val="00DB0636"/>
    <w:rsid w:val="00DF025D"/>
    <w:rsid w:val="00E37E64"/>
    <w:rsid w:val="00E454B9"/>
    <w:rsid w:val="00F4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4281B08"/>
  <w15:chartTrackingRefBased/>
  <w15:docId w15:val="{202193EA-014F-4561-845E-DA6C278F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F7B5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F7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F7B53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C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C2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025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02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025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F02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25D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F4B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4B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4B6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B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B64"/>
    <w:rPr>
      <w:rFonts w:ascii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76F6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76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ira.Homann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Homann, Moira</dc:creator>
  <cp:keywords/>
  <dc:description/>
  <cp:lastModifiedBy>Homann, Moira</cp:lastModifiedBy>
  <cp:revision>2</cp:revision>
  <cp:lastPrinted>2016-07-25T16:46:00Z</cp:lastPrinted>
  <dcterms:created xsi:type="dcterms:W3CDTF">2017-05-03T14:53:00Z</dcterms:created>
  <dcterms:modified xsi:type="dcterms:W3CDTF">2017-05-03T14:53:00Z</dcterms:modified>
</cp:coreProperties>
</file>