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79D3B" w14:textId="77777777" w:rsidR="00307B59" w:rsidRDefault="00307B59">
      <w:pPr>
        <w:pStyle w:val="BodyText"/>
        <w:spacing w:before="4"/>
        <w:rPr>
          <w:sz w:val="5"/>
        </w:rPr>
      </w:pPr>
    </w:p>
    <w:p w14:paraId="73B79D3C" w14:textId="77777777" w:rsidR="00307B59" w:rsidRDefault="002A50B4">
      <w:pPr>
        <w:pStyle w:val="BodyText"/>
        <w:ind w:left="3874"/>
        <w:rPr>
          <w:sz w:val="20"/>
        </w:rPr>
      </w:pPr>
      <w:r>
        <w:rPr>
          <w:noProof/>
          <w:sz w:val="20"/>
        </w:rPr>
        <w:drawing>
          <wp:inline distT="0" distB="0" distL="0" distR="0" wp14:anchorId="73B79D61" wp14:editId="73B79D62">
            <wp:extent cx="1003552" cy="905160"/>
            <wp:effectExtent l="0" t="0" r="0" b="0"/>
            <wp:docPr id="1" name="image1.png" descr="Florida Department of Environmental Protec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552" cy="90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C390D" w14:textId="77777777" w:rsidR="00AD401F" w:rsidRDefault="00AD401F" w:rsidP="00AD401F">
      <w:pPr>
        <w:pStyle w:val="BodyText"/>
        <w:spacing w:before="2"/>
        <w:jc w:val="center"/>
      </w:pPr>
    </w:p>
    <w:p w14:paraId="455EA6E6" w14:textId="1A6A2A0D" w:rsidR="39FF5BE5" w:rsidRDefault="0088572D" w:rsidP="03EF3CCE">
      <w:pPr>
        <w:pStyle w:val="BodyText"/>
        <w:spacing w:before="2" w:line="25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Jackson Blue Spring and Merritts Mill Pond</w:t>
      </w:r>
      <w:r w:rsidR="39FF5BE5" w:rsidRPr="03EF3CCE">
        <w:rPr>
          <w:b/>
          <w:bCs/>
          <w:sz w:val="28"/>
          <w:szCs w:val="28"/>
        </w:rPr>
        <w:t xml:space="preserve"> Basin Management Action Plan</w:t>
      </w:r>
    </w:p>
    <w:p w14:paraId="73B79D3E" w14:textId="201768C5" w:rsidR="00307B59" w:rsidRDefault="00F33B53">
      <w:pPr>
        <w:pStyle w:val="Heading1"/>
        <w:ind w:left="115"/>
      </w:pPr>
      <w:r>
        <w:t>Updates</w:t>
      </w:r>
    </w:p>
    <w:p w14:paraId="04F9485E" w14:textId="701758FB" w:rsidR="03EF3CCE" w:rsidRDefault="03EF3CCE" w:rsidP="03EF3CCE">
      <w:pPr>
        <w:pStyle w:val="BodyText"/>
        <w:jc w:val="center"/>
        <w:rPr>
          <w:b/>
          <w:bCs/>
        </w:rPr>
      </w:pPr>
    </w:p>
    <w:p w14:paraId="3EDF43D3" w14:textId="77777777" w:rsidR="00D2562C" w:rsidRDefault="00D2562C" w:rsidP="00205652">
      <w:pPr>
        <w:ind w:right="114"/>
        <w:jc w:val="center"/>
        <w:rPr>
          <w:b/>
          <w:bCs/>
          <w:iCs/>
          <w:sz w:val="28"/>
          <w:szCs w:val="28"/>
        </w:rPr>
      </w:pPr>
    </w:p>
    <w:p w14:paraId="2E1A4780" w14:textId="13645BCD" w:rsidR="00BC7388" w:rsidRPr="006E7168" w:rsidRDefault="00BC7388" w:rsidP="00205652">
      <w:pPr>
        <w:ind w:right="114"/>
        <w:jc w:val="center"/>
        <w:rPr>
          <w:b/>
          <w:bCs/>
          <w:iCs/>
          <w:sz w:val="28"/>
          <w:szCs w:val="28"/>
        </w:rPr>
      </w:pPr>
      <w:r w:rsidRPr="006E7168">
        <w:rPr>
          <w:b/>
          <w:bCs/>
          <w:iCs/>
          <w:sz w:val="28"/>
          <w:szCs w:val="28"/>
        </w:rPr>
        <w:t xml:space="preserve">April </w:t>
      </w:r>
      <w:r w:rsidR="00B50BA4">
        <w:rPr>
          <w:b/>
          <w:bCs/>
          <w:iCs/>
          <w:sz w:val="28"/>
          <w:szCs w:val="28"/>
        </w:rPr>
        <w:t>18</w:t>
      </w:r>
      <w:r w:rsidRPr="006E7168">
        <w:rPr>
          <w:b/>
          <w:bCs/>
          <w:iCs/>
          <w:sz w:val="28"/>
          <w:szCs w:val="28"/>
        </w:rPr>
        <w:t>,</w:t>
      </w:r>
      <w:r w:rsidRPr="006E7168">
        <w:rPr>
          <w:b/>
          <w:bCs/>
          <w:iCs/>
          <w:spacing w:val="-1"/>
          <w:sz w:val="28"/>
          <w:szCs w:val="28"/>
        </w:rPr>
        <w:t xml:space="preserve"> </w:t>
      </w:r>
      <w:proofErr w:type="gramStart"/>
      <w:r w:rsidRPr="006E7168">
        <w:rPr>
          <w:b/>
          <w:bCs/>
          <w:iCs/>
          <w:spacing w:val="-4"/>
          <w:sz w:val="28"/>
          <w:szCs w:val="28"/>
        </w:rPr>
        <w:t>202</w:t>
      </w:r>
      <w:r w:rsidR="00205652">
        <w:rPr>
          <w:b/>
          <w:bCs/>
          <w:iCs/>
          <w:spacing w:val="-4"/>
          <w:sz w:val="28"/>
          <w:szCs w:val="28"/>
        </w:rPr>
        <w:t>4</w:t>
      </w:r>
      <w:proofErr w:type="gramEnd"/>
      <w:r w:rsidR="00205652">
        <w:rPr>
          <w:b/>
          <w:bCs/>
          <w:iCs/>
          <w:sz w:val="28"/>
          <w:szCs w:val="28"/>
        </w:rPr>
        <w:t xml:space="preserve"> </w:t>
      </w:r>
      <w:r w:rsidR="000F3DDC">
        <w:rPr>
          <w:b/>
          <w:bCs/>
          <w:iCs/>
          <w:sz w:val="28"/>
          <w:szCs w:val="28"/>
        </w:rPr>
        <w:t xml:space="preserve">at </w:t>
      </w:r>
      <w:r w:rsidRPr="006E7168">
        <w:rPr>
          <w:b/>
          <w:bCs/>
          <w:iCs/>
          <w:sz w:val="28"/>
          <w:szCs w:val="28"/>
        </w:rPr>
        <w:t>10:00</w:t>
      </w:r>
      <w:r w:rsidRPr="006E7168">
        <w:rPr>
          <w:b/>
          <w:bCs/>
          <w:iCs/>
          <w:spacing w:val="-1"/>
          <w:sz w:val="28"/>
          <w:szCs w:val="28"/>
        </w:rPr>
        <w:t xml:space="preserve"> </w:t>
      </w:r>
      <w:r w:rsidRPr="006E7168">
        <w:rPr>
          <w:b/>
          <w:bCs/>
          <w:iCs/>
          <w:spacing w:val="-5"/>
          <w:sz w:val="28"/>
          <w:szCs w:val="28"/>
        </w:rPr>
        <w:t>AM</w:t>
      </w:r>
      <w:r w:rsidR="00B50BA4">
        <w:rPr>
          <w:b/>
          <w:bCs/>
          <w:iCs/>
          <w:spacing w:val="-5"/>
          <w:sz w:val="28"/>
          <w:szCs w:val="28"/>
        </w:rPr>
        <w:t xml:space="preserve"> C</w:t>
      </w:r>
      <w:r w:rsidR="0088572D">
        <w:rPr>
          <w:b/>
          <w:bCs/>
          <w:iCs/>
          <w:spacing w:val="-5"/>
          <w:sz w:val="28"/>
          <w:szCs w:val="28"/>
        </w:rPr>
        <w:t>D</w:t>
      </w:r>
      <w:r w:rsidR="00B50BA4">
        <w:rPr>
          <w:b/>
          <w:bCs/>
          <w:iCs/>
          <w:spacing w:val="-5"/>
          <w:sz w:val="28"/>
          <w:szCs w:val="28"/>
        </w:rPr>
        <w:t>T</w:t>
      </w:r>
    </w:p>
    <w:p w14:paraId="486EFBF9" w14:textId="28424DC7" w:rsidR="03EF3CCE" w:rsidRDefault="03EF3CCE" w:rsidP="03EF3CCE">
      <w:pPr>
        <w:pStyle w:val="BodyText"/>
        <w:jc w:val="center"/>
        <w:rPr>
          <w:b/>
          <w:bCs/>
        </w:rPr>
      </w:pPr>
    </w:p>
    <w:p w14:paraId="26CF7293" w14:textId="77777777" w:rsidR="00BC7388" w:rsidRDefault="00BC7388" w:rsidP="03EF3CCE">
      <w:pPr>
        <w:pStyle w:val="BodyText"/>
        <w:jc w:val="center"/>
        <w:rPr>
          <w:b/>
          <w:bCs/>
        </w:rPr>
      </w:pPr>
    </w:p>
    <w:p w14:paraId="73B79D3F" w14:textId="764A98A9" w:rsidR="00307B59" w:rsidRPr="002261AE" w:rsidRDefault="692F17CB" w:rsidP="03EF3CCE">
      <w:pPr>
        <w:pStyle w:val="BodyText"/>
        <w:jc w:val="center"/>
        <w:rPr>
          <w:b/>
          <w:bCs/>
          <w:sz w:val="28"/>
          <w:szCs w:val="28"/>
        </w:rPr>
      </w:pPr>
      <w:r w:rsidRPr="002261AE">
        <w:rPr>
          <w:b/>
          <w:bCs/>
          <w:sz w:val="28"/>
          <w:szCs w:val="28"/>
        </w:rPr>
        <w:t>In-person</w:t>
      </w:r>
    </w:p>
    <w:p w14:paraId="1F3709C3" w14:textId="77777777" w:rsidR="00547A46" w:rsidRDefault="002261AE" w:rsidP="00547A46">
      <w:pPr>
        <w:pStyle w:val="NormalWeb"/>
        <w:contextualSpacing/>
        <w:jc w:val="center"/>
        <w:rPr>
          <w:rFonts w:ascii="Times New Roman" w:hAnsi="Times New Roman" w:cs="Times New Roman"/>
          <w:i/>
          <w:iCs/>
          <w:color w:val="000000"/>
        </w:rPr>
      </w:pPr>
      <w:r w:rsidRPr="002261AE">
        <w:rPr>
          <w:rFonts w:ascii="Times New Roman" w:hAnsi="Times New Roman" w:cs="Times New Roman"/>
          <w:i/>
          <w:iCs/>
          <w:color w:val="000000"/>
        </w:rPr>
        <w:t>Peanut Hall</w:t>
      </w:r>
    </w:p>
    <w:p w14:paraId="1F447CC8" w14:textId="015C686E" w:rsidR="002261AE" w:rsidRPr="002261AE" w:rsidRDefault="002261AE" w:rsidP="00547A46">
      <w:pPr>
        <w:pStyle w:val="NormalWeb"/>
        <w:contextualSpacing/>
        <w:jc w:val="center"/>
        <w:rPr>
          <w:rFonts w:ascii="Times New Roman" w:hAnsi="Times New Roman" w:cs="Times New Roman"/>
          <w:i/>
          <w:iCs/>
          <w:color w:val="000000"/>
          <w:sz w:val="18"/>
          <w:szCs w:val="18"/>
        </w:rPr>
      </w:pPr>
      <w:r w:rsidRPr="002261AE">
        <w:rPr>
          <w:rFonts w:ascii="Times New Roman" w:hAnsi="Times New Roman" w:cs="Times New Roman"/>
          <w:i/>
          <w:iCs/>
          <w:color w:val="000000"/>
        </w:rPr>
        <w:t>Jackson County University of Florid</w:t>
      </w:r>
      <w:r w:rsidR="00606285">
        <w:rPr>
          <w:rFonts w:ascii="Times New Roman" w:hAnsi="Times New Roman" w:cs="Times New Roman"/>
          <w:i/>
          <w:iCs/>
          <w:color w:val="000000"/>
        </w:rPr>
        <w:t>a (UF)</w:t>
      </w:r>
      <w:r w:rsidRPr="002261AE">
        <w:rPr>
          <w:rFonts w:ascii="Times New Roman" w:hAnsi="Times New Roman" w:cs="Times New Roman"/>
          <w:i/>
          <w:iCs/>
          <w:color w:val="000000"/>
        </w:rPr>
        <w:br/>
        <w:t xml:space="preserve">Institute of Food and Agricultural Sciences </w:t>
      </w:r>
      <w:r w:rsidR="00606285">
        <w:rPr>
          <w:rFonts w:ascii="Times New Roman" w:hAnsi="Times New Roman" w:cs="Times New Roman"/>
          <w:i/>
          <w:iCs/>
          <w:color w:val="000000"/>
        </w:rPr>
        <w:t xml:space="preserve">(IFAS) </w:t>
      </w:r>
      <w:r w:rsidRPr="002261AE">
        <w:rPr>
          <w:rFonts w:ascii="Times New Roman" w:hAnsi="Times New Roman" w:cs="Times New Roman"/>
          <w:i/>
          <w:iCs/>
          <w:color w:val="000000"/>
        </w:rPr>
        <w:t>Extension Office</w:t>
      </w:r>
      <w:r w:rsidRPr="002261AE">
        <w:rPr>
          <w:rFonts w:ascii="Times New Roman" w:hAnsi="Times New Roman" w:cs="Times New Roman"/>
          <w:i/>
          <w:iCs/>
          <w:color w:val="000000"/>
        </w:rPr>
        <w:br/>
        <w:t xml:space="preserve">2741 Penn Ave </w:t>
      </w:r>
      <w:r w:rsidRPr="002261AE">
        <w:rPr>
          <w:rFonts w:ascii="Times New Roman" w:hAnsi="Times New Roman" w:cs="Times New Roman"/>
          <w:i/>
          <w:iCs/>
          <w:color w:val="000000"/>
        </w:rPr>
        <w:br/>
        <w:t>Marianna, FL, 32448</w:t>
      </w:r>
    </w:p>
    <w:p w14:paraId="4939D5D2" w14:textId="77777777" w:rsidR="006700DF" w:rsidRDefault="006700DF">
      <w:pPr>
        <w:pStyle w:val="BodyText"/>
        <w:ind w:left="1405" w:firstLine="1845"/>
        <w:rPr>
          <w:b/>
          <w:bCs/>
        </w:rPr>
      </w:pPr>
    </w:p>
    <w:p w14:paraId="7F733A23" w14:textId="77777777" w:rsidR="00B50BA4" w:rsidRPr="002A50B4" w:rsidRDefault="00B50BA4">
      <w:pPr>
        <w:pStyle w:val="BodyText"/>
        <w:ind w:left="1405" w:firstLine="1845"/>
      </w:pPr>
    </w:p>
    <w:p w14:paraId="73B79D46" w14:textId="77777777" w:rsidR="00307B59" w:rsidRPr="002A50B4" w:rsidRDefault="00307B59">
      <w:pPr>
        <w:pStyle w:val="BodyText"/>
        <w:spacing w:before="4"/>
        <w:rPr>
          <w:sz w:val="20"/>
        </w:rPr>
      </w:pPr>
    </w:p>
    <w:p w14:paraId="73B79D47" w14:textId="77777777" w:rsidR="00307B59" w:rsidRPr="002A50B4" w:rsidRDefault="002A50B4">
      <w:pPr>
        <w:pStyle w:val="Heading1"/>
      </w:pPr>
      <w:r w:rsidRPr="002A50B4">
        <w:rPr>
          <w:spacing w:val="-2"/>
        </w:rPr>
        <w:t>Agenda</w:t>
      </w:r>
    </w:p>
    <w:p w14:paraId="73B79D48" w14:textId="77777777" w:rsidR="00307B59" w:rsidRPr="002A50B4" w:rsidRDefault="00307B59">
      <w:pPr>
        <w:pStyle w:val="BodyText"/>
        <w:rPr>
          <w:b/>
          <w:sz w:val="30"/>
        </w:rPr>
      </w:pPr>
    </w:p>
    <w:p w14:paraId="73B79D51" w14:textId="77777777" w:rsidR="00307B59" w:rsidRPr="002A50B4" w:rsidRDefault="00307B59">
      <w:pPr>
        <w:pStyle w:val="BodyText"/>
        <w:spacing w:before="10"/>
        <w:rPr>
          <w:sz w:val="23"/>
        </w:rPr>
      </w:pPr>
    </w:p>
    <w:p w14:paraId="4ACA4620" w14:textId="544D0E45" w:rsidR="00F33B53" w:rsidRPr="00F33B53" w:rsidRDefault="0012001A" w:rsidP="03EF3CCE">
      <w:pPr>
        <w:pStyle w:val="paragraph"/>
        <w:numPr>
          <w:ilvl w:val="0"/>
          <w:numId w:val="3"/>
        </w:numPr>
        <w:spacing w:before="0" w:beforeAutospacing="0" w:after="0" w:afterAutospacing="0"/>
        <w:ind w:left="1260" w:firstLine="0"/>
        <w:textAlignment w:val="baseline"/>
        <w:rPr>
          <w:rStyle w:val="eop"/>
        </w:rPr>
      </w:pPr>
      <w:r>
        <w:rPr>
          <w:rStyle w:val="normaltextrun"/>
          <w:position w:val="1"/>
        </w:rPr>
        <w:t xml:space="preserve">Jackson Blue </w:t>
      </w:r>
      <w:r w:rsidR="19600798" w:rsidRPr="00F33B53">
        <w:rPr>
          <w:rStyle w:val="normaltextrun"/>
          <w:position w:val="1"/>
        </w:rPr>
        <w:t xml:space="preserve">Spring </w:t>
      </w:r>
      <w:r w:rsidR="00F33B53" w:rsidRPr="00F33B53">
        <w:rPr>
          <w:rStyle w:val="normaltextrun"/>
          <w:position w:val="1"/>
        </w:rPr>
        <w:t>Basin Management Action Plan (BMAP) Overview.</w:t>
      </w:r>
      <w:r w:rsidR="00F33B53" w:rsidRPr="00F33B53">
        <w:rPr>
          <w:rStyle w:val="eop"/>
        </w:rPr>
        <w:t>​</w:t>
      </w:r>
    </w:p>
    <w:p w14:paraId="2E9D11C2" w14:textId="77777777" w:rsidR="00F33B53" w:rsidRPr="00F33B53" w:rsidRDefault="00F33B53" w:rsidP="00F33B53">
      <w:pPr>
        <w:pStyle w:val="paragraph"/>
        <w:spacing w:before="0" w:beforeAutospacing="0" w:after="0" w:afterAutospacing="0"/>
        <w:textAlignment w:val="baseline"/>
      </w:pPr>
    </w:p>
    <w:p w14:paraId="4CF11F3A" w14:textId="566C0403" w:rsidR="00F33B53" w:rsidRPr="00F33B53" w:rsidRDefault="00F33B53" w:rsidP="03EF3CCE">
      <w:pPr>
        <w:pStyle w:val="paragraph"/>
        <w:numPr>
          <w:ilvl w:val="0"/>
          <w:numId w:val="3"/>
        </w:numPr>
        <w:spacing w:before="0" w:beforeAutospacing="0" w:after="0" w:afterAutospacing="0"/>
        <w:ind w:left="1260" w:firstLine="0"/>
        <w:textAlignment w:val="baseline"/>
        <w:rPr>
          <w:rStyle w:val="eop"/>
        </w:rPr>
      </w:pPr>
      <w:r w:rsidRPr="00F33B53">
        <w:rPr>
          <w:rStyle w:val="normaltextrun"/>
          <w:position w:val="1"/>
        </w:rPr>
        <w:t xml:space="preserve">Nitrogen Source Inventory Loading Tool (NSILT) </w:t>
      </w:r>
      <w:r w:rsidR="1DFA4042" w:rsidRPr="00F33B53">
        <w:rPr>
          <w:rStyle w:val="normaltextrun"/>
          <w:position w:val="1"/>
        </w:rPr>
        <w:t>Results</w:t>
      </w:r>
      <w:r w:rsidRPr="00F33B53">
        <w:rPr>
          <w:rStyle w:val="normaltextrun"/>
          <w:position w:val="1"/>
        </w:rPr>
        <w:t>.</w:t>
      </w:r>
      <w:r w:rsidRPr="00F33B53">
        <w:rPr>
          <w:rStyle w:val="eop"/>
        </w:rPr>
        <w:t>​</w:t>
      </w:r>
    </w:p>
    <w:p w14:paraId="6CE55081" w14:textId="77777777" w:rsidR="00F33B53" w:rsidRPr="00F33B53" w:rsidRDefault="00F33B53" w:rsidP="00F33B53">
      <w:pPr>
        <w:pStyle w:val="paragraph"/>
        <w:spacing w:before="0" w:beforeAutospacing="0" w:after="0" w:afterAutospacing="0"/>
        <w:textAlignment w:val="baseline"/>
      </w:pPr>
    </w:p>
    <w:p w14:paraId="5947D999" w14:textId="07944185" w:rsidR="00F33B53" w:rsidRPr="00F33B53" w:rsidRDefault="00F33B53" w:rsidP="00F33B53">
      <w:pPr>
        <w:pStyle w:val="paragraph"/>
        <w:numPr>
          <w:ilvl w:val="0"/>
          <w:numId w:val="3"/>
        </w:numPr>
        <w:spacing w:before="0" w:beforeAutospacing="0" w:after="0" w:afterAutospacing="0"/>
        <w:ind w:left="1260" w:firstLine="0"/>
        <w:textAlignment w:val="baseline"/>
        <w:rPr>
          <w:rStyle w:val="eop"/>
        </w:rPr>
      </w:pPr>
      <w:r w:rsidRPr="00F33B53">
        <w:rPr>
          <w:rStyle w:val="normaltextrun"/>
          <w:position w:val="1"/>
        </w:rPr>
        <w:t>Spring Vent Load Analysis</w:t>
      </w:r>
      <w:r w:rsidR="00BF768E">
        <w:rPr>
          <w:rStyle w:val="normaltextrun"/>
          <w:position w:val="1"/>
        </w:rPr>
        <w:t xml:space="preserve"> Results</w:t>
      </w:r>
      <w:r w:rsidRPr="00F33B53">
        <w:rPr>
          <w:rStyle w:val="normaltextrun"/>
          <w:position w:val="1"/>
        </w:rPr>
        <w:t>.</w:t>
      </w:r>
      <w:r w:rsidRPr="00F33B53">
        <w:rPr>
          <w:rStyle w:val="eop"/>
        </w:rPr>
        <w:t>​</w:t>
      </w:r>
    </w:p>
    <w:p w14:paraId="538DB43C" w14:textId="77777777" w:rsidR="00F33B53" w:rsidRPr="00F33B53" w:rsidRDefault="00F33B53" w:rsidP="00F33B53">
      <w:pPr>
        <w:pStyle w:val="paragraph"/>
        <w:spacing w:before="0" w:beforeAutospacing="0" w:after="0" w:afterAutospacing="0"/>
        <w:textAlignment w:val="baseline"/>
      </w:pPr>
    </w:p>
    <w:p w14:paraId="3473A124" w14:textId="77777777" w:rsidR="00F33B53" w:rsidRPr="00F33B53" w:rsidRDefault="00F33B53" w:rsidP="00F33B53">
      <w:pPr>
        <w:pStyle w:val="paragraph"/>
        <w:numPr>
          <w:ilvl w:val="0"/>
          <w:numId w:val="3"/>
        </w:numPr>
        <w:spacing w:before="0" w:beforeAutospacing="0" w:after="0" w:afterAutospacing="0"/>
        <w:ind w:left="1260" w:firstLine="0"/>
        <w:textAlignment w:val="baseline"/>
      </w:pPr>
      <w:r w:rsidRPr="00F33B53">
        <w:rPr>
          <w:rStyle w:val="normaltextrun"/>
          <w:position w:val="1"/>
        </w:rPr>
        <w:t>Next Steps - BMAP Updates.</w:t>
      </w:r>
    </w:p>
    <w:p w14:paraId="73B79D59" w14:textId="77777777" w:rsidR="00307B59" w:rsidRPr="00F33B53" w:rsidRDefault="00307B59">
      <w:pPr>
        <w:pStyle w:val="BodyText"/>
        <w:rPr>
          <w:sz w:val="20"/>
        </w:rPr>
      </w:pPr>
    </w:p>
    <w:p w14:paraId="73B79D5A" w14:textId="77777777" w:rsidR="00307B59" w:rsidRPr="00F33B53" w:rsidRDefault="00307B59">
      <w:pPr>
        <w:pStyle w:val="BodyText"/>
        <w:rPr>
          <w:sz w:val="20"/>
        </w:rPr>
      </w:pPr>
    </w:p>
    <w:p w14:paraId="73B79D5B" w14:textId="77777777" w:rsidR="00307B59" w:rsidRPr="00F33B53" w:rsidRDefault="00307B59">
      <w:pPr>
        <w:pStyle w:val="BodyText"/>
        <w:rPr>
          <w:sz w:val="20"/>
        </w:rPr>
      </w:pPr>
    </w:p>
    <w:p w14:paraId="73B79D5C" w14:textId="77777777" w:rsidR="00307B59" w:rsidRPr="002A50B4" w:rsidRDefault="00307B59">
      <w:pPr>
        <w:pStyle w:val="BodyText"/>
        <w:rPr>
          <w:sz w:val="20"/>
        </w:rPr>
      </w:pPr>
    </w:p>
    <w:p w14:paraId="73B79D5D" w14:textId="77777777" w:rsidR="00307B59" w:rsidRPr="002A50B4" w:rsidRDefault="00307B59">
      <w:pPr>
        <w:pStyle w:val="BodyText"/>
        <w:rPr>
          <w:sz w:val="20"/>
        </w:rPr>
      </w:pPr>
    </w:p>
    <w:p w14:paraId="73B79D5E" w14:textId="77777777" w:rsidR="00307B59" w:rsidRPr="002A50B4" w:rsidRDefault="00307B59">
      <w:pPr>
        <w:pStyle w:val="BodyText"/>
        <w:spacing w:before="8"/>
        <w:rPr>
          <w:sz w:val="29"/>
        </w:rPr>
      </w:pPr>
    </w:p>
    <w:p w14:paraId="083FB952" w14:textId="77777777" w:rsidR="00F33B53" w:rsidRDefault="002A50B4" w:rsidP="00F33B53">
      <w:pPr>
        <w:spacing w:before="91"/>
        <w:ind w:left="113" w:right="115"/>
        <w:contextualSpacing/>
        <w:jc w:val="center"/>
        <w:rPr>
          <w:sz w:val="20"/>
        </w:rPr>
      </w:pPr>
      <w:r w:rsidRPr="002A50B4">
        <w:rPr>
          <w:sz w:val="20"/>
        </w:rPr>
        <w:t>Please</w:t>
      </w:r>
      <w:r w:rsidRPr="002A50B4">
        <w:rPr>
          <w:spacing w:val="-4"/>
          <w:sz w:val="20"/>
        </w:rPr>
        <w:t xml:space="preserve"> </w:t>
      </w:r>
      <w:r w:rsidRPr="002A50B4">
        <w:rPr>
          <w:sz w:val="20"/>
        </w:rPr>
        <w:t>note</w:t>
      </w:r>
      <w:r w:rsidRPr="002A50B4">
        <w:rPr>
          <w:spacing w:val="-4"/>
          <w:sz w:val="20"/>
        </w:rPr>
        <w:t xml:space="preserve"> </w:t>
      </w:r>
      <w:r w:rsidRPr="002A50B4">
        <w:rPr>
          <w:sz w:val="20"/>
        </w:rPr>
        <w:t>the</w:t>
      </w:r>
      <w:r w:rsidRPr="002A50B4">
        <w:rPr>
          <w:spacing w:val="-4"/>
          <w:sz w:val="20"/>
        </w:rPr>
        <w:t xml:space="preserve"> </w:t>
      </w:r>
      <w:r w:rsidRPr="002A50B4">
        <w:rPr>
          <w:sz w:val="20"/>
        </w:rPr>
        <w:t>FTP</w:t>
      </w:r>
      <w:r w:rsidRPr="002A50B4">
        <w:rPr>
          <w:spacing w:val="-4"/>
          <w:sz w:val="20"/>
        </w:rPr>
        <w:t xml:space="preserve"> </w:t>
      </w:r>
      <w:r w:rsidRPr="002A50B4">
        <w:rPr>
          <w:sz w:val="20"/>
        </w:rPr>
        <w:t>site</w:t>
      </w:r>
      <w:r w:rsidRPr="002A50B4">
        <w:rPr>
          <w:spacing w:val="-4"/>
          <w:sz w:val="20"/>
        </w:rPr>
        <w:t xml:space="preserve"> </w:t>
      </w:r>
      <w:r w:rsidRPr="002A50B4">
        <w:rPr>
          <w:sz w:val="20"/>
        </w:rPr>
        <w:t>for</w:t>
      </w:r>
      <w:r w:rsidRPr="002A50B4">
        <w:rPr>
          <w:spacing w:val="-3"/>
          <w:sz w:val="20"/>
        </w:rPr>
        <w:t xml:space="preserve"> </w:t>
      </w:r>
      <w:r w:rsidRPr="002A50B4">
        <w:rPr>
          <w:sz w:val="20"/>
        </w:rPr>
        <w:t>documents</w:t>
      </w:r>
      <w:r w:rsidRPr="002A50B4">
        <w:rPr>
          <w:spacing w:val="-5"/>
          <w:sz w:val="20"/>
        </w:rPr>
        <w:t xml:space="preserve"> </w:t>
      </w:r>
      <w:r w:rsidRPr="002A50B4">
        <w:rPr>
          <w:sz w:val="20"/>
        </w:rPr>
        <w:t>pertaining</w:t>
      </w:r>
      <w:r w:rsidRPr="002A50B4">
        <w:rPr>
          <w:spacing w:val="-3"/>
          <w:sz w:val="20"/>
        </w:rPr>
        <w:t xml:space="preserve"> </w:t>
      </w:r>
      <w:r w:rsidRPr="002A50B4">
        <w:rPr>
          <w:sz w:val="20"/>
        </w:rPr>
        <w:t>to</w:t>
      </w:r>
      <w:r w:rsidRPr="002A50B4">
        <w:rPr>
          <w:spacing w:val="-3"/>
          <w:sz w:val="20"/>
        </w:rPr>
        <w:t xml:space="preserve"> </w:t>
      </w:r>
      <w:r w:rsidRPr="002A50B4">
        <w:rPr>
          <w:sz w:val="20"/>
        </w:rPr>
        <w:t>the</w:t>
      </w:r>
      <w:r w:rsidRPr="002A50B4">
        <w:rPr>
          <w:spacing w:val="-6"/>
          <w:sz w:val="20"/>
        </w:rPr>
        <w:t xml:space="preserve"> </w:t>
      </w:r>
      <w:r w:rsidRPr="002A50B4">
        <w:rPr>
          <w:sz w:val="20"/>
        </w:rPr>
        <w:t>various</w:t>
      </w:r>
      <w:r w:rsidRPr="002A50B4">
        <w:rPr>
          <w:spacing w:val="-5"/>
          <w:sz w:val="20"/>
        </w:rPr>
        <w:t xml:space="preserve"> </w:t>
      </w:r>
      <w:r w:rsidRPr="002A50B4">
        <w:rPr>
          <w:sz w:val="20"/>
        </w:rPr>
        <w:t xml:space="preserve">BMAPs: </w:t>
      </w:r>
    </w:p>
    <w:p w14:paraId="73B79D5F" w14:textId="34A710E4" w:rsidR="00307B59" w:rsidRPr="00F33B53" w:rsidRDefault="0027727F" w:rsidP="00F33B53">
      <w:pPr>
        <w:spacing w:before="91"/>
        <w:ind w:left="113" w:right="115"/>
        <w:contextualSpacing/>
        <w:jc w:val="center"/>
        <w:rPr>
          <w:sz w:val="20"/>
          <w:szCs w:val="20"/>
        </w:rPr>
      </w:pPr>
      <w:hyperlink r:id="rId9" w:history="1">
        <w:r w:rsidR="00F33B53" w:rsidRPr="00F33B53">
          <w:rPr>
            <w:rStyle w:val="Hyperlink"/>
            <w:sz w:val="20"/>
            <w:szCs w:val="20"/>
          </w:rPr>
          <w:t>publicfiles.dep.state.fl.us - /DEAR/BMAP/Outstanding Florida Springs BMAPs/</w:t>
        </w:r>
      </w:hyperlink>
    </w:p>
    <w:p w14:paraId="73B79D60" w14:textId="0AC3BD0B" w:rsidR="00307B59" w:rsidRPr="002A50B4" w:rsidRDefault="002A50B4" w:rsidP="2D6FB7CA">
      <w:pPr>
        <w:ind w:left="116" w:right="115"/>
        <w:contextualSpacing/>
        <w:jc w:val="center"/>
        <w:rPr>
          <w:sz w:val="20"/>
          <w:szCs w:val="20"/>
        </w:rPr>
      </w:pPr>
      <w:r w:rsidRPr="03EF3CCE">
        <w:rPr>
          <w:sz w:val="20"/>
          <w:szCs w:val="20"/>
        </w:rPr>
        <w:t>For</w:t>
      </w:r>
      <w:r w:rsidRPr="03EF3CCE">
        <w:rPr>
          <w:spacing w:val="-4"/>
          <w:sz w:val="20"/>
          <w:szCs w:val="20"/>
        </w:rPr>
        <w:t xml:space="preserve"> </w:t>
      </w:r>
      <w:r w:rsidRPr="03EF3CCE">
        <w:rPr>
          <w:sz w:val="20"/>
          <w:szCs w:val="20"/>
        </w:rPr>
        <w:t>more</w:t>
      </w:r>
      <w:r w:rsidRPr="03EF3CCE">
        <w:rPr>
          <w:spacing w:val="-4"/>
          <w:sz w:val="20"/>
          <w:szCs w:val="20"/>
        </w:rPr>
        <w:t xml:space="preserve"> </w:t>
      </w:r>
      <w:r w:rsidRPr="03EF3CCE">
        <w:rPr>
          <w:sz w:val="20"/>
          <w:szCs w:val="20"/>
        </w:rPr>
        <w:t>information</w:t>
      </w:r>
      <w:r w:rsidRPr="03EF3CCE">
        <w:rPr>
          <w:spacing w:val="-4"/>
          <w:sz w:val="20"/>
          <w:szCs w:val="20"/>
        </w:rPr>
        <w:t xml:space="preserve"> </w:t>
      </w:r>
      <w:r w:rsidRPr="03EF3CCE">
        <w:rPr>
          <w:sz w:val="20"/>
          <w:szCs w:val="20"/>
        </w:rPr>
        <w:t>on</w:t>
      </w:r>
      <w:r w:rsidRPr="03EF3CCE">
        <w:rPr>
          <w:spacing w:val="-4"/>
          <w:sz w:val="20"/>
          <w:szCs w:val="20"/>
        </w:rPr>
        <w:t xml:space="preserve"> </w:t>
      </w:r>
      <w:r w:rsidR="43F05B4F" w:rsidRPr="03EF3CCE">
        <w:rPr>
          <w:sz w:val="20"/>
          <w:szCs w:val="20"/>
        </w:rPr>
        <w:t xml:space="preserve">the Wakulla Spring </w:t>
      </w:r>
      <w:r w:rsidR="00F33B53" w:rsidRPr="03EF3CCE">
        <w:rPr>
          <w:sz w:val="20"/>
          <w:szCs w:val="20"/>
        </w:rPr>
        <w:t>BMAP</w:t>
      </w:r>
      <w:r w:rsidRPr="03EF3CCE">
        <w:rPr>
          <w:sz w:val="20"/>
          <w:szCs w:val="20"/>
        </w:rPr>
        <w:t>,</w:t>
      </w:r>
      <w:r w:rsidRPr="03EF3CCE">
        <w:rPr>
          <w:spacing w:val="-4"/>
          <w:sz w:val="20"/>
          <w:szCs w:val="20"/>
        </w:rPr>
        <w:t xml:space="preserve"> </w:t>
      </w:r>
      <w:r w:rsidRPr="03EF3CCE">
        <w:rPr>
          <w:sz w:val="20"/>
          <w:szCs w:val="20"/>
        </w:rPr>
        <w:t>contact:</w:t>
      </w:r>
      <w:r w:rsidRPr="03EF3CCE">
        <w:rPr>
          <w:spacing w:val="-4"/>
          <w:sz w:val="20"/>
          <w:szCs w:val="20"/>
        </w:rPr>
        <w:t xml:space="preserve"> </w:t>
      </w:r>
      <w:r w:rsidR="6BE54D68" w:rsidRPr="03EF3CCE">
        <w:rPr>
          <w:spacing w:val="-4"/>
          <w:sz w:val="20"/>
          <w:szCs w:val="20"/>
        </w:rPr>
        <w:t xml:space="preserve">Sam Hankinson at </w:t>
      </w:r>
      <w:r w:rsidR="00F33B53" w:rsidRPr="03EF3CCE">
        <w:rPr>
          <w:sz w:val="20"/>
          <w:szCs w:val="20"/>
        </w:rPr>
        <w:t>(850) 245-808</w:t>
      </w:r>
      <w:r w:rsidR="307B824E" w:rsidRPr="03EF3CCE">
        <w:rPr>
          <w:sz w:val="20"/>
          <w:szCs w:val="20"/>
        </w:rPr>
        <w:t>6</w:t>
      </w:r>
      <w:r w:rsidR="00F33B53" w:rsidRPr="03EF3CCE">
        <w:rPr>
          <w:sz w:val="20"/>
          <w:szCs w:val="20"/>
        </w:rPr>
        <w:t xml:space="preserve"> </w:t>
      </w:r>
      <w:r w:rsidR="30B2F214" w:rsidRPr="03EF3CCE">
        <w:rPr>
          <w:sz w:val="20"/>
          <w:szCs w:val="20"/>
        </w:rPr>
        <w:t xml:space="preserve"> </w:t>
      </w:r>
      <w:hyperlink r:id="rId10">
        <w:r w:rsidR="497B454A" w:rsidRPr="2D6FB7CA">
          <w:rPr>
            <w:rStyle w:val="Hyperlink"/>
            <w:sz w:val="20"/>
            <w:szCs w:val="20"/>
          </w:rPr>
          <w:t>Samuel.Hankison@FloridaDEP.gov</w:t>
        </w:r>
      </w:hyperlink>
      <w:r w:rsidR="497B454A" w:rsidRPr="2D6FB7CA">
        <w:rPr>
          <w:color w:val="000000" w:themeColor="text1"/>
          <w:sz w:val="20"/>
          <w:szCs w:val="20"/>
        </w:rPr>
        <w:t xml:space="preserve">. </w:t>
      </w:r>
      <w:r w:rsidR="497B454A" w:rsidRPr="2D6FB7CA">
        <w:rPr>
          <w:sz w:val="20"/>
          <w:szCs w:val="20"/>
        </w:rPr>
        <w:t xml:space="preserve"> </w:t>
      </w:r>
    </w:p>
    <w:sectPr w:rsidR="00307B59" w:rsidRPr="002A50B4">
      <w:type w:val="continuous"/>
      <w:pgSz w:w="12240" w:h="15840"/>
      <w:pgMar w:top="182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53122C"/>
    <w:multiLevelType w:val="multilevel"/>
    <w:tmpl w:val="BB043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AAE1B56"/>
    <w:multiLevelType w:val="hybridMultilevel"/>
    <w:tmpl w:val="CD3AE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16395C"/>
    <w:multiLevelType w:val="hybridMultilevel"/>
    <w:tmpl w:val="828EE8C6"/>
    <w:lvl w:ilvl="0" w:tplc="76145E0C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860E3448">
      <w:numFmt w:val="bullet"/>
      <w:lvlText w:val="•"/>
      <w:lvlJc w:val="left"/>
      <w:pPr>
        <w:ind w:left="2018" w:hanging="360"/>
      </w:pPr>
      <w:rPr>
        <w:rFonts w:hint="default"/>
        <w:lang w:val="en-US" w:eastAsia="en-US" w:bidi="ar-SA"/>
      </w:rPr>
    </w:lvl>
    <w:lvl w:ilvl="2" w:tplc="10561B62">
      <w:numFmt w:val="bullet"/>
      <w:lvlText w:val="•"/>
      <w:lvlJc w:val="left"/>
      <w:pPr>
        <w:ind w:left="2856" w:hanging="360"/>
      </w:pPr>
      <w:rPr>
        <w:rFonts w:hint="default"/>
        <w:lang w:val="en-US" w:eastAsia="en-US" w:bidi="ar-SA"/>
      </w:rPr>
    </w:lvl>
    <w:lvl w:ilvl="3" w:tplc="F1CE274A">
      <w:numFmt w:val="bullet"/>
      <w:lvlText w:val="•"/>
      <w:lvlJc w:val="left"/>
      <w:pPr>
        <w:ind w:left="3694" w:hanging="360"/>
      </w:pPr>
      <w:rPr>
        <w:rFonts w:hint="default"/>
        <w:lang w:val="en-US" w:eastAsia="en-US" w:bidi="ar-SA"/>
      </w:rPr>
    </w:lvl>
    <w:lvl w:ilvl="4" w:tplc="AFE0D496">
      <w:numFmt w:val="bullet"/>
      <w:lvlText w:val="•"/>
      <w:lvlJc w:val="left"/>
      <w:pPr>
        <w:ind w:left="4532" w:hanging="360"/>
      </w:pPr>
      <w:rPr>
        <w:rFonts w:hint="default"/>
        <w:lang w:val="en-US" w:eastAsia="en-US" w:bidi="ar-SA"/>
      </w:rPr>
    </w:lvl>
    <w:lvl w:ilvl="5" w:tplc="F572AA44">
      <w:numFmt w:val="bullet"/>
      <w:lvlText w:val="•"/>
      <w:lvlJc w:val="left"/>
      <w:pPr>
        <w:ind w:left="5370" w:hanging="360"/>
      </w:pPr>
      <w:rPr>
        <w:rFonts w:hint="default"/>
        <w:lang w:val="en-US" w:eastAsia="en-US" w:bidi="ar-SA"/>
      </w:rPr>
    </w:lvl>
    <w:lvl w:ilvl="6" w:tplc="9D2897F0">
      <w:numFmt w:val="bullet"/>
      <w:lvlText w:val="•"/>
      <w:lvlJc w:val="left"/>
      <w:pPr>
        <w:ind w:left="6208" w:hanging="360"/>
      </w:pPr>
      <w:rPr>
        <w:rFonts w:hint="default"/>
        <w:lang w:val="en-US" w:eastAsia="en-US" w:bidi="ar-SA"/>
      </w:rPr>
    </w:lvl>
    <w:lvl w:ilvl="7" w:tplc="6E8ECC7A">
      <w:numFmt w:val="bullet"/>
      <w:lvlText w:val="•"/>
      <w:lvlJc w:val="left"/>
      <w:pPr>
        <w:ind w:left="7046" w:hanging="360"/>
      </w:pPr>
      <w:rPr>
        <w:rFonts w:hint="default"/>
        <w:lang w:val="en-US" w:eastAsia="en-US" w:bidi="ar-SA"/>
      </w:rPr>
    </w:lvl>
    <w:lvl w:ilvl="8" w:tplc="EDCAEEAC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num w:numId="1" w16cid:durableId="1510177013">
    <w:abstractNumId w:val="2"/>
  </w:num>
  <w:num w:numId="2" w16cid:durableId="1672292796">
    <w:abstractNumId w:val="1"/>
  </w:num>
  <w:num w:numId="3" w16cid:durableId="1867785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B59"/>
    <w:rsid w:val="000F3DDC"/>
    <w:rsid w:val="0012001A"/>
    <w:rsid w:val="00176E4B"/>
    <w:rsid w:val="001E534F"/>
    <w:rsid w:val="00205652"/>
    <w:rsid w:val="002078B9"/>
    <w:rsid w:val="002261AE"/>
    <w:rsid w:val="0027727F"/>
    <w:rsid w:val="002A50B4"/>
    <w:rsid w:val="00307B59"/>
    <w:rsid w:val="00374572"/>
    <w:rsid w:val="00547A46"/>
    <w:rsid w:val="0056417F"/>
    <w:rsid w:val="00606285"/>
    <w:rsid w:val="006700DF"/>
    <w:rsid w:val="006E7168"/>
    <w:rsid w:val="00740BD8"/>
    <w:rsid w:val="0088572D"/>
    <w:rsid w:val="00AD401F"/>
    <w:rsid w:val="00B50BA4"/>
    <w:rsid w:val="00BC7388"/>
    <w:rsid w:val="00BF768E"/>
    <w:rsid w:val="00C831C5"/>
    <w:rsid w:val="00D2562C"/>
    <w:rsid w:val="00DD61DD"/>
    <w:rsid w:val="00E936B0"/>
    <w:rsid w:val="00EA3A1A"/>
    <w:rsid w:val="00F33B53"/>
    <w:rsid w:val="00F951B6"/>
    <w:rsid w:val="03EF3CCE"/>
    <w:rsid w:val="088C68E7"/>
    <w:rsid w:val="0A5E7E52"/>
    <w:rsid w:val="19600798"/>
    <w:rsid w:val="1DFA4042"/>
    <w:rsid w:val="29B067BE"/>
    <w:rsid w:val="2CE80880"/>
    <w:rsid w:val="2D6FB7CA"/>
    <w:rsid w:val="307B824E"/>
    <w:rsid w:val="30B2F214"/>
    <w:rsid w:val="36CF7431"/>
    <w:rsid w:val="39FF5BE5"/>
    <w:rsid w:val="43F05B4F"/>
    <w:rsid w:val="497B454A"/>
    <w:rsid w:val="519E5665"/>
    <w:rsid w:val="59398AD7"/>
    <w:rsid w:val="692F17CB"/>
    <w:rsid w:val="6BDF41F5"/>
    <w:rsid w:val="6BE5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79D3B"/>
  <w15:docId w15:val="{1EAFAF9D-2E58-406A-9C08-3BF0EA508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9"/>
      <w:ind w:left="113" w:right="114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8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700DF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50B4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F33B53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F33B53"/>
  </w:style>
  <w:style w:type="character" w:customStyle="1" w:styleId="eop">
    <w:name w:val="eop"/>
    <w:basedOn w:val="DefaultParagraphFont"/>
    <w:rsid w:val="00F33B53"/>
  </w:style>
  <w:style w:type="paragraph" w:styleId="NormalWeb">
    <w:name w:val="Normal (Web)"/>
    <w:basedOn w:val="Normal"/>
    <w:uiPriority w:val="99"/>
    <w:semiHidden/>
    <w:unhideWhenUsed/>
    <w:rsid w:val="002261AE"/>
    <w:pPr>
      <w:widowControl/>
      <w:autoSpaceDE/>
      <w:autoSpaceDN/>
      <w:spacing w:before="100" w:beforeAutospacing="1" w:after="100" w:afterAutospacing="1"/>
    </w:pPr>
    <w:rPr>
      <w:rFonts w:ascii="Aptos" w:eastAsiaTheme="minorHAnsi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4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Samuel.Hankison@FloridaDEP.gov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publicfiles.dep.state.fl.us/DEAR/BMAP/Outstanding%20Florida%20Springs%20BMAP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4008B7F987C14C96D8E4F0CB9C1B92" ma:contentTypeVersion="15" ma:contentTypeDescription="Create a new document." ma:contentTypeScope="" ma:versionID="93b76748c6d17d67a5337bde73ad1d2e">
  <xsd:schema xmlns:xsd="http://www.w3.org/2001/XMLSchema" xmlns:xs="http://www.w3.org/2001/XMLSchema" xmlns:p="http://schemas.microsoft.com/office/2006/metadata/properties" xmlns:ns2="e8f18764-95a0-43ac-809f-d7a2d88dc902" xmlns:ns3="8f86abcd-8b29-470d-a083-263790f8059b" targetNamespace="http://schemas.microsoft.com/office/2006/metadata/properties" ma:root="true" ma:fieldsID="602992c4970211d704e32debb5d4ed0e" ns2:_="" ns3:_="">
    <xsd:import namespace="e8f18764-95a0-43ac-809f-d7a2d88dc902"/>
    <xsd:import namespace="8f86abcd-8b29-470d-a083-263790f805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18764-95a0-43ac-809f-d7a2d88dc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dd22a39-e768-4485-83bb-9ac52943c3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6abcd-8b29-470d-a083-263790f8059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0f8f20f-f079-40a3-b2ad-fc8fa7942f85}" ma:internalName="TaxCatchAll" ma:showField="CatchAllData" ma:web="8f86abcd-8b29-470d-a083-263790f805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86abcd-8b29-470d-a083-263790f8059b" xsi:nil="true"/>
    <lcf76f155ced4ddcb4097134ff3c332f xmlns="e8f18764-95a0-43ac-809f-d7a2d88dc90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940958-C471-437B-BF00-FDA29054F9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18764-95a0-43ac-809f-d7a2d88dc902"/>
    <ds:schemaRef ds:uri="8f86abcd-8b29-470d-a083-263790f805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59F759-3E77-4B86-8A91-341608D5BD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C35BBF-AC27-443D-8542-C359F24539CD}">
  <ds:schemaRefs>
    <ds:schemaRef ds:uri="e8f18764-95a0-43ac-809f-d7a2d88dc902"/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8f86abcd-8b29-470d-a083-263790f8059b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Homann, Moira</dc:creator>
  <dc:description/>
  <cp:lastModifiedBy>VanHoudt, Lisa</cp:lastModifiedBy>
  <cp:revision>2</cp:revision>
  <dcterms:created xsi:type="dcterms:W3CDTF">2024-04-05T12:26:00Z</dcterms:created>
  <dcterms:modified xsi:type="dcterms:W3CDTF">2024-04-05T12:26:00Z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2023-06-01T00:00:00Z</vt:filetime>
  </property>
  <property fmtid="{D5CDD505-2E9C-101B-9397-08002B2CF9AE}" pid="5" name="Producer">
    <vt:lpwstr>Adobe PDF Library 22.3.98</vt:lpwstr>
  </property>
  <property fmtid="{D5CDD505-2E9C-101B-9397-08002B2CF9AE}" pid="6" name="SourceModified">
    <vt:lpwstr/>
  </property>
  <property fmtid="{D5CDD505-2E9C-101B-9397-08002B2CF9AE}" pid="7" name="ContentTypeId">
    <vt:lpwstr>0x010100374008B7F987C14C96D8E4F0CB9C1B92</vt:lpwstr>
  </property>
  <property fmtid="{D5CDD505-2E9C-101B-9397-08002B2CF9AE}" pid="8" name="MediaServiceImageTags">
    <vt:lpwstr/>
  </property>
</Properties>
</file>