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307B59" w:rsidRDefault="00307B59" w14:paraId="73B79D3B" w14:textId="77777777">
      <w:pPr>
        <w:pStyle w:val="BodyText"/>
        <w:spacing w:before="4"/>
        <w:rPr>
          <w:sz w:val="5"/>
        </w:rPr>
      </w:pPr>
    </w:p>
    <w:p w:rsidR="00307B59" w:rsidRDefault="002A50B4" w14:paraId="73B79D3C" w14:textId="77777777">
      <w:pPr>
        <w:pStyle w:val="BodyText"/>
        <w:ind w:left="3874"/>
        <w:rPr>
          <w:sz w:val="20"/>
        </w:rPr>
      </w:pPr>
      <w:r>
        <w:rPr>
          <w:noProof/>
          <w:sz w:val="20"/>
        </w:rPr>
        <w:drawing>
          <wp:inline distT="0" distB="0" distL="0" distR="0" wp14:anchorId="73B79D61" wp14:editId="73B79D62">
            <wp:extent cx="1003552" cy="905160"/>
            <wp:effectExtent l="0" t="0" r="0" b="0"/>
            <wp:docPr id="1" name="image1.png" descr="Florida Department of Environmental Protec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552" cy="9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01F" w:rsidP="00AD401F" w:rsidRDefault="00AD401F" w14:paraId="4EFC390D" w14:textId="77777777">
      <w:pPr>
        <w:pStyle w:val="BodyText"/>
        <w:spacing w:before="2"/>
        <w:jc w:val="center"/>
      </w:pPr>
    </w:p>
    <w:p w:rsidRPr="00AD401F" w:rsidR="00DD61DD" w:rsidP="00AD401F" w:rsidRDefault="00DD61DD" w14:paraId="595511F0" w14:textId="77777777">
      <w:pPr>
        <w:pStyle w:val="BodyText"/>
        <w:spacing w:before="2"/>
        <w:jc w:val="center"/>
      </w:pPr>
    </w:p>
    <w:p w:rsidR="00F33B53" w:rsidRDefault="00F33B53" w14:paraId="3D9CE457" w14:textId="325ADF4E">
      <w:pPr>
        <w:pStyle w:val="Heading1"/>
        <w:ind w:left="115"/>
      </w:pPr>
      <w:r>
        <w:t>Outstanding Florida Springs Basin Management Action Plan</w:t>
      </w:r>
    </w:p>
    <w:p w:rsidR="00307B59" w:rsidRDefault="00F33B53" w14:paraId="73B79D3E" w14:textId="201768C5">
      <w:pPr>
        <w:pStyle w:val="Heading1"/>
        <w:ind w:left="115"/>
      </w:pPr>
      <w:r>
        <w:t>Updates</w:t>
      </w:r>
    </w:p>
    <w:p w:rsidR="00307B59" w:rsidRDefault="00307B59" w14:paraId="73B79D3F" w14:textId="77777777">
      <w:pPr>
        <w:pStyle w:val="BodyText"/>
        <w:rPr>
          <w:b/>
          <w:sz w:val="30"/>
        </w:rPr>
      </w:pPr>
    </w:p>
    <w:p w:rsidR="00307B59" w:rsidRDefault="00307B59" w14:paraId="73B79D40" w14:textId="77777777">
      <w:pPr>
        <w:pStyle w:val="BodyText"/>
        <w:spacing w:before="9"/>
        <w:rPr>
          <w:b/>
          <w:sz w:val="25"/>
        </w:rPr>
      </w:pPr>
    </w:p>
    <w:p w:rsidR="00307B59" w:rsidRDefault="002A50B4" w14:paraId="73B79D41" w14:textId="77777777">
      <w:pPr>
        <w:ind w:left="113" w:right="114"/>
        <w:jc w:val="center"/>
        <w:rPr>
          <w:b/>
          <w:sz w:val="24"/>
        </w:rPr>
      </w:pPr>
      <w:r>
        <w:rPr>
          <w:b/>
          <w:sz w:val="24"/>
        </w:rPr>
        <w:t>Via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Webinar</w:t>
      </w:r>
    </w:p>
    <w:p w:rsidR="00307B59" w:rsidRDefault="00F33B53" w14:paraId="73B79D42" w14:textId="3533A35A">
      <w:pPr>
        <w:ind w:left="114" w:right="114"/>
        <w:jc w:val="center"/>
        <w:rPr>
          <w:i/>
          <w:sz w:val="24"/>
        </w:rPr>
      </w:pPr>
      <w:r>
        <w:rPr>
          <w:i/>
          <w:sz w:val="24"/>
        </w:rPr>
        <w:t>January 23</w:t>
      </w:r>
      <w:r w:rsidR="002A50B4">
        <w:rPr>
          <w:i/>
          <w:sz w:val="24"/>
        </w:rPr>
        <w:t>,</w:t>
      </w:r>
      <w:r w:rsidR="002A50B4">
        <w:rPr>
          <w:i/>
          <w:spacing w:val="-1"/>
          <w:sz w:val="24"/>
        </w:rPr>
        <w:t xml:space="preserve"> </w:t>
      </w:r>
      <w:r w:rsidR="002A50B4">
        <w:rPr>
          <w:i/>
          <w:spacing w:val="-4"/>
          <w:sz w:val="24"/>
        </w:rPr>
        <w:t>202</w:t>
      </w:r>
      <w:r w:rsidR="0056417F">
        <w:rPr>
          <w:i/>
          <w:spacing w:val="-4"/>
          <w:sz w:val="24"/>
        </w:rPr>
        <w:t>4</w:t>
      </w:r>
    </w:p>
    <w:p w:rsidR="00307B59" w:rsidRDefault="00F33B53" w14:paraId="73B79D43" w14:textId="5B7B43DC">
      <w:pPr>
        <w:ind w:left="112" w:right="114"/>
        <w:jc w:val="center"/>
        <w:rPr>
          <w:i/>
          <w:sz w:val="24"/>
        </w:rPr>
      </w:pPr>
      <w:r>
        <w:rPr>
          <w:i/>
          <w:sz w:val="24"/>
        </w:rPr>
        <w:t>10:00</w:t>
      </w:r>
      <w:r w:rsidR="002A50B4">
        <w:rPr>
          <w:i/>
          <w:spacing w:val="-1"/>
          <w:sz w:val="24"/>
        </w:rPr>
        <w:t xml:space="preserve"> </w:t>
      </w:r>
      <w:r w:rsidR="002A50B4">
        <w:rPr>
          <w:i/>
          <w:spacing w:val="-5"/>
          <w:sz w:val="24"/>
        </w:rPr>
        <w:t>AM</w:t>
      </w:r>
    </w:p>
    <w:p w:rsidR="00307B59" w:rsidRDefault="00307B59" w14:paraId="73B79D44" w14:textId="77777777">
      <w:pPr>
        <w:pStyle w:val="BodyText"/>
        <w:spacing w:before="2"/>
        <w:rPr>
          <w:i/>
          <w:sz w:val="28"/>
        </w:rPr>
      </w:pPr>
    </w:p>
    <w:p w:rsidRPr="002A50B4" w:rsidR="00307B59" w:rsidRDefault="002A50B4" w14:paraId="73B79D45" w14:textId="597DC6A0">
      <w:pPr>
        <w:pStyle w:val="BodyText"/>
        <w:ind w:left="1405" w:firstLine="1845"/>
      </w:pPr>
      <w:r w:rsidRPr="002A50B4">
        <w:t xml:space="preserve">Webinar Registration Link: </w:t>
      </w:r>
    </w:p>
    <w:p w:rsidR="00F33B53" w:rsidP="00F33B53" w:rsidRDefault="00F33B53" w14:paraId="6E831FC0" w14:textId="77777777">
      <w:pPr>
        <w:jc w:val="center"/>
      </w:pPr>
      <w:hyperlink w:history="1" r:id="rId9">
        <w:r>
          <w:rPr>
            <w:rStyle w:val="Hyperlink"/>
          </w:rPr>
          <w:t>https://attendee.gotowebinar.com/register/240858353506612832</w:t>
        </w:r>
      </w:hyperlink>
    </w:p>
    <w:p w:rsidRPr="002A50B4" w:rsidR="006700DF" w:rsidP="006700DF" w:rsidRDefault="006700DF" w14:paraId="470F0930" w14:textId="22E73DAB">
      <w:pPr>
        <w:jc w:val="center"/>
        <w:rPr>
          <w:color w:val="0000FF"/>
          <w:sz w:val="24"/>
          <w:szCs w:val="24"/>
        </w:rPr>
      </w:pPr>
    </w:p>
    <w:p w:rsidRPr="002A50B4" w:rsidR="006700DF" w:rsidRDefault="006700DF" w14:paraId="4939D5D2" w14:textId="77777777">
      <w:pPr>
        <w:pStyle w:val="BodyText"/>
        <w:ind w:left="1405" w:firstLine="1845"/>
      </w:pPr>
    </w:p>
    <w:p w:rsidRPr="002A50B4" w:rsidR="00307B59" w:rsidRDefault="00307B59" w14:paraId="73B79D46" w14:textId="77777777">
      <w:pPr>
        <w:pStyle w:val="BodyText"/>
        <w:spacing w:before="4"/>
        <w:rPr>
          <w:sz w:val="20"/>
        </w:rPr>
      </w:pPr>
    </w:p>
    <w:p w:rsidRPr="002A50B4" w:rsidR="00307B59" w:rsidRDefault="002A50B4" w14:paraId="73B79D47" w14:textId="77777777">
      <w:pPr>
        <w:pStyle w:val="Heading1"/>
      </w:pPr>
      <w:r w:rsidRPr="002A50B4">
        <w:rPr>
          <w:spacing w:val="-2"/>
        </w:rPr>
        <w:t>Agenda</w:t>
      </w:r>
    </w:p>
    <w:p w:rsidRPr="002A50B4" w:rsidR="00307B59" w:rsidRDefault="00307B59" w14:paraId="73B79D48" w14:textId="77777777">
      <w:pPr>
        <w:pStyle w:val="BodyText"/>
        <w:rPr>
          <w:b/>
          <w:sz w:val="30"/>
        </w:rPr>
      </w:pPr>
    </w:p>
    <w:p w:rsidRPr="002A50B4" w:rsidR="00307B59" w:rsidRDefault="00307B59" w14:paraId="73B79D51" w14:textId="77777777">
      <w:pPr>
        <w:pStyle w:val="BodyText"/>
        <w:spacing w:before="10"/>
        <w:rPr>
          <w:sz w:val="23"/>
        </w:rPr>
      </w:pPr>
    </w:p>
    <w:p w:rsidRPr="00F33B53" w:rsidR="00F33B53" w:rsidP="00F33B53" w:rsidRDefault="00F33B53" w14:paraId="4ACA4620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260" w:firstLine="0"/>
        <w:textAlignment w:val="baseline"/>
        <w:rPr>
          <w:rStyle w:val="eop"/>
        </w:rPr>
      </w:pPr>
      <w:r w:rsidRPr="00F33B53">
        <w:rPr>
          <w:rStyle w:val="normaltextrun"/>
          <w:position w:val="1"/>
        </w:rPr>
        <w:t>Basin Management Action Plan (BMAP) Overview.</w:t>
      </w:r>
      <w:r w:rsidRPr="00F33B53">
        <w:rPr>
          <w:rStyle w:val="eop"/>
        </w:rPr>
        <w:t>​</w:t>
      </w:r>
    </w:p>
    <w:p w:rsidRPr="00F33B53" w:rsidR="00F33B53" w:rsidP="00F33B53" w:rsidRDefault="00F33B53" w14:paraId="2E9D11C2" w14:textId="77777777">
      <w:pPr>
        <w:pStyle w:val="paragraph"/>
        <w:spacing w:before="0" w:beforeAutospacing="0" w:after="0" w:afterAutospacing="0"/>
        <w:textAlignment w:val="baseline"/>
      </w:pPr>
    </w:p>
    <w:p w:rsidRPr="00F33B53" w:rsidR="00F33B53" w:rsidP="00F33B53" w:rsidRDefault="00F33B53" w14:paraId="4CF11F3A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260" w:firstLine="0"/>
        <w:textAlignment w:val="baseline"/>
        <w:rPr>
          <w:rStyle w:val="eop"/>
        </w:rPr>
      </w:pPr>
      <w:r w:rsidRPr="00F33B53">
        <w:rPr>
          <w:rStyle w:val="normaltextrun"/>
          <w:position w:val="1"/>
        </w:rPr>
        <w:t>Nitrogen Source Inventory Loading Tool (NSILT) Updates.</w:t>
      </w:r>
      <w:r w:rsidRPr="00F33B53">
        <w:rPr>
          <w:rStyle w:val="eop"/>
        </w:rPr>
        <w:t>​</w:t>
      </w:r>
    </w:p>
    <w:p w:rsidRPr="00F33B53" w:rsidR="00F33B53" w:rsidP="00F33B53" w:rsidRDefault="00F33B53" w14:paraId="6CE55081" w14:textId="77777777">
      <w:pPr>
        <w:pStyle w:val="paragraph"/>
        <w:spacing w:before="0" w:beforeAutospacing="0" w:after="0" w:afterAutospacing="0"/>
        <w:textAlignment w:val="baseline"/>
      </w:pPr>
    </w:p>
    <w:p w:rsidRPr="00F33B53" w:rsidR="00F33B53" w:rsidP="00F33B53" w:rsidRDefault="00F33B53" w14:paraId="5947D999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260" w:firstLine="0"/>
        <w:textAlignment w:val="baseline"/>
        <w:rPr>
          <w:rStyle w:val="eop"/>
        </w:rPr>
      </w:pPr>
      <w:r w:rsidRPr="00F33B53">
        <w:rPr>
          <w:rStyle w:val="normaltextrun"/>
          <w:position w:val="1"/>
        </w:rPr>
        <w:t>Spring Vent Load Analysis.</w:t>
      </w:r>
      <w:r w:rsidRPr="00F33B53">
        <w:rPr>
          <w:rStyle w:val="eop"/>
        </w:rPr>
        <w:t>​</w:t>
      </w:r>
    </w:p>
    <w:p w:rsidRPr="00F33B53" w:rsidR="00F33B53" w:rsidP="00F33B53" w:rsidRDefault="00F33B53" w14:paraId="538DB43C" w14:textId="77777777">
      <w:pPr>
        <w:pStyle w:val="paragraph"/>
        <w:spacing w:before="0" w:beforeAutospacing="0" w:after="0" w:afterAutospacing="0"/>
        <w:textAlignment w:val="baseline"/>
      </w:pPr>
    </w:p>
    <w:p w:rsidRPr="00F33B53" w:rsidR="00F33B53" w:rsidP="00F33B53" w:rsidRDefault="00F33B53" w14:paraId="3473A124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260" w:firstLine="0"/>
        <w:textAlignment w:val="baseline"/>
      </w:pPr>
      <w:r w:rsidRPr="00F33B53">
        <w:rPr>
          <w:rStyle w:val="normaltextrun"/>
          <w:position w:val="1"/>
        </w:rPr>
        <w:t>Next Steps - BMAP Updates.</w:t>
      </w:r>
    </w:p>
    <w:p w:rsidRPr="00F33B53" w:rsidR="00307B59" w:rsidRDefault="00307B59" w14:paraId="73B79D59" w14:textId="77777777">
      <w:pPr>
        <w:pStyle w:val="BodyText"/>
        <w:rPr>
          <w:sz w:val="20"/>
        </w:rPr>
      </w:pPr>
    </w:p>
    <w:p w:rsidRPr="00F33B53" w:rsidR="00307B59" w:rsidRDefault="00307B59" w14:paraId="73B79D5A" w14:textId="77777777">
      <w:pPr>
        <w:pStyle w:val="BodyText"/>
        <w:rPr>
          <w:sz w:val="20"/>
        </w:rPr>
      </w:pPr>
    </w:p>
    <w:p w:rsidRPr="00F33B53" w:rsidR="00307B59" w:rsidRDefault="00307B59" w14:paraId="73B79D5B" w14:textId="77777777">
      <w:pPr>
        <w:pStyle w:val="BodyText"/>
        <w:rPr>
          <w:sz w:val="20"/>
        </w:rPr>
      </w:pPr>
    </w:p>
    <w:p w:rsidRPr="002A50B4" w:rsidR="00307B59" w:rsidRDefault="00307B59" w14:paraId="73B79D5C" w14:textId="77777777">
      <w:pPr>
        <w:pStyle w:val="BodyText"/>
        <w:rPr>
          <w:sz w:val="20"/>
        </w:rPr>
      </w:pPr>
    </w:p>
    <w:p w:rsidRPr="002A50B4" w:rsidR="00307B59" w:rsidRDefault="00307B59" w14:paraId="73B79D5D" w14:textId="77777777">
      <w:pPr>
        <w:pStyle w:val="BodyText"/>
        <w:rPr>
          <w:sz w:val="20"/>
        </w:rPr>
      </w:pPr>
    </w:p>
    <w:p w:rsidRPr="002A50B4" w:rsidR="00307B59" w:rsidRDefault="00307B59" w14:paraId="73B79D5E" w14:textId="77777777">
      <w:pPr>
        <w:pStyle w:val="BodyText"/>
        <w:spacing w:before="8"/>
        <w:rPr>
          <w:sz w:val="29"/>
        </w:rPr>
      </w:pPr>
    </w:p>
    <w:p w:rsidR="00F33B53" w:rsidP="00F33B53" w:rsidRDefault="002A50B4" w14:paraId="083FB952" w14:textId="77777777">
      <w:pPr>
        <w:spacing w:before="91"/>
        <w:ind w:left="113" w:right="115"/>
        <w:contextualSpacing/>
        <w:jc w:val="center"/>
        <w:rPr>
          <w:sz w:val="20"/>
        </w:rPr>
      </w:pPr>
      <w:r w:rsidRPr="002A50B4">
        <w:rPr>
          <w:sz w:val="20"/>
        </w:rPr>
        <w:t>Please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note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the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FTP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site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for</w:t>
      </w:r>
      <w:r w:rsidRPr="002A50B4">
        <w:rPr>
          <w:spacing w:val="-3"/>
          <w:sz w:val="20"/>
        </w:rPr>
        <w:t xml:space="preserve"> </w:t>
      </w:r>
      <w:r w:rsidRPr="002A50B4">
        <w:rPr>
          <w:sz w:val="20"/>
        </w:rPr>
        <w:t>documents</w:t>
      </w:r>
      <w:r w:rsidRPr="002A50B4">
        <w:rPr>
          <w:spacing w:val="-5"/>
          <w:sz w:val="20"/>
        </w:rPr>
        <w:t xml:space="preserve"> </w:t>
      </w:r>
      <w:r w:rsidRPr="002A50B4">
        <w:rPr>
          <w:sz w:val="20"/>
        </w:rPr>
        <w:t>pertaining</w:t>
      </w:r>
      <w:r w:rsidRPr="002A50B4">
        <w:rPr>
          <w:spacing w:val="-3"/>
          <w:sz w:val="20"/>
        </w:rPr>
        <w:t xml:space="preserve"> </w:t>
      </w:r>
      <w:r w:rsidRPr="002A50B4">
        <w:rPr>
          <w:sz w:val="20"/>
        </w:rPr>
        <w:t>to</w:t>
      </w:r>
      <w:r w:rsidRPr="002A50B4">
        <w:rPr>
          <w:spacing w:val="-3"/>
          <w:sz w:val="20"/>
        </w:rPr>
        <w:t xml:space="preserve"> </w:t>
      </w:r>
      <w:r w:rsidRPr="002A50B4">
        <w:rPr>
          <w:sz w:val="20"/>
        </w:rPr>
        <w:t>the</w:t>
      </w:r>
      <w:r w:rsidRPr="002A50B4">
        <w:rPr>
          <w:spacing w:val="-6"/>
          <w:sz w:val="20"/>
        </w:rPr>
        <w:t xml:space="preserve"> </w:t>
      </w:r>
      <w:r w:rsidRPr="002A50B4">
        <w:rPr>
          <w:sz w:val="20"/>
        </w:rPr>
        <w:t>various</w:t>
      </w:r>
      <w:r w:rsidRPr="002A50B4">
        <w:rPr>
          <w:spacing w:val="-5"/>
          <w:sz w:val="20"/>
        </w:rPr>
        <w:t xml:space="preserve"> </w:t>
      </w:r>
      <w:r w:rsidRPr="002A50B4">
        <w:rPr>
          <w:sz w:val="20"/>
        </w:rPr>
        <w:t xml:space="preserve">BMAPs: </w:t>
      </w:r>
    </w:p>
    <w:p w:rsidRPr="00F33B53" w:rsidR="00307B59" w:rsidP="00F33B53" w:rsidRDefault="00F33B53" w14:paraId="73B79D5F" w14:textId="34A710E4">
      <w:pPr>
        <w:spacing w:before="91"/>
        <w:ind w:left="113" w:right="115"/>
        <w:contextualSpacing/>
        <w:jc w:val="center"/>
        <w:rPr>
          <w:sz w:val="20"/>
          <w:szCs w:val="20"/>
        </w:rPr>
      </w:pPr>
      <w:hyperlink w:history="1" r:id="rId10">
        <w:r w:rsidRPr="00F33B53">
          <w:rPr>
            <w:rStyle w:val="Hyperlink"/>
            <w:sz w:val="20"/>
            <w:szCs w:val="20"/>
          </w:rPr>
          <w:t>publicfiles.dep.state.fl.us - /DEAR/BMAP/Outstanding Florida Springs BMAPs/</w:t>
        </w:r>
      </w:hyperlink>
    </w:p>
    <w:p w:rsidRPr="002A50B4" w:rsidR="00307B59" w:rsidP="00F33B53" w:rsidRDefault="002A50B4" w14:paraId="73B79D60" w14:textId="5269D595">
      <w:pPr>
        <w:ind w:left="116" w:right="115"/>
        <w:contextualSpacing/>
        <w:jc w:val="center"/>
        <w:rPr>
          <w:sz w:val="20"/>
        </w:rPr>
      </w:pPr>
      <w:r w:rsidRPr="002A50B4">
        <w:rPr>
          <w:sz w:val="20"/>
        </w:rPr>
        <w:t>For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more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information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on</w:t>
      </w:r>
      <w:r w:rsidRPr="002A50B4">
        <w:rPr>
          <w:spacing w:val="-4"/>
          <w:sz w:val="20"/>
        </w:rPr>
        <w:t xml:space="preserve"> </w:t>
      </w:r>
      <w:r w:rsidR="00F33B53">
        <w:rPr>
          <w:sz w:val="20"/>
        </w:rPr>
        <w:t>Outstanding Florida Spring BMAPs</w:t>
      </w:r>
      <w:r w:rsidRPr="002A50B4">
        <w:rPr>
          <w:sz w:val="20"/>
        </w:rPr>
        <w:t>,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contact:</w:t>
      </w:r>
      <w:r w:rsidRPr="002A50B4">
        <w:rPr>
          <w:spacing w:val="-4"/>
          <w:sz w:val="20"/>
        </w:rPr>
        <w:t xml:space="preserve"> </w:t>
      </w:r>
      <w:r w:rsidR="00F33B53">
        <w:rPr>
          <w:sz w:val="20"/>
        </w:rPr>
        <w:t xml:space="preserve">Lauren Campbell (850) 245-8083 </w:t>
      </w:r>
      <w:hyperlink w:history="1" r:id="rId11">
        <w:r w:rsidRPr="00113B15" w:rsidR="00F33B53">
          <w:rPr>
            <w:rStyle w:val="Hyperlink"/>
            <w:sz w:val="20"/>
          </w:rPr>
          <w:t>Lauren.Campbell@FloridaDEP.gov</w:t>
        </w:r>
      </w:hyperlink>
      <w:r w:rsidR="00F33B53">
        <w:rPr>
          <w:sz w:val="20"/>
        </w:rPr>
        <w:t xml:space="preserve"> </w:t>
      </w:r>
    </w:p>
    <w:sectPr w:rsidRPr="002A50B4" w:rsidR="00307B59">
      <w:type w:val="continuous"/>
      <w:pgSz w:w="12240" w:h="15840" w:orient="portrait"/>
      <w:pgMar w:top="182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3122C"/>
    <w:multiLevelType w:val="multilevel"/>
    <w:tmpl w:val="BB04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5AAE1B56"/>
    <w:multiLevelType w:val="hybridMultilevel"/>
    <w:tmpl w:val="CD3AE6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616395C"/>
    <w:multiLevelType w:val="hybridMultilevel"/>
    <w:tmpl w:val="828EE8C6"/>
    <w:lvl w:ilvl="0" w:tplc="76145E0C">
      <w:numFmt w:val="bullet"/>
      <w:lvlText w:val=""/>
      <w:lvlJc w:val="left"/>
      <w:pPr>
        <w:ind w:left="118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60E3448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2" w:tplc="10561B6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F1CE274A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 w:tplc="AFE0D496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5" w:tplc="F572AA44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9D2897F0">
      <w:numFmt w:val="bullet"/>
      <w:lvlText w:val="•"/>
      <w:lvlJc w:val="left"/>
      <w:pPr>
        <w:ind w:left="6208" w:hanging="360"/>
      </w:pPr>
      <w:rPr>
        <w:rFonts w:hint="default"/>
        <w:lang w:val="en-US" w:eastAsia="en-US" w:bidi="ar-SA"/>
      </w:rPr>
    </w:lvl>
    <w:lvl w:ilvl="7" w:tplc="6E8ECC7A"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 w:tplc="EDCAEEA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 w16cid:durableId="1510177013">
    <w:abstractNumId w:val="2"/>
  </w:num>
  <w:num w:numId="2" w16cid:durableId="1672292796">
    <w:abstractNumId w:val="1"/>
  </w:num>
  <w:num w:numId="3" w16cid:durableId="1867785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59"/>
    <w:rsid w:val="002078B9"/>
    <w:rsid w:val="002A50B4"/>
    <w:rsid w:val="00307B59"/>
    <w:rsid w:val="0056417F"/>
    <w:rsid w:val="006700DF"/>
    <w:rsid w:val="00740BD8"/>
    <w:rsid w:val="00AD401F"/>
    <w:rsid w:val="00C831C5"/>
    <w:rsid w:val="00DD61DD"/>
    <w:rsid w:val="00E936B0"/>
    <w:rsid w:val="00F33B53"/>
    <w:rsid w:val="00F951B6"/>
    <w:rsid w:val="088C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79D3B"/>
  <w15:docId w15:val="{1EAFAF9D-2E58-406A-9C08-3BF0EA50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uiPriority w:val="9"/>
    <w:qFormat/>
    <w:pPr>
      <w:spacing w:before="89"/>
      <w:ind w:left="113" w:right="114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0" w:hanging="360"/>
    </w:p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700D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0B4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F33B5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F33B53"/>
  </w:style>
  <w:style w:type="character" w:styleId="eop" w:customStyle="1">
    <w:name w:val="eop"/>
    <w:basedOn w:val="DefaultParagraphFont"/>
    <w:rsid w:val="00F33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4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Lauren.Campbell@FloridaDEP.gov" TargetMode="External" Id="rId11" /><Relationship Type="http://schemas.openxmlformats.org/officeDocument/2006/relationships/styles" Target="styles.xml" Id="rId5" /><Relationship Type="http://schemas.openxmlformats.org/officeDocument/2006/relationships/hyperlink" Target="http://publicfiles.dep.state.fl.us/DEAR/BMAP/Outstanding%20Florida%20Springs%20BMAPs/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attendee.gotowebinar.com/register/240858353506612832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6abcd-8b29-470d-a083-263790f8059b" xsi:nil="true"/>
    <lcf76f155ced4ddcb4097134ff3c332f xmlns="e8f18764-95a0-43ac-809f-d7a2d88dc90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008B7F987C14C96D8E4F0CB9C1B92" ma:contentTypeVersion="14" ma:contentTypeDescription="Create a new document." ma:contentTypeScope="" ma:versionID="dfe1c4aaa11e9edd1d7a172c985ef721">
  <xsd:schema xmlns:xsd="http://www.w3.org/2001/XMLSchema" xmlns:xs="http://www.w3.org/2001/XMLSchema" xmlns:p="http://schemas.microsoft.com/office/2006/metadata/properties" xmlns:ns2="e8f18764-95a0-43ac-809f-d7a2d88dc902" xmlns:ns3="8f86abcd-8b29-470d-a083-263790f8059b" targetNamespace="http://schemas.microsoft.com/office/2006/metadata/properties" ma:root="true" ma:fieldsID="75fa5e6c7104e54b285b01b0b094f1c8" ns2:_="" ns3:_="">
    <xsd:import namespace="e8f18764-95a0-43ac-809f-d7a2d88dc902"/>
    <xsd:import namespace="8f86abcd-8b29-470d-a083-263790f805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18764-95a0-43ac-809f-d7a2d88dc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dd22a39-e768-4485-83bb-9ac52943c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6abcd-8b29-470d-a083-263790f8059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f8f20f-f079-40a3-b2ad-fc8fa7942f85}" ma:internalName="TaxCatchAll" ma:showField="CatchAllData" ma:web="8f86abcd-8b29-470d-a083-263790f805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C35BBF-AC27-443D-8542-C359F24539CD}">
  <ds:schemaRefs>
    <ds:schemaRef ds:uri="http://schemas.microsoft.com/office/2006/metadata/properties"/>
    <ds:schemaRef ds:uri="http://schemas.microsoft.com/office/infopath/2007/PartnerControls"/>
    <ds:schemaRef ds:uri="8f86abcd-8b29-470d-a083-263790f8059b"/>
    <ds:schemaRef ds:uri="e8f18764-95a0-43ac-809f-d7a2d88dc902"/>
  </ds:schemaRefs>
</ds:datastoreItem>
</file>

<file path=customXml/itemProps2.xml><?xml version="1.0" encoding="utf-8"?>
<ds:datastoreItem xmlns:ds="http://schemas.openxmlformats.org/officeDocument/2006/customXml" ds:itemID="{2259F759-3E77-4B86-8A91-341608D5B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0AEB5-CD9B-45EC-9D21-31478A0F12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Homann, Moira</dc:creator>
  <dc:description/>
  <cp:lastModifiedBy>Campbell, Lauren</cp:lastModifiedBy>
  <cp:revision>3</cp:revision>
  <dcterms:created xsi:type="dcterms:W3CDTF">2023-12-18T21:02:00Z</dcterms:created>
  <dcterms:modified xsi:type="dcterms:W3CDTF">2024-01-11T13:33:03Z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2023-06-01T00:00:00Z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/>
  </property>
  <property fmtid="{D5CDD505-2E9C-101B-9397-08002B2CF9AE}" pid="7" name="ContentTypeId">
    <vt:lpwstr>0x010100374008B7F987C14C96D8E4F0CB9C1B92</vt:lpwstr>
  </property>
  <property fmtid="{D5CDD505-2E9C-101B-9397-08002B2CF9AE}" pid="8" name="MediaServiceImageTags">
    <vt:lpwstr/>
  </property>
</Properties>
</file>