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0F716FB" w14:textId="75AE0B2A" w:rsidR="000035E0" w:rsidRDefault="000035E0" w:rsidP="000035E0">
      <w:pPr>
        <w:spacing w:after="540"/>
        <w:ind w:left="90" w:hanging="810"/>
        <w:jc w:val="center"/>
        <w:rPr>
          <w:rFonts w:ascii="Arial" w:eastAsia="Arial" w:hAnsi="Arial" w:cs="Arial"/>
          <w:b/>
          <w:sz w:val="28"/>
        </w:rPr>
      </w:pPr>
      <w:r>
        <w:rPr>
          <w:rFonts w:ascii="Arial" w:eastAsia="Arial" w:hAnsi="Arial" w:cs="Arial"/>
          <w:b/>
          <w:sz w:val="28"/>
        </w:rPr>
        <w:t>Public Workshop on Total Maximum Daily Loads (</w:t>
      </w:r>
      <w:proofErr w:type="gramStart"/>
      <w:r>
        <w:rPr>
          <w:rFonts w:ascii="Arial" w:eastAsia="Arial" w:hAnsi="Arial" w:cs="Arial"/>
          <w:b/>
          <w:sz w:val="28"/>
        </w:rPr>
        <w:t xml:space="preserve">TMDLs)   </w:t>
      </w:r>
      <w:proofErr w:type="gramEnd"/>
      <w:r>
        <w:rPr>
          <w:rFonts w:ascii="Arial" w:eastAsia="Arial" w:hAnsi="Arial" w:cs="Arial"/>
          <w:b/>
          <w:sz w:val="28"/>
        </w:rPr>
        <w:t xml:space="preserve">                  in the </w:t>
      </w:r>
      <w:r w:rsidR="006D19EE">
        <w:rPr>
          <w:rFonts w:ascii="Arial" w:eastAsia="Arial" w:hAnsi="Arial" w:cs="Arial"/>
          <w:b/>
          <w:sz w:val="28"/>
        </w:rPr>
        <w:t>Everglades West Coast</w:t>
      </w:r>
      <w:r>
        <w:rPr>
          <w:rFonts w:ascii="Arial" w:eastAsia="Arial" w:hAnsi="Arial" w:cs="Arial"/>
          <w:b/>
          <w:sz w:val="28"/>
        </w:rPr>
        <w:t xml:space="preserve"> Basin (62-304.</w:t>
      </w:r>
      <w:r w:rsidR="006D19EE">
        <w:rPr>
          <w:rFonts w:ascii="Arial" w:eastAsia="Arial" w:hAnsi="Arial" w:cs="Arial"/>
          <w:b/>
          <w:sz w:val="28"/>
        </w:rPr>
        <w:t>810</w:t>
      </w:r>
      <w:r>
        <w:rPr>
          <w:rFonts w:ascii="Arial" w:eastAsia="Arial" w:hAnsi="Arial" w:cs="Arial"/>
          <w:b/>
          <w:sz w:val="28"/>
        </w:rPr>
        <w:t>, F.A.C.)</w:t>
      </w:r>
    </w:p>
    <w:p w14:paraId="52399265" w14:textId="30E0810A" w:rsidR="000035E0" w:rsidRPr="00323B4E" w:rsidRDefault="000035E0" w:rsidP="003074DF">
      <w:pPr>
        <w:pStyle w:val="NoSpacing"/>
        <w:rPr>
          <w:rFonts w:eastAsia="Arial"/>
        </w:rPr>
      </w:pPr>
      <w:r>
        <w:rPr>
          <w:rFonts w:eastAsia="Arial"/>
        </w:rPr>
        <w:t xml:space="preserve">DATE:     </w:t>
      </w:r>
      <w:r w:rsidR="00CE49FE" w:rsidRPr="00F01009">
        <w:rPr>
          <w:rFonts w:eastAsia="Arial"/>
        </w:rPr>
        <w:t>Fri</w:t>
      </w:r>
      <w:r w:rsidR="00D10018" w:rsidRPr="00F01009">
        <w:rPr>
          <w:rFonts w:eastAsia="Arial"/>
        </w:rPr>
        <w:t>day</w:t>
      </w:r>
      <w:r w:rsidRPr="00F01009">
        <w:rPr>
          <w:rFonts w:eastAsia="Arial"/>
        </w:rPr>
        <w:t xml:space="preserve">, </w:t>
      </w:r>
      <w:r w:rsidR="00CE49FE" w:rsidRPr="00F01009">
        <w:rPr>
          <w:rFonts w:eastAsia="Arial"/>
        </w:rPr>
        <w:t>August 12</w:t>
      </w:r>
      <w:r w:rsidRPr="00F01009">
        <w:rPr>
          <w:rFonts w:eastAsia="Arial"/>
        </w:rPr>
        <w:t>, 20</w:t>
      </w:r>
      <w:r w:rsidR="0043307C" w:rsidRPr="00F01009">
        <w:rPr>
          <w:rFonts w:eastAsia="Arial"/>
        </w:rPr>
        <w:t>2</w:t>
      </w:r>
      <w:r w:rsidR="00D10018" w:rsidRPr="00F01009">
        <w:rPr>
          <w:rFonts w:eastAsia="Arial"/>
        </w:rPr>
        <w:t>2</w:t>
      </w:r>
    </w:p>
    <w:p w14:paraId="14F969A9" w14:textId="77777777" w:rsidR="003074DF" w:rsidRPr="00323B4E" w:rsidRDefault="003074DF" w:rsidP="003074DF">
      <w:pPr>
        <w:pStyle w:val="NoSpacing"/>
        <w:rPr>
          <w:rFonts w:eastAsia="Arial"/>
        </w:rPr>
      </w:pPr>
    </w:p>
    <w:p w14:paraId="05B2063C" w14:textId="7E89A959" w:rsidR="000035E0" w:rsidRPr="00323B4E" w:rsidRDefault="000035E0" w:rsidP="003074DF">
      <w:pPr>
        <w:pStyle w:val="NoSpacing"/>
        <w:rPr>
          <w:rFonts w:eastAsia="Arial"/>
        </w:rPr>
      </w:pPr>
      <w:r w:rsidRPr="00323B4E">
        <w:rPr>
          <w:rFonts w:eastAsia="Arial"/>
        </w:rPr>
        <w:t xml:space="preserve">TIME:       </w:t>
      </w:r>
      <w:r w:rsidR="002D2F79" w:rsidRPr="00F01009">
        <w:rPr>
          <w:rFonts w:eastAsia="Arial"/>
        </w:rPr>
        <w:t>2</w:t>
      </w:r>
      <w:r w:rsidR="0043307C" w:rsidRPr="00F01009">
        <w:rPr>
          <w:rFonts w:eastAsia="Arial"/>
        </w:rPr>
        <w:t>:00–</w:t>
      </w:r>
      <w:r w:rsidR="006559C0" w:rsidRPr="00F01009">
        <w:rPr>
          <w:rFonts w:eastAsia="Arial"/>
        </w:rPr>
        <w:t>3:</w:t>
      </w:r>
      <w:r w:rsidR="00F01009" w:rsidRPr="00F01009">
        <w:rPr>
          <w:rFonts w:eastAsia="Arial"/>
        </w:rPr>
        <w:t>0</w:t>
      </w:r>
      <w:r w:rsidR="006559C0" w:rsidRPr="00F01009">
        <w:rPr>
          <w:rFonts w:eastAsia="Arial"/>
        </w:rPr>
        <w:t>0</w:t>
      </w:r>
      <w:r w:rsidRPr="00F01009">
        <w:rPr>
          <w:rFonts w:eastAsia="Arial"/>
        </w:rPr>
        <w:t xml:space="preserve"> </w:t>
      </w:r>
      <w:r w:rsidR="0043307C" w:rsidRPr="00F01009">
        <w:rPr>
          <w:rFonts w:eastAsia="Arial"/>
        </w:rPr>
        <w:t>P</w:t>
      </w:r>
      <w:r w:rsidRPr="00F01009">
        <w:rPr>
          <w:rFonts w:eastAsia="Arial"/>
        </w:rPr>
        <w:t>M</w:t>
      </w:r>
      <w:r w:rsidRPr="00323B4E">
        <w:rPr>
          <w:rFonts w:eastAsia="Arial"/>
        </w:rPr>
        <w:t xml:space="preserve">  </w:t>
      </w:r>
    </w:p>
    <w:p w14:paraId="0F549D61" w14:textId="77777777" w:rsidR="003074DF" w:rsidRPr="00323B4E" w:rsidRDefault="003074DF" w:rsidP="003074DF">
      <w:pPr>
        <w:pStyle w:val="NoSpacing"/>
      </w:pPr>
    </w:p>
    <w:p w14:paraId="6509B3B4" w14:textId="77777777" w:rsidR="00B474D9" w:rsidRPr="00323B4E" w:rsidRDefault="000035E0" w:rsidP="003074DF">
      <w:pPr>
        <w:pStyle w:val="NoSpacing"/>
        <w:rPr>
          <w:rFonts w:eastAsia="Arial"/>
        </w:rPr>
      </w:pPr>
      <w:r w:rsidRPr="00323B4E">
        <w:rPr>
          <w:rFonts w:eastAsia="Arial"/>
        </w:rPr>
        <w:t xml:space="preserve">PLACE:   </w:t>
      </w:r>
      <w:r w:rsidR="0043307C" w:rsidRPr="00323B4E">
        <w:rPr>
          <w:rFonts w:eastAsia="Arial"/>
        </w:rPr>
        <w:t xml:space="preserve">Webinar </w:t>
      </w:r>
    </w:p>
    <w:p w14:paraId="6F1C3EA7" w14:textId="77777777" w:rsidR="00B474D9" w:rsidRPr="00323B4E" w:rsidRDefault="00B474D9" w:rsidP="003074DF">
      <w:pPr>
        <w:pStyle w:val="NoSpacing"/>
        <w:rPr>
          <w:rFonts w:eastAsia="Arial"/>
        </w:rPr>
      </w:pPr>
    </w:p>
    <w:p w14:paraId="0BCC6E19" w14:textId="19A98013" w:rsidR="000035E0" w:rsidRPr="002D2F79" w:rsidRDefault="0021603E" w:rsidP="002D2F79">
      <w:pPr>
        <w:tabs>
          <w:tab w:val="left" w:pos="450"/>
        </w:tabs>
        <w:spacing w:after="59" w:line="276" w:lineRule="auto"/>
        <w:rPr>
          <w:rFonts w:ascii="Arial" w:hAnsi="Arial" w:cs="Arial"/>
        </w:rPr>
      </w:pPr>
      <w:hyperlink r:id="rId8" w:history="1">
        <w:r w:rsidR="002D2F79" w:rsidRPr="00CE49FE">
          <w:rPr>
            <w:rStyle w:val="Hyperlink"/>
            <w:rFonts w:ascii="Arial" w:hAnsi="Arial" w:cs="Arial"/>
            <w:highlight w:val="yellow"/>
          </w:rPr>
          <w:t>https://attendee.gotowebinar.com/register/2480328231562130190</w:t>
        </w:r>
      </w:hyperlink>
      <w:r w:rsidR="0043307C" w:rsidRPr="002D2F79">
        <w:rPr>
          <w:rFonts w:ascii="Arial" w:eastAsia="Arial" w:hAnsi="Arial" w:cs="Arial"/>
          <w:color w:val="5B9BD5" w:themeColor="accent1"/>
        </w:rPr>
        <w:t xml:space="preserve"> </w:t>
      </w:r>
      <w:r w:rsidR="006559C0" w:rsidRPr="002D2F79">
        <w:rPr>
          <w:rFonts w:ascii="Arial" w:eastAsia="Arial" w:hAnsi="Arial" w:cs="Arial"/>
          <w:color w:val="5B9BD5" w:themeColor="accent1"/>
        </w:rPr>
        <w:tab/>
      </w:r>
      <w:r w:rsidR="006559C0" w:rsidRPr="002D2F79">
        <w:rPr>
          <w:rFonts w:ascii="Arial" w:eastAsia="Arial" w:hAnsi="Arial" w:cs="Arial"/>
          <w:color w:val="5B9BD5" w:themeColor="accent1"/>
        </w:rPr>
        <w:tab/>
      </w:r>
      <w:r w:rsidR="006559C0" w:rsidRPr="002D2F79">
        <w:rPr>
          <w:rFonts w:ascii="Arial" w:eastAsia="Arial" w:hAnsi="Arial" w:cs="Arial"/>
          <w:color w:val="5B9BD5" w:themeColor="accent1"/>
        </w:rPr>
        <w:tab/>
      </w:r>
    </w:p>
    <w:p w14:paraId="0CB21237" w14:textId="77777777" w:rsidR="002D2F79" w:rsidRDefault="002D2F79" w:rsidP="000035E0">
      <w:pPr>
        <w:tabs>
          <w:tab w:val="left" w:pos="450"/>
        </w:tabs>
        <w:ind w:firstLine="360"/>
        <w:rPr>
          <w:rFonts w:ascii="Arial" w:hAnsi="Arial"/>
        </w:rPr>
      </w:pPr>
    </w:p>
    <w:p w14:paraId="3CA85B72" w14:textId="16A32AEA" w:rsidR="000035E0" w:rsidRPr="00DA2C95" w:rsidRDefault="000035E0" w:rsidP="000035E0">
      <w:pPr>
        <w:tabs>
          <w:tab w:val="left" w:pos="450"/>
        </w:tabs>
        <w:ind w:firstLine="360"/>
        <w:rPr>
          <w:rFonts w:ascii="Arial" w:hAnsi="Arial"/>
        </w:rPr>
      </w:pPr>
      <w:r w:rsidRPr="00DA2C95">
        <w:rPr>
          <w:rFonts w:ascii="Arial" w:hAnsi="Arial"/>
        </w:rPr>
        <w:t>TMDLs TO BE PRESENTED:</w:t>
      </w:r>
    </w:p>
    <w:p w14:paraId="21C8FE41" w14:textId="2588DC32" w:rsidR="000035E0" w:rsidRDefault="00144BA7" w:rsidP="000035E0">
      <w:pPr>
        <w:ind w:left="1440"/>
        <w:rPr>
          <w:rFonts w:ascii="Arial" w:hAnsi="Arial" w:cs="Arial"/>
          <w:u w:val="single"/>
        </w:rPr>
      </w:pPr>
      <w:r>
        <w:rPr>
          <w:rFonts w:ascii="Arial" w:hAnsi="Arial" w:cs="Arial"/>
          <w:u w:val="single"/>
        </w:rPr>
        <w:t>Copper</w:t>
      </w:r>
      <w:r w:rsidR="000035E0" w:rsidRPr="00DA2C95">
        <w:rPr>
          <w:rFonts w:ascii="Arial" w:hAnsi="Arial" w:cs="Arial"/>
          <w:u w:val="single"/>
        </w:rPr>
        <w:t xml:space="preserve"> TMDLs</w:t>
      </w:r>
      <w:r w:rsidR="000035E0">
        <w:rPr>
          <w:rFonts w:ascii="Arial" w:hAnsi="Arial" w:cs="Arial"/>
          <w:u w:val="single"/>
        </w:rPr>
        <w:t xml:space="preserve"> </w:t>
      </w:r>
      <w:r w:rsidR="000035E0" w:rsidRPr="00DA2C95">
        <w:rPr>
          <w:rFonts w:ascii="Arial" w:hAnsi="Arial" w:cs="Arial"/>
          <w:u w:val="single"/>
        </w:rPr>
        <w:t>for:</w:t>
      </w:r>
    </w:p>
    <w:p w14:paraId="3554484B" w14:textId="77777777" w:rsidR="003864AD" w:rsidRDefault="003864AD" w:rsidP="000035E0">
      <w:pPr>
        <w:ind w:left="1440"/>
        <w:rPr>
          <w:rFonts w:ascii="Arial" w:hAnsi="Arial" w:cs="Arial"/>
          <w:u w:val="single"/>
        </w:rPr>
      </w:pPr>
    </w:p>
    <w:p w14:paraId="3C3B1B12" w14:textId="2671707B" w:rsidR="003074DF" w:rsidRDefault="00144BA7" w:rsidP="000035E0">
      <w:pPr>
        <w:ind w:left="1440"/>
        <w:rPr>
          <w:rFonts w:ascii="Arial" w:hAnsi="Arial" w:cs="Arial"/>
        </w:rPr>
      </w:pPr>
      <w:r>
        <w:rPr>
          <w:rFonts w:ascii="Arial" w:hAnsi="Arial" w:cs="Arial"/>
        </w:rPr>
        <w:t>Haldeman Creek</w:t>
      </w:r>
      <w:r w:rsidR="000035E0" w:rsidRPr="00C73203">
        <w:rPr>
          <w:rFonts w:ascii="Arial" w:hAnsi="Arial" w:cs="Arial"/>
        </w:rPr>
        <w:t xml:space="preserve"> (</w:t>
      </w:r>
      <w:r w:rsidR="003074DF">
        <w:rPr>
          <w:rFonts w:ascii="Arial" w:hAnsi="Arial" w:cs="Arial"/>
        </w:rPr>
        <w:t xml:space="preserve">WBID </w:t>
      </w:r>
      <w:r>
        <w:rPr>
          <w:rFonts w:ascii="Arial" w:hAnsi="Arial" w:cs="Arial"/>
        </w:rPr>
        <w:t>3278R1</w:t>
      </w:r>
      <w:r w:rsidR="000035E0" w:rsidRPr="00C73203">
        <w:rPr>
          <w:rFonts w:ascii="Arial" w:hAnsi="Arial" w:cs="Arial"/>
        </w:rPr>
        <w:t>)</w:t>
      </w:r>
      <w:r>
        <w:rPr>
          <w:rFonts w:ascii="Arial" w:hAnsi="Arial" w:cs="Arial"/>
        </w:rPr>
        <w:t>, Rock Creek</w:t>
      </w:r>
      <w:r w:rsidR="000035E0">
        <w:rPr>
          <w:rFonts w:ascii="Arial" w:hAnsi="Arial" w:cs="Arial"/>
        </w:rPr>
        <w:t xml:space="preserve"> </w:t>
      </w:r>
      <w:r w:rsidR="000035E0" w:rsidRPr="00C73203">
        <w:rPr>
          <w:rFonts w:ascii="Arial" w:hAnsi="Arial" w:cs="Arial"/>
        </w:rPr>
        <w:t>(</w:t>
      </w:r>
      <w:r w:rsidR="003074DF">
        <w:rPr>
          <w:rFonts w:ascii="Arial" w:hAnsi="Arial" w:cs="Arial"/>
        </w:rPr>
        <w:t xml:space="preserve">WBID </w:t>
      </w:r>
      <w:r w:rsidR="00767169">
        <w:rPr>
          <w:rFonts w:ascii="Arial" w:hAnsi="Arial" w:cs="Arial"/>
        </w:rPr>
        <w:t>3</w:t>
      </w:r>
      <w:r>
        <w:rPr>
          <w:rFonts w:ascii="Arial" w:hAnsi="Arial" w:cs="Arial"/>
        </w:rPr>
        <w:t>278R3</w:t>
      </w:r>
      <w:r w:rsidR="000035E0">
        <w:rPr>
          <w:rFonts w:ascii="Arial" w:hAnsi="Arial" w:cs="Arial"/>
        </w:rPr>
        <w:t>)</w:t>
      </w:r>
      <w:r>
        <w:rPr>
          <w:rFonts w:ascii="Arial" w:hAnsi="Arial" w:cs="Arial"/>
        </w:rPr>
        <w:t>, Naples Bay (WBID 3278R4), and Clam Bay (WBID 3278Q1)</w:t>
      </w:r>
      <w:r w:rsidR="003074DF">
        <w:rPr>
          <w:rFonts w:ascii="Arial" w:hAnsi="Arial" w:cs="Arial"/>
        </w:rPr>
        <w:t xml:space="preserve"> in the </w:t>
      </w:r>
      <w:r>
        <w:rPr>
          <w:rFonts w:ascii="Arial" w:hAnsi="Arial" w:cs="Arial"/>
        </w:rPr>
        <w:t>Everglades West Coast</w:t>
      </w:r>
      <w:r w:rsidR="003074DF">
        <w:rPr>
          <w:rFonts w:ascii="Arial" w:hAnsi="Arial" w:cs="Arial"/>
        </w:rPr>
        <w:t xml:space="preserve"> Basin</w:t>
      </w:r>
      <w:r w:rsidR="00984A0D">
        <w:rPr>
          <w:rFonts w:ascii="Arial" w:hAnsi="Arial" w:cs="Arial"/>
        </w:rPr>
        <w:t xml:space="preserve"> </w:t>
      </w:r>
    </w:p>
    <w:p w14:paraId="43A2F04D" w14:textId="77777777" w:rsidR="003074DF" w:rsidRDefault="003074DF" w:rsidP="000035E0">
      <w:pPr>
        <w:spacing w:after="259" w:line="286" w:lineRule="auto"/>
        <w:ind w:left="1627" w:hanging="10"/>
        <w:rPr>
          <w:rFonts w:ascii="Arial" w:eastAsia="Arial" w:hAnsi="Arial" w:cs="Arial"/>
          <w:b/>
        </w:rPr>
      </w:pPr>
    </w:p>
    <w:p w14:paraId="214FFADF" w14:textId="5ABA9996" w:rsidR="000035E0" w:rsidRDefault="000035E0" w:rsidP="000035E0">
      <w:pPr>
        <w:spacing w:after="259" w:line="286" w:lineRule="auto"/>
        <w:ind w:left="1627" w:hanging="10"/>
      </w:pPr>
      <w:r>
        <w:rPr>
          <w:rFonts w:ascii="Arial" w:eastAsia="Arial" w:hAnsi="Arial" w:cs="Arial"/>
          <w:b/>
        </w:rPr>
        <w:t>THIS MEETING IS OPEN TO THE PUBLIC</w:t>
      </w:r>
    </w:p>
    <w:p w14:paraId="145808C4" w14:textId="77777777" w:rsidR="000035E0" w:rsidRPr="00EC0E59" w:rsidRDefault="000035E0" w:rsidP="000035E0">
      <w:pPr>
        <w:spacing w:after="563"/>
        <w:ind w:left="-749"/>
        <w:rPr>
          <w:b/>
        </w:rPr>
      </w:pPr>
      <w:r w:rsidRPr="00EC0E59">
        <w:rPr>
          <w:b/>
          <w:noProof/>
        </w:rPr>
        <mc:AlternateContent>
          <mc:Choice Requires="wpg">
            <w:drawing>
              <wp:inline distT="0" distB="0" distL="0" distR="0" wp14:anchorId="6BB455BE" wp14:editId="004A518A">
                <wp:extent cx="5980176" cy="18288"/>
                <wp:effectExtent l="0" t="0" r="0" b="0"/>
                <wp:docPr id="486" name="Group 48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980176" cy="18288"/>
                          <a:chOff x="0" y="0"/>
                          <a:chExt cx="5980176" cy="18288"/>
                        </a:xfrm>
                      </wpg:grpSpPr>
                      <wps:wsp>
                        <wps:cNvPr id="652" name="Shape 652"/>
                        <wps:cNvSpPr/>
                        <wps:spPr>
                          <a:xfrm>
                            <a:off x="0" y="0"/>
                            <a:ext cx="5980176" cy="182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80176" h="18288">
                                <a:moveTo>
                                  <a:pt x="0" y="0"/>
                                </a:moveTo>
                                <a:lnTo>
                                  <a:pt x="5980176" y="0"/>
                                </a:lnTo>
                                <a:lnTo>
                                  <a:pt x="5980176" y="18288"/>
                                </a:lnTo>
                                <a:lnTo>
                                  <a:pt x="0" y="18288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721EB094" id="Group 486" o:spid="_x0000_s1026" style="width:470.9pt;height:1.45pt;mso-position-horizontal-relative:char;mso-position-vertical-relative:line" coordsize="59801,18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">
                <v:shape id="Shape 652" o:spid="_x0000_s1027" style="position:absolute;width:59801;height:182;visibility:visible;mso-wrap-style:square;v-text-anchor:top" coordsize="5980176,182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" path="m,l5980176,r,18288l,18288,,e" fillcolor="black" stroked="f" strokeweight="0">
                  <v:stroke miterlimit="83231f" joinstyle="miter"/>
                  <v:path arrowok="t" textboxrect="0,0,5980176,18288"/>
                </v:shape>
                <w10:anchorlock/>
              </v:group>
            </w:pict>
          </mc:Fallback>
        </mc:AlternateContent>
      </w:r>
    </w:p>
    <w:p w14:paraId="1055132F" w14:textId="77777777" w:rsidR="000035E0" w:rsidRPr="00DA2C95" w:rsidRDefault="000035E0" w:rsidP="000035E0">
      <w:pPr>
        <w:pStyle w:val="Title"/>
      </w:pPr>
      <w:r w:rsidRPr="00DA2C95">
        <w:rPr>
          <w:rFonts w:ascii="Arial" w:hAnsi="Arial"/>
          <w:u w:val="none"/>
        </w:rPr>
        <w:t>AGENDA</w:t>
      </w:r>
    </w:p>
    <w:p w14:paraId="2ACDAC98" w14:textId="591B2737" w:rsidR="000035E0" w:rsidRDefault="000035E0" w:rsidP="000035E0">
      <w:pPr>
        <w:rPr>
          <w:rFonts w:ascii="Arial" w:hAnsi="Arial" w:cs="Arial"/>
        </w:rPr>
      </w:pPr>
      <w:r w:rsidRPr="00DA2C95">
        <w:tab/>
      </w:r>
      <w:r w:rsidR="002D2F79" w:rsidRPr="002331A5">
        <w:rPr>
          <w:rFonts w:ascii="Arial" w:hAnsi="Arial" w:cs="Arial"/>
        </w:rPr>
        <w:t>2</w:t>
      </w:r>
      <w:r w:rsidR="006D66C7" w:rsidRPr="002331A5">
        <w:rPr>
          <w:rFonts w:ascii="Arial" w:hAnsi="Arial" w:cs="Arial"/>
        </w:rPr>
        <w:t>:00</w:t>
      </w:r>
      <w:r w:rsidRPr="002331A5">
        <w:rPr>
          <w:rFonts w:ascii="Arial" w:hAnsi="Arial" w:cs="Arial"/>
        </w:rPr>
        <w:t xml:space="preserve"> </w:t>
      </w:r>
      <w:r w:rsidR="006D66C7" w:rsidRPr="002331A5">
        <w:rPr>
          <w:rFonts w:ascii="Arial" w:hAnsi="Arial" w:cs="Arial"/>
        </w:rPr>
        <w:t>P</w:t>
      </w:r>
      <w:r w:rsidRPr="002331A5">
        <w:rPr>
          <w:rFonts w:ascii="Arial" w:hAnsi="Arial" w:cs="Arial"/>
        </w:rPr>
        <w:t>M</w:t>
      </w:r>
    </w:p>
    <w:p w14:paraId="5E229EF9" w14:textId="77777777" w:rsidR="007E2D82" w:rsidRPr="00223E15" w:rsidRDefault="007E2D82" w:rsidP="000035E0">
      <w:pPr>
        <w:rPr>
          <w:rFonts w:ascii="Arial" w:hAnsi="Arial" w:cs="Arial"/>
        </w:rPr>
      </w:pPr>
    </w:p>
    <w:p w14:paraId="2F6317BD" w14:textId="77777777" w:rsidR="000035E0" w:rsidRDefault="000035E0" w:rsidP="000035E0">
      <w:pPr>
        <w:numPr>
          <w:ilvl w:val="0"/>
          <w:numId w:val="1"/>
        </w:numPr>
        <w:tabs>
          <w:tab w:val="left" w:pos="4464"/>
          <w:tab w:val="right" w:pos="9360"/>
        </w:tabs>
        <w:rPr>
          <w:rFonts w:ascii="Arial" w:hAnsi="Arial"/>
        </w:rPr>
      </w:pPr>
      <w:r>
        <w:rPr>
          <w:rFonts w:ascii="Arial" w:hAnsi="Arial"/>
        </w:rPr>
        <w:t xml:space="preserve">Introduction and Meeting Purpose </w:t>
      </w:r>
    </w:p>
    <w:p w14:paraId="0792834F" w14:textId="04A28894" w:rsidR="000035E0" w:rsidRDefault="000035E0" w:rsidP="000035E0">
      <w:pPr>
        <w:numPr>
          <w:ilvl w:val="0"/>
          <w:numId w:val="1"/>
        </w:numPr>
        <w:tabs>
          <w:tab w:val="left" w:pos="4464"/>
          <w:tab w:val="right" w:pos="9360"/>
        </w:tabs>
        <w:rPr>
          <w:rFonts w:ascii="Arial" w:hAnsi="Arial"/>
        </w:rPr>
      </w:pPr>
      <w:r>
        <w:rPr>
          <w:rFonts w:ascii="Arial" w:hAnsi="Arial"/>
        </w:rPr>
        <w:t xml:space="preserve">Overview of </w:t>
      </w:r>
      <w:r w:rsidR="00C255E9">
        <w:rPr>
          <w:rFonts w:ascii="Arial" w:hAnsi="Arial"/>
        </w:rPr>
        <w:t>C</w:t>
      </w:r>
      <w:r w:rsidR="00024FB9">
        <w:rPr>
          <w:rFonts w:ascii="Arial" w:hAnsi="Arial"/>
        </w:rPr>
        <w:t>opper</w:t>
      </w:r>
      <w:r>
        <w:rPr>
          <w:rFonts w:ascii="Arial" w:hAnsi="Arial"/>
        </w:rPr>
        <w:t xml:space="preserve"> TMDLs</w:t>
      </w:r>
      <w:r w:rsidR="00FF0E2B">
        <w:rPr>
          <w:rFonts w:ascii="Arial" w:hAnsi="Arial"/>
        </w:rPr>
        <w:t xml:space="preserve"> for </w:t>
      </w:r>
      <w:r w:rsidR="003444B1">
        <w:rPr>
          <w:rFonts w:ascii="Arial" w:hAnsi="Arial"/>
        </w:rPr>
        <w:t>Haldeman Creek, Rock Creek, Naples Bay, and Clam Bay</w:t>
      </w:r>
    </w:p>
    <w:p w14:paraId="1AC4126B" w14:textId="11465A7A" w:rsidR="000035E0" w:rsidRDefault="000035E0" w:rsidP="000035E0">
      <w:pPr>
        <w:numPr>
          <w:ilvl w:val="0"/>
          <w:numId w:val="1"/>
        </w:numPr>
        <w:tabs>
          <w:tab w:val="left" w:pos="4464"/>
          <w:tab w:val="right" w:pos="9360"/>
        </w:tabs>
        <w:rPr>
          <w:rFonts w:ascii="Arial" w:hAnsi="Arial"/>
        </w:rPr>
      </w:pPr>
      <w:r>
        <w:rPr>
          <w:rFonts w:ascii="Arial" w:hAnsi="Arial"/>
        </w:rPr>
        <w:t xml:space="preserve">Formal Public Comments </w:t>
      </w:r>
    </w:p>
    <w:p w14:paraId="5309AD6C" w14:textId="1574E018" w:rsidR="00FF0E2B" w:rsidRDefault="00FF0E2B" w:rsidP="000035E0">
      <w:pPr>
        <w:numPr>
          <w:ilvl w:val="0"/>
          <w:numId w:val="1"/>
        </w:numPr>
        <w:tabs>
          <w:tab w:val="left" w:pos="4464"/>
          <w:tab w:val="right" w:pos="9360"/>
        </w:tabs>
        <w:rPr>
          <w:rFonts w:ascii="Arial" w:hAnsi="Arial"/>
        </w:rPr>
      </w:pPr>
      <w:r>
        <w:rPr>
          <w:rFonts w:ascii="Arial" w:hAnsi="Arial"/>
        </w:rPr>
        <w:t>Summary and Next Steps</w:t>
      </w:r>
    </w:p>
    <w:p w14:paraId="32F14472" w14:textId="68CD1923" w:rsidR="00F30705" w:rsidRPr="003444B1" w:rsidRDefault="00F30705" w:rsidP="003444B1">
      <w:pPr>
        <w:ind w:left="720"/>
        <w:rPr>
          <w:rFonts w:ascii="Tahoma" w:hAnsi="Tahoma" w:cs="Tahoma"/>
        </w:rPr>
      </w:pPr>
    </w:p>
    <w:sectPr w:rsidR="00F30705" w:rsidRPr="003444B1" w:rsidSect="00BC7757">
      <w:footerReference w:type="default" r:id="rId9"/>
      <w:headerReference w:type="first" r:id="rId10"/>
      <w:footerReference w:type="first" r:id="rId11"/>
      <w:pgSz w:w="12240" w:h="15840"/>
      <w:pgMar w:top="1440" w:right="1800" w:bottom="1440" w:left="180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54D4712" w14:textId="77777777" w:rsidR="0021603E" w:rsidRDefault="0021603E">
      <w:r>
        <w:separator/>
      </w:r>
    </w:p>
  </w:endnote>
  <w:endnote w:type="continuationSeparator" w:id="0">
    <w:p w14:paraId="0B39FD19" w14:textId="77777777" w:rsidR="0021603E" w:rsidRDefault="002160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Franklin Gothic Demi Cond">
    <w:panose1 w:val="020B0706030402020204"/>
    <w:charset w:val="00"/>
    <w:family w:val="swiss"/>
    <w:pitch w:val="variable"/>
    <w:sig w:usb0="00000287" w:usb1="00000000" w:usb2="00000000" w:usb3="00000000" w:csb0="0000009F" w:csb1="00000000"/>
  </w:font>
  <w:font w:name="Adobe Fan Heiti Std B">
    <w:charset w:val="80"/>
    <w:family w:val="swiss"/>
    <w:pitch w:val="variable"/>
    <w:sig w:usb0="00000001" w:usb1="1A0F1900" w:usb2="00000016" w:usb3="00000000" w:csb0="00120005" w:csb1="00000000"/>
  </w:font>
  <w:font w:name="Franklin Gothic Medium">
    <w:panose1 w:val="020B0603020102020204"/>
    <w:charset w:val="00"/>
    <w:family w:val="swiss"/>
    <w:pitch w:val="variable"/>
    <w:sig w:usb0="00000287" w:usb1="00000000" w:usb2="00000000" w:usb3="00000000" w:csb0="0000009F" w:csb1="00000000"/>
  </w:font>
  <w:font w:name="Franklin Gothic Medium Cond">
    <w:panose1 w:val="020B0606030402020204"/>
    <w:charset w:val="00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9F3AA2F" w14:textId="77777777" w:rsidR="001F4204" w:rsidRPr="001A7D80" w:rsidRDefault="001F4204" w:rsidP="001A7D80">
    <w:pPr>
      <w:pStyle w:val="Footer"/>
      <w:jc w:val="center"/>
      <w:rPr>
        <w:i/>
        <w:color w:val="31849B"/>
        <w:sz w:val="20"/>
        <w:szCs w:val="2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55A1C8C" w14:textId="77777777" w:rsidR="00F401A3" w:rsidRPr="00AB411A" w:rsidRDefault="00F401A3" w:rsidP="000F5650">
    <w:pPr>
      <w:pStyle w:val="Footer"/>
      <w:jc w:val="center"/>
      <w:rPr>
        <w:rFonts w:ascii="Tahoma" w:hAnsi="Tahoma" w:cs="Tahoma"/>
        <w:i/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F1ED578" w14:textId="77777777" w:rsidR="0021603E" w:rsidRDefault="0021603E">
      <w:r>
        <w:separator/>
      </w:r>
    </w:p>
  </w:footnote>
  <w:footnote w:type="continuationSeparator" w:id="0">
    <w:p w14:paraId="093C5148" w14:textId="77777777" w:rsidR="0021603E" w:rsidRDefault="0021603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pPr w:leftFromText="180" w:rightFromText="180" w:horzAnchor="margin" w:tblpXSpec="center" w:tblpY="-540"/>
      <w:tblW w:w="10368" w:type="dxa"/>
      <w:tblLayout w:type="fixed"/>
      <w:tblLook w:val="01E0" w:firstRow="1" w:lastRow="1" w:firstColumn="1" w:lastColumn="1" w:noHBand="0" w:noVBand="0"/>
    </w:tblPr>
    <w:tblGrid>
      <w:gridCol w:w="2340"/>
      <w:gridCol w:w="5508"/>
      <w:gridCol w:w="2520"/>
    </w:tblGrid>
    <w:tr w:rsidR="001F4204" w14:paraId="06684306" w14:textId="77777777" w:rsidTr="004529AA">
      <w:tc>
        <w:tcPr>
          <w:tcW w:w="2340" w:type="dxa"/>
        </w:tcPr>
        <w:p w14:paraId="1D56D03D" w14:textId="27778B92" w:rsidR="001F4204" w:rsidRDefault="004529AA" w:rsidP="004529AA">
          <w:pPr>
            <w:jc w:val="center"/>
          </w:pPr>
          <w:r>
            <w:rPr>
              <w:noProof/>
            </w:rPr>
            <w:drawing>
              <wp:inline distT="0" distB="0" distL="0" distR="0" wp14:anchorId="30321BD5" wp14:editId="44817BED">
                <wp:extent cx="1133383" cy="1170959"/>
                <wp:effectExtent l="0" t="0" r="0" b="0"/>
                <wp:docPr id="2" name="Picture 2" descr="Florida Department of Environmental Protection logo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" name="FL-DEP-LOGO-01.png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142620" cy="1180503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508" w:type="dxa"/>
        </w:tcPr>
        <w:p w14:paraId="267F6F48" w14:textId="77777777" w:rsidR="001F4204" w:rsidRPr="004529AA" w:rsidRDefault="001F4204" w:rsidP="005330DF">
          <w:pPr>
            <w:spacing w:line="120" w:lineRule="atLeast"/>
            <w:jc w:val="center"/>
            <w:rPr>
              <w:rFonts w:ascii="Franklin Gothic Demi Cond" w:eastAsia="Adobe Fan Heiti Std B" w:hAnsi="Franklin Gothic Demi Cond" w:cs="Tahoma"/>
              <w:b/>
              <w:caps/>
              <w:color w:val="435132"/>
              <w:spacing w:val="28"/>
              <w:sz w:val="40"/>
              <w:szCs w:val="40"/>
            </w:rPr>
          </w:pPr>
          <w:r w:rsidRPr="004529AA">
            <w:rPr>
              <w:rFonts w:ascii="Franklin Gothic Demi Cond" w:eastAsia="Adobe Fan Heiti Std B" w:hAnsi="Franklin Gothic Demi Cond" w:cs="Tahoma"/>
              <w:b/>
              <w:caps/>
              <w:color w:val="435132"/>
              <w:spacing w:val="28"/>
              <w:sz w:val="40"/>
              <w:szCs w:val="40"/>
            </w:rPr>
            <w:t>F</w:t>
          </w:r>
          <w:r w:rsidR="002F5A54" w:rsidRPr="004529AA">
            <w:rPr>
              <w:rFonts w:ascii="Franklin Gothic Demi Cond" w:eastAsia="Adobe Fan Heiti Std B" w:hAnsi="Franklin Gothic Demi Cond" w:cs="Tahoma"/>
              <w:b/>
              <w:caps/>
              <w:color w:val="435132"/>
              <w:spacing w:val="28"/>
              <w:sz w:val="40"/>
              <w:szCs w:val="40"/>
            </w:rPr>
            <w:t>lorida</w:t>
          </w:r>
          <w:r w:rsidRPr="004529AA">
            <w:rPr>
              <w:rFonts w:ascii="Franklin Gothic Demi Cond" w:eastAsia="Adobe Fan Heiti Std B" w:hAnsi="Franklin Gothic Demi Cond" w:cs="Tahoma"/>
              <w:b/>
              <w:caps/>
              <w:color w:val="435132"/>
              <w:spacing w:val="28"/>
              <w:sz w:val="40"/>
              <w:szCs w:val="40"/>
            </w:rPr>
            <w:t xml:space="preserve"> D</w:t>
          </w:r>
          <w:r w:rsidR="002F5A54" w:rsidRPr="004529AA">
            <w:rPr>
              <w:rFonts w:ascii="Franklin Gothic Demi Cond" w:eastAsia="Adobe Fan Heiti Std B" w:hAnsi="Franklin Gothic Demi Cond" w:cs="Tahoma"/>
              <w:b/>
              <w:caps/>
              <w:color w:val="435132"/>
              <w:spacing w:val="28"/>
              <w:sz w:val="40"/>
              <w:szCs w:val="40"/>
            </w:rPr>
            <w:t>epartment</w:t>
          </w:r>
          <w:r w:rsidRPr="004529AA">
            <w:rPr>
              <w:rFonts w:ascii="Franklin Gothic Demi Cond" w:eastAsia="Adobe Fan Heiti Std B" w:hAnsi="Franklin Gothic Demi Cond" w:cs="Tahoma"/>
              <w:b/>
              <w:caps/>
              <w:color w:val="435132"/>
              <w:spacing w:val="28"/>
              <w:sz w:val="40"/>
              <w:szCs w:val="40"/>
            </w:rPr>
            <w:t xml:space="preserve"> </w:t>
          </w:r>
          <w:r w:rsidR="00BC7757" w:rsidRPr="004529AA">
            <w:rPr>
              <w:rFonts w:ascii="Franklin Gothic Demi Cond" w:eastAsia="Adobe Fan Heiti Std B" w:hAnsi="Franklin Gothic Demi Cond" w:cs="Tahoma"/>
              <w:b/>
              <w:caps/>
              <w:color w:val="435132"/>
              <w:spacing w:val="28"/>
              <w:sz w:val="40"/>
              <w:szCs w:val="40"/>
            </w:rPr>
            <w:t>o</w:t>
          </w:r>
          <w:r w:rsidR="002F5A54" w:rsidRPr="004529AA">
            <w:rPr>
              <w:rFonts w:ascii="Franklin Gothic Demi Cond" w:eastAsia="Adobe Fan Heiti Std B" w:hAnsi="Franklin Gothic Demi Cond" w:cs="Tahoma"/>
              <w:b/>
              <w:caps/>
              <w:color w:val="435132"/>
              <w:spacing w:val="28"/>
              <w:sz w:val="40"/>
              <w:szCs w:val="40"/>
            </w:rPr>
            <w:t>f</w:t>
          </w:r>
        </w:p>
        <w:p w14:paraId="01DCDCB3" w14:textId="77777777" w:rsidR="001F4204" w:rsidRPr="004529AA" w:rsidRDefault="001F4204" w:rsidP="005330DF">
          <w:pPr>
            <w:spacing w:line="120" w:lineRule="atLeast"/>
            <w:jc w:val="center"/>
            <w:rPr>
              <w:rFonts w:ascii="Franklin Gothic Demi Cond" w:eastAsia="Adobe Fan Heiti Std B" w:hAnsi="Franklin Gothic Demi Cond" w:cs="Tahoma"/>
              <w:b/>
              <w:color w:val="435132"/>
              <w:sz w:val="48"/>
              <w:szCs w:val="48"/>
            </w:rPr>
          </w:pPr>
          <w:r w:rsidRPr="00107AE6">
            <w:rPr>
              <w:rFonts w:ascii="Franklin Gothic Demi Cond" w:eastAsia="Adobe Fan Heiti Std B" w:hAnsi="Franklin Gothic Demi Cond" w:cs="Tahoma"/>
              <w:b/>
              <w:color w:val="435132"/>
              <w:sz w:val="48"/>
              <w:szCs w:val="48"/>
            </w:rPr>
            <w:t>E</w:t>
          </w:r>
          <w:r w:rsidR="002F5A54" w:rsidRPr="004529AA">
            <w:rPr>
              <w:rFonts w:ascii="Franklin Gothic Demi Cond" w:eastAsia="Adobe Fan Heiti Std B" w:hAnsi="Franklin Gothic Demi Cond" w:cs="Tahoma"/>
              <w:b/>
              <w:color w:val="435132"/>
              <w:sz w:val="48"/>
              <w:szCs w:val="48"/>
            </w:rPr>
            <w:t>nvironmental</w:t>
          </w:r>
          <w:r w:rsidRPr="004529AA">
            <w:rPr>
              <w:rFonts w:ascii="Franklin Gothic Demi Cond" w:eastAsia="Adobe Fan Heiti Std B" w:hAnsi="Franklin Gothic Demi Cond" w:cs="Tahoma"/>
              <w:b/>
              <w:color w:val="435132"/>
              <w:sz w:val="48"/>
              <w:szCs w:val="48"/>
            </w:rPr>
            <w:t xml:space="preserve"> P</w:t>
          </w:r>
          <w:r w:rsidR="002F5A54" w:rsidRPr="004529AA">
            <w:rPr>
              <w:rFonts w:ascii="Franklin Gothic Demi Cond" w:eastAsia="Adobe Fan Heiti Std B" w:hAnsi="Franklin Gothic Demi Cond" w:cs="Tahoma"/>
              <w:b/>
              <w:color w:val="435132"/>
              <w:sz w:val="48"/>
              <w:szCs w:val="48"/>
            </w:rPr>
            <w:t>rotection</w:t>
          </w:r>
        </w:p>
        <w:p w14:paraId="110B73B5" w14:textId="77777777" w:rsidR="001F4204" w:rsidRPr="004529AA" w:rsidRDefault="001F4204" w:rsidP="005330DF">
          <w:pPr>
            <w:spacing w:line="220" w:lineRule="exact"/>
            <w:jc w:val="center"/>
            <w:rPr>
              <w:rFonts w:ascii="Franklin Gothic Medium" w:eastAsia="Adobe Fan Heiti Std B" w:hAnsi="Franklin Gothic Medium" w:cs="Tahoma"/>
              <w:b/>
            </w:rPr>
          </w:pPr>
        </w:p>
        <w:p w14:paraId="5B19E77E" w14:textId="75CAA01A" w:rsidR="004835F2" w:rsidRPr="004835F2" w:rsidRDefault="001F4204" w:rsidP="004835F2">
          <w:pPr>
            <w:jc w:val="center"/>
            <w:rPr>
              <w:rFonts w:ascii="Franklin Gothic Medium Cond" w:eastAsia="Adobe Fan Heiti Std B" w:hAnsi="Franklin Gothic Medium Cond" w:cs="Tahoma"/>
              <w:sz w:val="22"/>
              <w:szCs w:val="22"/>
            </w:rPr>
          </w:pPr>
          <w:r w:rsidRPr="004529AA">
            <w:rPr>
              <w:rFonts w:ascii="Franklin Gothic Medium Cond" w:eastAsia="Adobe Fan Heiti Std B" w:hAnsi="Franklin Gothic Medium Cond" w:cs="Tahoma"/>
              <w:sz w:val="22"/>
              <w:szCs w:val="22"/>
            </w:rPr>
            <w:fldChar w:fldCharType="begin"/>
          </w:r>
          <w:r w:rsidRPr="004529AA">
            <w:rPr>
              <w:rFonts w:ascii="Franklin Gothic Medium Cond" w:eastAsia="Adobe Fan Heiti Std B" w:hAnsi="Franklin Gothic Medium Cond" w:cs="Tahoma"/>
              <w:sz w:val="22"/>
              <w:szCs w:val="22"/>
            </w:rPr>
            <w:instrText xml:space="preserve"> FILLIN  "Enter Address"  \* MERGEFORMAT </w:instrText>
          </w:r>
          <w:r w:rsidRPr="004529AA">
            <w:rPr>
              <w:rFonts w:ascii="Franklin Gothic Medium Cond" w:eastAsia="Adobe Fan Heiti Std B" w:hAnsi="Franklin Gothic Medium Cond" w:cs="Tahoma"/>
              <w:sz w:val="22"/>
              <w:szCs w:val="22"/>
            </w:rPr>
            <w:fldChar w:fldCharType="separate"/>
          </w:r>
          <w:r w:rsidR="000167B7">
            <w:rPr>
              <w:rFonts w:ascii="Franklin Gothic Medium Cond" w:eastAsia="Adobe Fan Heiti Std B" w:hAnsi="Franklin Gothic Medium Cond" w:cs="Tahoma"/>
              <w:sz w:val="22"/>
              <w:szCs w:val="22"/>
            </w:rPr>
            <w:t>Marjory Stoneman Douglas Building</w:t>
          </w:r>
          <w:r w:rsidR="00776F3E" w:rsidRPr="004529AA">
            <w:rPr>
              <w:rFonts w:ascii="Franklin Gothic Medium Cond" w:eastAsia="Adobe Fan Heiti Std B" w:hAnsi="Franklin Gothic Medium Cond" w:cs="Tahoma"/>
              <w:sz w:val="22"/>
              <w:szCs w:val="22"/>
            </w:rPr>
            <w:br/>
          </w:r>
          <w:r w:rsidR="000167B7">
            <w:rPr>
              <w:rFonts w:ascii="Franklin Gothic Medium Cond" w:eastAsia="Adobe Fan Heiti Std B" w:hAnsi="Franklin Gothic Medium Cond" w:cs="Tahoma"/>
              <w:sz w:val="22"/>
              <w:szCs w:val="22"/>
            </w:rPr>
            <w:t>3900 Commonwealth Boulevard</w:t>
          </w:r>
        </w:p>
        <w:p w14:paraId="7F628E77" w14:textId="606A3F37" w:rsidR="001F4204" w:rsidRPr="004529AA" w:rsidRDefault="000167B7" w:rsidP="005330DF">
          <w:pPr>
            <w:jc w:val="center"/>
            <w:rPr>
              <w:rFonts w:ascii="Franklin Gothic Medium Cond" w:eastAsia="Adobe Fan Heiti Std B" w:hAnsi="Franklin Gothic Medium Cond"/>
              <w:sz w:val="22"/>
              <w:szCs w:val="22"/>
            </w:rPr>
          </w:pPr>
          <w:r>
            <w:rPr>
              <w:rFonts w:ascii="Franklin Gothic Medium Cond" w:eastAsia="Adobe Fan Heiti Std B" w:hAnsi="Franklin Gothic Medium Cond" w:cs="Tahoma"/>
              <w:sz w:val="22"/>
              <w:szCs w:val="22"/>
            </w:rPr>
            <w:t>Tallahassee, FL 32399</w:t>
          </w:r>
          <w:r w:rsidR="001F4204" w:rsidRPr="004529AA">
            <w:rPr>
              <w:rFonts w:ascii="Franklin Gothic Medium Cond" w:eastAsia="Adobe Fan Heiti Std B" w:hAnsi="Franklin Gothic Medium Cond" w:cs="Tahoma"/>
              <w:sz w:val="22"/>
              <w:szCs w:val="22"/>
            </w:rPr>
            <w:fldChar w:fldCharType="end"/>
          </w:r>
        </w:p>
      </w:tc>
      <w:tc>
        <w:tcPr>
          <w:tcW w:w="2520" w:type="dxa"/>
        </w:tcPr>
        <w:p w14:paraId="0300666B" w14:textId="1EE964AC" w:rsidR="001F4204" w:rsidRPr="00107AE6" w:rsidRDefault="003328B5" w:rsidP="00463DB6">
          <w:pPr>
            <w:jc w:val="right"/>
            <w:rPr>
              <w:rFonts w:ascii="Franklin Gothic Demi Cond" w:eastAsia="Adobe Fan Heiti Std B" w:hAnsi="Franklin Gothic Demi Cond" w:cs="Tahoma"/>
              <w:b/>
              <w:color w:val="435132"/>
              <w:sz w:val="20"/>
              <w:szCs w:val="20"/>
            </w:rPr>
          </w:pPr>
          <w:r w:rsidRPr="00107AE6">
            <w:rPr>
              <w:rFonts w:ascii="Franklin Gothic Demi Cond" w:eastAsia="Adobe Fan Heiti Std B" w:hAnsi="Franklin Gothic Demi Cond" w:cs="Tahoma"/>
              <w:b/>
              <w:color w:val="435132"/>
              <w:sz w:val="20"/>
              <w:szCs w:val="20"/>
            </w:rPr>
            <w:t>Ron DeSantis</w:t>
          </w:r>
        </w:p>
        <w:p w14:paraId="4165BBA9" w14:textId="77777777" w:rsidR="001F4204" w:rsidRPr="004529AA" w:rsidRDefault="001F4204" w:rsidP="007637F8">
          <w:pPr>
            <w:spacing w:line="200" w:lineRule="exact"/>
            <w:jc w:val="right"/>
            <w:rPr>
              <w:rFonts w:ascii="Franklin Gothic Medium Cond" w:eastAsia="Adobe Fan Heiti Std B" w:hAnsi="Franklin Gothic Medium Cond" w:cs="Tahoma"/>
              <w:sz w:val="20"/>
              <w:szCs w:val="20"/>
            </w:rPr>
          </w:pPr>
          <w:r w:rsidRPr="004529AA">
            <w:rPr>
              <w:rFonts w:ascii="Franklin Gothic Medium Cond" w:eastAsia="Adobe Fan Heiti Std B" w:hAnsi="Franklin Gothic Medium Cond" w:cs="Tahoma"/>
              <w:sz w:val="20"/>
              <w:szCs w:val="20"/>
            </w:rPr>
            <w:t>G</w:t>
          </w:r>
          <w:r w:rsidR="002F5A54" w:rsidRPr="004529AA">
            <w:rPr>
              <w:rFonts w:ascii="Franklin Gothic Medium Cond" w:eastAsia="Adobe Fan Heiti Std B" w:hAnsi="Franklin Gothic Medium Cond" w:cs="Tahoma"/>
              <w:sz w:val="20"/>
              <w:szCs w:val="20"/>
            </w:rPr>
            <w:t>overnor</w:t>
          </w:r>
        </w:p>
        <w:p w14:paraId="76DD235A" w14:textId="77777777" w:rsidR="001F4204" w:rsidRPr="004529AA" w:rsidRDefault="001F4204" w:rsidP="00463DB6">
          <w:pPr>
            <w:jc w:val="right"/>
            <w:rPr>
              <w:rFonts w:ascii="Franklin Gothic Demi Cond" w:eastAsia="Adobe Fan Heiti Std B" w:hAnsi="Franklin Gothic Demi Cond" w:cs="Tahoma"/>
              <w:b/>
              <w:sz w:val="20"/>
              <w:szCs w:val="20"/>
            </w:rPr>
          </w:pPr>
        </w:p>
        <w:p w14:paraId="1CA22630" w14:textId="72F9A6E6" w:rsidR="001F4204" w:rsidRPr="004529AA" w:rsidRDefault="003328B5" w:rsidP="00C97545">
          <w:pPr>
            <w:jc w:val="right"/>
            <w:rPr>
              <w:rFonts w:ascii="Franklin Gothic Demi Cond" w:eastAsia="Adobe Fan Heiti Std B" w:hAnsi="Franklin Gothic Demi Cond" w:cs="Tahoma"/>
              <w:sz w:val="20"/>
              <w:szCs w:val="20"/>
            </w:rPr>
          </w:pPr>
          <w:r w:rsidRPr="00107AE6">
            <w:rPr>
              <w:rFonts w:ascii="Franklin Gothic Demi Cond" w:eastAsia="Adobe Fan Heiti Std B" w:hAnsi="Franklin Gothic Demi Cond" w:cs="Tahoma"/>
              <w:b/>
              <w:color w:val="435132"/>
              <w:sz w:val="20"/>
              <w:szCs w:val="20"/>
            </w:rPr>
            <w:t>Jeanette</w:t>
          </w:r>
          <w:r w:rsidRPr="00107AE6">
            <w:rPr>
              <w:rFonts w:ascii="Franklin Gothic Demi Cond" w:eastAsia="Adobe Fan Heiti Std B" w:hAnsi="Franklin Gothic Demi Cond" w:cs="Tahoma"/>
              <w:color w:val="435132"/>
              <w:sz w:val="20"/>
              <w:szCs w:val="20"/>
            </w:rPr>
            <w:t xml:space="preserve"> </w:t>
          </w:r>
          <w:proofErr w:type="spellStart"/>
          <w:r w:rsidRPr="00107AE6">
            <w:rPr>
              <w:rFonts w:ascii="Franklin Gothic Demi Cond" w:eastAsia="Adobe Fan Heiti Std B" w:hAnsi="Franklin Gothic Demi Cond" w:cs="Tahoma"/>
              <w:b/>
              <w:color w:val="435132"/>
              <w:sz w:val="20"/>
              <w:szCs w:val="20"/>
            </w:rPr>
            <w:t>Nu</w:t>
          </w:r>
          <w:r w:rsidRPr="00107AE6">
            <w:rPr>
              <w:rFonts w:ascii="Franklin Gothic Demi Cond" w:hAnsi="Franklin Gothic Demi Cond"/>
              <w:b/>
              <w:color w:val="435132"/>
              <w:sz w:val="20"/>
              <w:szCs w:val="20"/>
              <w:shd w:val="clear" w:color="auto" w:fill="FFFFFF"/>
            </w:rPr>
            <w:t>ñ</w:t>
          </w:r>
          <w:r w:rsidRPr="00107AE6">
            <w:rPr>
              <w:rFonts w:ascii="Franklin Gothic Demi Cond" w:eastAsia="Adobe Fan Heiti Std B" w:hAnsi="Franklin Gothic Demi Cond" w:cs="Tahoma"/>
              <w:b/>
              <w:color w:val="435132"/>
              <w:sz w:val="20"/>
              <w:szCs w:val="20"/>
            </w:rPr>
            <w:t>ez</w:t>
          </w:r>
          <w:proofErr w:type="spellEnd"/>
          <w:r w:rsidR="00BA2F64" w:rsidRPr="004529AA">
            <w:rPr>
              <w:rFonts w:ascii="Franklin Gothic Demi Cond" w:eastAsia="Adobe Fan Heiti Std B" w:hAnsi="Franklin Gothic Demi Cond" w:cs="Tahoma"/>
              <w:sz w:val="20"/>
              <w:szCs w:val="20"/>
            </w:rPr>
            <w:br/>
          </w:r>
          <w:r w:rsidR="001F4204" w:rsidRPr="004529AA">
            <w:rPr>
              <w:rFonts w:ascii="Franklin Gothic Medium Cond" w:eastAsia="Adobe Fan Heiti Std B" w:hAnsi="Franklin Gothic Medium Cond" w:cs="Tahoma"/>
              <w:sz w:val="20"/>
              <w:szCs w:val="20"/>
            </w:rPr>
            <w:t>L</w:t>
          </w:r>
          <w:r w:rsidR="002F5A54" w:rsidRPr="004529AA">
            <w:rPr>
              <w:rFonts w:ascii="Franklin Gothic Medium Cond" w:eastAsia="Adobe Fan Heiti Std B" w:hAnsi="Franklin Gothic Medium Cond" w:cs="Tahoma"/>
              <w:sz w:val="20"/>
              <w:szCs w:val="20"/>
            </w:rPr>
            <w:t>t</w:t>
          </w:r>
          <w:r w:rsidR="001F4204" w:rsidRPr="004529AA">
            <w:rPr>
              <w:rFonts w:ascii="Franklin Gothic Medium Cond" w:eastAsia="Adobe Fan Heiti Std B" w:hAnsi="Franklin Gothic Medium Cond" w:cs="Tahoma"/>
              <w:sz w:val="20"/>
              <w:szCs w:val="20"/>
            </w:rPr>
            <w:t>. G</w:t>
          </w:r>
          <w:r w:rsidR="002F5A54" w:rsidRPr="004529AA">
            <w:rPr>
              <w:rFonts w:ascii="Franklin Gothic Medium Cond" w:eastAsia="Adobe Fan Heiti Std B" w:hAnsi="Franklin Gothic Medium Cond" w:cs="Tahoma"/>
              <w:sz w:val="20"/>
              <w:szCs w:val="20"/>
            </w:rPr>
            <w:t>overnor</w:t>
          </w:r>
        </w:p>
        <w:p w14:paraId="139FC7E5" w14:textId="77777777" w:rsidR="001F4204" w:rsidRPr="004529AA" w:rsidRDefault="001F4204" w:rsidP="00463DB6">
          <w:pPr>
            <w:jc w:val="right"/>
            <w:rPr>
              <w:rFonts w:ascii="Franklin Gothic Demi Cond" w:eastAsia="Adobe Fan Heiti Std B" w:hAnsi="Franklin Gothic Demi Cond" w:cs="Tahoma"/>
              <w:b/>
              <w:sz w:val="20"/>
              <w:szCs w:val="20"/>
            </w:rPr>
          </w:pPr>
        </w:p>
        <w:p w14:paraId="54CB0193" w14:textId="77777777" w:rsidR="006D19EE" w:rsidRDefault="006D19EE" w:rsidP="006D19EE">
          <w:pPr>
            <w:jc w:val="right"/>
            <w:rPr>
              <w:rFonts w:ascii="Franklin Gothic Demi Cond" w:eastAsia="Adobe Fan Heiti Std B" w:hAnsi="Franklin Gothic Demi Cond" w:cs="Tahoma"/>
              <w:b/>
              <w:color w:val="435132"/>
              <w:sz w:val="20"/>
              <w:szCs w:val="20"/>
            </w:rPr>
          </w:pPr>
          <w:r>
            <w:rPr>
              <w:rFonts w:ascii="Franklin Gothic Demi Cond" w:eastAsia="Adobe Fan Heiti Std B" w:hAnsi="Franklin Gothic Demi Cond" w:cs="Tahoma"/>
              <w:b/>
              <w:color w:val="435132"/>
              <w:sz w:val="20"/>
              <w:szCs w:val="20"/>
            </w:rPr>
            <w:t>Shawn Hamilton</w:t>
          </w:r>
        </w:p>
        <w:p w14:paraId="50E899FC" w14:textId="771752A8" w:rsidR="001F4204" w:rsidRPr="004529AA" w:rsidRDefault="00371BFA" w:rsidP="006D19EE">
          <w:pPr>
            <w:jc w:val="right"/>
            <w:rPr>
              <w:rFonts w:ascii="Franklin Gothic Medium Cond" w:eastAsia="Adobe Fan Heiti Std B" w:hAnsi="Franklin Gothic Medium Cond"/>
              <w:color w:val="006666"/>
              <w:sz w:val="20"/>
              <w:szCs w:val="20"/>
            </w:rPr>
          </w:pPr>
          <w:r w:rsidRPr="004529AA">
            <w:rPr>
              <w:rFonts w:ascii="Franklin Gothic Medium Cond" w:eastAsia="Adobe Fan Heiti Std B" w:hAnsi="Franklin Gothic Medium Cond" w:cs="Tahoma"/>
              <w:sz w:val="20"/>
              <w:szCs w:val="20"/>
            </w:rPr>
            <w:t>Secretary</w:t>
          </w:r>
        </w:p>
      </w:tc>
    </w:tr>
  </w:tbl>
  <w:p w14:paraId="68DFF4ED" w14:textId="77777777" w:rsidR="002F5A54" w:rsidRPr="00D44B51" w:rsidRDefault="002F5A54">
    <w:pPr>
      <w:pStyle w:val="Header"/>
      <w:rPr>
        <w:rFonts w:asciiTheme="minorHAnsi" w:hAnsiTheme="minorHAnsi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F0554D6"/>
    <w:multiLevelType w:val="hybridMultilevel"/>
    <w:tmpl w:val="7C4CE064"/>
    <w:lvl w:ilvl="0" w:tplc="040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A7D80"/>
    <w:rsid w:val="000035E0"/>
    <w:rsid w:val="000167B7"/>
    <w:rsid w:val="00024FB9"/>
    <w:rsid w:val="00085804"/>
    <w:rsid w:val="000A5E18"/>
    <w:rsid w:val="000B77BF"/>
    <w:rsid w:val="000D6C6A"/>
    <w:rsid w:val="000F26C4"/>
    <w:rsid w:val="000F5650"/>
    <w:rsid w:val="00107AE6"/>
    <w:rsid w:val="00144BA7"/>
    <w:rsid w:val="00147470"/>
    <w:rsid w:val="001764D6"/>
    <w:rsid w:val="001A7D80"/>
    <w:rsid w:val="001C7948"/>
    <w:rsid w:val="001F4204"/>
    <w:rsid w:val="002068F6"/>
    <w:rsid w:val="0021603E"/>
    <w:rsid w:val="00217006"/>
    <w:rsid w:val="002331A5"/>
    <w:rsid w:val="0025632E"/>
    <w:rsid w:val="002D2F79"/>
    <w:rsid w:val="002F2ED6"/>
    <w:rsid w:val="002F5A54"/>
    <w:rsid w:val="003074DF"/>
    <w:rsid w:val="00323B4E"/>
    <w:rsid w:val="003328B5"/>
    <w:rsid w:val="003444B1"/>
    <w:rsid w:val="00346CC0"/>
    <w:rsid w:val="0035275E"/>
    <w:rsid w:val="00371BFA"/>
    <w:rsid w:val="003730FF"/>
    <w:rsid w:val="003864AD"/>
    <w:rsid w:val="00393786"/>
    <w:rsid w:val="003B154F"/>
    <w:rsid w:val="00431C9D"/>
    <w:rsid w:val="0043307C"/>
    <w:rsid w:val="004341E2"/>
    <w:rsid w:val="004529AA"/>
    <w:rsid w:val="00463DB6"/>
    <w:rsid w:val="004835F2"/>
    <w:rsid w:val="004B3415"/>
    <w:rsid w:val="0052119C"/>
    <w:rsid w:val="005330DF"/>
    <w:rsid w:val="00562AFC"/>
    <w:rsid w:val="0057194F"/>
    <w:rsid w:val="00591248"/>
    <w:rsid w:val="005D7B0A"/>
    <w:rsid w:val="00602CF0"/>
    <w:rsid w:val="0060739C"/>
    <w:rsid w:val="00640E0E"/>
    <w:rsid w:val="006559C0"/>
    <w:rsid w:val="006B3750"/>
    <w:rsid w:val="006D19EE"/>
    <w:rsid w:val="006D66C7"/>
    <w:rsid w:val="007438C2"/>
    <w:rsid w:val="0075151B"/>
    <w:rsid w:val="00757C5F"/>
    <w:rsid w:val="007637F8"/>
    <w:rsid w:val="00767169"/>
    <w:rsid w:val="00776F3E"/>
    <w:rsid w:val="007856A2"/>
    <w:rsid w:val="007E0CE4"/>
    <w:rsid w:val="007E2D82"/>
    <w:rsid w:val="007F7F76"/>
    <w:rsid w:val="00821EF2"/>
    <w:rsid w:val="00841BB7"/>
    <w:rsid w:val="008A4175"/>
    <w:rsid w:val="008F1077"/>
    <w:rsid w:val="00902FCC"/>
    <w:rsid w:val="00947C6B"/>
    <w:rsid w:val="00984A0D"/>
    <w:rsid w:val="009F218F"/>
    <w:rsid w:val="00A333FD"/>
    <w:rsid w:val="00A34253"/>
    <w:rsid w:val="00A42C03"/>
    <w:rsid w:val="00AB411A"/>
    <w:rsid w:val="00AD1A31"/>
    <w:rsid w:val="00AE6724"/>
    <w:rsid w:val="00B13952"/>
    <w:rsid w:val="00B474D9"/>
    <w:rsid w:val="00B97A97"/>
    <w:rsid w:val="00BA2F64"/>
    <w:rsid w:val="00BC7757"/>
    <w:rsid w:val="00BC7E4D"/>
    <w:rsid w:val="00BE6C77"/>
    <w:rsid w:val="00C255E9"/>
    <w:rsid w:val="00C6793E"/>
    <w:rsid w:val="00C97545"/>
    <w:rsid w:val="00CA5B7D"/>
    <w:rsid w:val="00CE09EF"/>
    <w:rsid w:val="00CE35F1"/>
    <w:rsid w:val="00CE49FE"/>
    <w:rsid w:val="00D10018"/>
    <w:rsid w:val="00D16369"/>
    <w:rsid w:val="00D2065F"/>
    <w:rsid w:val="00D40E48"/>
    <w:rsid w:val="00D44B51"/>
    <w:rsid w:val="00DF1E23"/>
    <w:rsid w:val="00E0010E"/>
    <w:rsid w:val="00E33703"/>
    <w:rsid w:val="00E726F6"/>
    <w:rsid w:val="00E85E5F"/>
    <w:rsid w:val="00F01009"/>
    <w:rsid w:val="00F15D77"/>
    <w:rsid w:val="00F30705"/>
    <w:rsid w:val="00F37AE6"/>
    <w:rsid w:val="00F401A3"/>
    <w:rsid w:val="00FB75B9"/>
    <w:rsid w:val="00FF0E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4418F843"/>
  <w15:chartTrackingRefBased/>
  <w15:docId w15:val="{6C66E2E8-4609-4BE6-B05C-9426ECD781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1A7D80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uiPriority w:val="99"/>
    <w:rsid w:val="001A7D80"/>
    <w:pPr>
      <w:tabs>
        <w:tab w:val="center" w:pos="4320"/>
        <w:tab w:val="right" w:pos="8640"/>
      </w:tabs>
    </w:pPr>
  </w:style>
  <w:style w:type="paragraph" w:styleId="BalloonText">
    <w:name w:val="Balloon Text"/>
    <w:basedOn w:val="Normal"/>
    <w:link w:val="BalloonTextChar"/>
    <w:rsid w:val="00776F3E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rsid w:val="00776F3E"/>
    <w:rPr>
      <w:rFonts w:ascii="Segoe UI" w:hAnsi="Segoe UI" w:cs="Segoe UI"/>
      <w:sz w:val="18"/>
      <w:szCs w:val="18"/>
    </w:rPr>
  </w:style>
  <w:style w:type="character" w:customStyle="1" w:styleId="FooterChar">
    <w:name w:val="Footer Char"/>
    <w:basedOn w:val="DefaultParagraphFont"/>
    <w:link w:val="Footer"/>
    <w:uiPriority w:val="99"/>
    <w:rsid w:val="009F218F"/>
    <w:rPr>
      <w:sz w:val="24"/>
      <w:szCs w:val="24"/>
    </w:rPr>
  </w:style>
  <w:style w:type="character" w:styleId="Hyperlink">
    <w:name w:val="Hyperlink"/>
    <w:basedOn w:val="DefaultParagraphFont"/>
    <w:rsid w:val="00F401A3"/>
    <w:rPr>
      <w:color w:val="0563C1" w:themeColor="hyperlink"/>
      <w:u w:val="single"/>
    </w:rPr>
  </w:style>
  <w:style w:type="paragraph" w:styleId="Title">
    <w:name w:val="Title"/>
    <w:basedOn w:val="Normal"/>
    <w:link w:val="TitleChar"/>
    <w:qFormat/>
    <w:rsid w:val="000035E0"/>
    <w:pPr>
      <w:tabs>
        <w:tab w:val="left" w:pos="1080"/>
        <w:tab w:val="left" w:pos="2160"/>
        <w:tab w:val="left" w:pos="4464"/>
        <w:tab w:val="right" w:pos="9360"/>
      </w:tabs>
      <w:jc w:val="center"/>
    </w:pPr>
    <w:rPr>
      <w:b/>
      <w:szCs w:val="20"/>
      <w:u w:val="single"/>
    </w:rPr>
  </w:style>
  <w:style w:type="character" w:customStyle="1" w:styleId="TitleChar">
    <w:name w:val="Title Char"/>
    <w:basedOn w:val="DefaultParagraphFont"/>
    <w:link w:val="Title"/>
    <w:rsid w:val="000035E0"/>
    <w:rPr>
      <w:b/>
      <w:sz w:val="24"/>
      <w:u w:val="single"/>
    </w:rPr>
  </w:style>
  <w:style w:type="paragraph" w:styleId="ListParagraph">
    <w:name w:val="List Paragraph"/>
    <w:basedOn w:val="Normal"/>
    <w:uiPriority w:val="34"/>
    <w:qFormat/>
    <w:rsid w:val="000035E0"/>
    <w:pPr>
      <w:ind w:left="720"/>
      <w:contextualSpacing/>
    </w:pPr>
  </w:style>
  <w:style w:type="character" w:styleId="UnresolvedMention">
    <w:name w:val="Unresolved Mention"/>
    <w:basedOn w:val="DefaultParagraphFont"/>
    <w:uiPriority w:val="99"/>
    <w:semiHidden/>
    <w:unhideWhenUsed/>
    <w:rsid w:val="00B474D9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rsid w:val="00B474D9"/>
    <w:rPr>
      <w:color w:val="954F72" w:themeColor="followedHyperlink"/>
      <w:u w:val="single"/>
    </w:rPr>
  </w:style>
  <w:style w:type="paragraph" w:styleId="NoSpacing">
    <w:name w:val="No Spacing"/>
    <w:uiPriority w:val="1"/>
    <w:qFormat/>
    <w:rsid w:val="003074DF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91822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108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326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306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293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093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897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attendee.gotowebinar.com/register/2480328231562130190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F609E32-0C36-4585-B059-0FEA9D9B593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221</TotalTime>
  <Pages>1</Pages>
  <Words>113</Words>
  <Characters>649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FDEP Rec &amp; Parks</Company>
  <LinksUpToDate>false</LinksUpToDate>
  <CharactersWithSpaces>761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External Outreach</dc:creator>
  <cp:keywords/>
  <dc:description/>
  <cp:lastModifiedBy>Albright, James</cp:lastModifiedBy>
  <cp:revision>13</cp:revision>
  <cp:lastPrinted>2015-04-28T17:20:00Z</cp:lastPrinted>
  <dcterms:created xsi:type="dcterms:W3CDTF">2020-12-01T16:20:00Z</dcterms:created>
  <dcterms:modified xsi:type="dcterms:W3CDTF">2022-07-19T19:27:00Z</dcterms:modified>
</cp:coreProperties>
</file>