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E22" w:rsidRPr="00BE334B" w:rsidRDefault="0065757B">
      <w:pPr>
        <w:rPr>
          <w:rFonts w:ascii="Bookman Old Style" w:hAnsi="Bookman Old Style"/>
        </w:rPr>
      </w:pPr>
      <w:r w:rsidRPr="00BE334B">
        <w:rPr>
          <w:rFonts w:ascii="Bookman Old Style" w:hAnsi="Bookman Old Style"/>
        </w:rPr>
        <w:t>ESOCs- expanded list</w:t>
      </w:r>
    </w:p>
    <w:p w:rsidR="0065757B" w:rsidRPr="00BE334B" w:rsidRDefault="0065757B">
      <w:pPr>
        <w:rPr>
          <w:rFonts w:ascii="Bookman Old Style" w:hAnsi="Bookman Old Style"/>
        </w:rPr>
      </w:pPr>
    </w:p>
    <w:p w:rsidR="0065757B" w:rsidRPr="00BE334B" w:rsidRDefault="0065757B">
      <w:pPr>
        <w:rPr>
          <w:rFonts w:ascii="Bookman Old Style" w:hAnsi="Bookman Old Style"/>
        </w:rPr>
      </w:pPr>
      <w:r w:rsidRPr="00BE334B">
        <w:rPr>
          <w:rFonts w:ascii="Bookman Old Style" w:hAnsi="Bookman Old Style"/>
        </w:rPr>
        <w:t>Organic waste water compounds (OWCs)</w:t>
      </w:r>
    </w:p>
    <w:p w:rsidR="00741ACD" w:rsidRPr="00BE334B" w:rsidRDefault="00741ACD">
      <w:pPr>
        <w:rPr>
          <w:rFonts w:ascii="Bookman Old Style" w:hAnsi="Bookman Old Style"/>
        </w:rPr>
      </w:pPr>
    </w:p>
    <w:p w:rsidR="00741ACD" w:rsidRPr="00BE334B" w:rsidRDefault="00741ACD" w:rsidP="00741ACD">
      <w:pPr>
        <w:pStyle w:val="ListParagraph"/>
        <w:numPr>
          <w:ilvl w:val="0"/>
          <w:numId w:val="4"/>
        </w:numPr>
        <w:rPr>
          <w:rFonts w:ascii="Bookman Old Style" w:hAnsi="Bookman Old Style"/>
        </w:rPr>
      </w:pPr>
      <w:proofErr w:type="spellStart"/>
      <w:r w:rsidRPr="00BE334B">
        <w:rPr>
          <w:rFonts w:ascii="Bookman Old Style" w:hAnsi="Bookman Old Style"/>
        </w:rPr>
        <w:t>Organohalogens</w:t>
      </w:r>
      <w:proofErr w:type="spellEnd"/>
      <w:r w:rsidR="00F94540" w:rsidRPr="00BE334B">
        <w:rPr>
          <w:rFonts w:ascii="Bookman Old Style" w:hAnsi="Bookman Old Style"/>
        </w:rPr>
        <w:t xml:space="preserve">- Flame </w:t>
      </w:r>
      <w:r w:rsidR="004D1658" w:rsidRPr="00BE334B">
        <w:rPr>
          <w:rFonts w:ascii="Bookman Old Style" w:hAnsi="Bookman Old Style"/>
        </w:rPr>
        <w:t>retardants</w:t>
      </w:r>
    </w:p>
    <w:p w:rsidR="003D62AE" w:rsidRPr="00BE334B" w:rsidRDefault="003D62AE">
      <w:pPr>
        <w:rPr>
          <w:rFonts w:ascii="Bookman Old Style" w:hAnsi="Bookman Old Style"/>
        </w:rPr>
      </w:pPr>
    </w:p>
    <w:p w:rsidR="00741ACD" w:rsidRPr="00BE334B" w:rsidRDefault="00741ACD" w:rsidP="00741ACD">
      <w:pPr>
        <w:pStyle w:val="ListParagraph"/>
        <w:numPr>
          <w:ilvl w:val="0"/>
          <w:numId w:val="3"/>
        </w:numPr>
        <w:rPr>
          <w:rFonts w:ascii="Bookman Old Style" w:hAnsi="Bookman Old Style"/>
        </w:rPr>
      </w:pPr>
      <w:r w:rsidRPr="00BE334B">
        <w:rPr>
          <w:rFonts w:ascii="Bookman Old Style" w:hAnsi="Bookman Old Style"/>
        </w:rPr>
        <w:t>Found in adipose tissue, breast milk and serum, human liver and thyroid toxicity; reproductive, developmental, and neurological effects.</w:t>
      </w:r>
    </w:p>
    <w:p w:rsidR="00741ACD" w:rsidRPr="00BE334B" w:rsidRDefault="00741ACD" w:rsidP="00741ACD">
      <w:pPr>
        <w:pStyle w:val="ListParagraph"/>
        <w:numPr>
          <w:ilvl w:val="0"/>
          <w:numId w:val="3"/>
        </w:numPr>
        <w:rPr>
          <w:rFonts w:ascii="Bookman Old Style" w:hAnsi="Bookman Old Style"/>
        </w:rPr>
      </w:pPr>
      <w:proofErr w:type="spellStart"/>
      <w:r w:rsidRPr="00BE334B">
        <w:rPr>
          <w:rFonts w:ascii="Bookman Old Style" w:hAnsi="Bookman Old Style"/>
        </w:rPr>
        <w:t>Bioaccumulative</w:t>
      </w:r>
      <w:proofErr w:type="spellEnd"/>
      <w:r w:rsidRPr="00BE334B">
        <w:rPr>
          <w:rFonts w:ascii="Bookman Old Style" w:hAnsi="Bookman Old Style"/>
        </w:rPr>
        <w:t xml:space="preserve">, </w:t>
      </w:r>
      <w:proofErr w:type="spellStart"/>
      <w:r w:rsidRPr="00BE334B">
        <w:rPr>
          <w:rFonts w:ascii="Bookman Old Style" w:hAnsi="Bookman Old Style"/>
        </w:rPr>
        <w:t>persistant</w:t>
      </w:r>
      <w:proofErr w:type="spellEnd"/>
      <w:r w:rsidRPr="00BE334B">
        <w:rPr>
          <w:rFonts w:ascii="Bookman Old Style" w:hAnsi="Bookman Old Style"/>
        </w:rPr>
        <w:t xml:space="preserve">, and toxic. </w:t>
      </w:r>
    </w:p>
    <w:p w:rsidR="00741ACD" w:rsidRPr="00BE334B" w:rsidRDefault="00741ACD" w:rsidP="00741ACD">
      <w:pPr>
        <w:pStyle w:val="ListParagraph"/>
        <w:numPr>
          <w:ilvl w:val="0"/>
          <w:numId w:val="3"/>
        </w:numPr>
        <w:rPr>
          <w:rFonts w:ascii="Bookman Old Style" w:hAnsi="Bookman Old Style"/>
        </w:rPr>
      </w:pPr>
      <w:r w:rsidRPr="00BE334B">
        <w:rPr>
          <w:rFonts w:ascii="Bookman Old Style" w:hAnsi="Bookman Old Style"/>
        </w:rPr>
        <w:t>Biomagnifies</w:t>
      </w:r>
    </w:p>
    <w:p w:rsidR="00AB32D5" w:rsidRPr="00BE334B" w:rsidRDefault="00AB32D5" w:rsidP="00AB32D5">
      <w:pPr>
        <w:pStyle w:val="ListParagraph"/>
        <w:ind w:left="835"/>
        <w:rPr>
          <w:rFonts w:ascii="Bookman Old Style" w:hAnsi="Bookman Old Style"/>
        </w:rPr>
      </w:pPr>
    </w:p>
    <w:p w:rsidR="00741ACD" w:rsidRPr="00BE334B" w:rsidRDefault="00741ACD" w:rsidP="00AB32D5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proofErr w:type="spellStart"/>
      <w:r w:rsidRPr="00BE334B">
        <w:rPr>
          <w:rFonts w:ascii="Bookman Old Style" w:hAnsi="Bookman Old Style"/>
        </w:rPr>
        <w:t>Brominated</w:t>
      </w:r>
      <w:proofErr w:type="spellEnd"/>
    </w:p>
    <w:p w:rsidR="00741ACD" w:rsidRPr="00BE334B" w:rsidRDefault="00741ACD" w:rsidP="00741ACD">
      <w:pPr>
        <w:rPr>
          <w:rFonts w:ascii="Bookman Old Style" w:hAnsi="Bookman Old Style"/>
        </w:rPr>
      </w:pPr>
    </w:p>
    <w:p w:rsidR="003D62AE" w:rsidRPr="00BE334B" w:rsidRDefault="006F58C6" w:rsidP="006F58C6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proofErr w:type="spellStart"/>
      <w:r w:rsidRPr="00BE334B">
        <w:rPr>
          <w:rFonts w:ascii="Bookman Old Style" w:hAnsi="Bookman Old Style"/>
        </w:rPr>
        <w:t>Polybrominated</w:t>
      </w:r>
      <w:proofErr w:type="spellEnd"/>
      <w:r w:rsidRPr="00BE334B">
        <w:rPr>
          <w:rFonts w:ascii="Bookman Old Style" w:hAnsi="Bookman Old Style"/>
        </w:rPr>
        <w:t xml:space="preserve"> </w:t>
      </w:r>
      <w:proofErr w:type="spellStart"/>
      <w:r w:rsidRPr="00BE334B">
        <w:rPr>
          <w:rFonts w:ascii="Bookman Old Style" w:hAnsi="Bookman Old Style"/>
        </w:rPr>
        <w:t>diphenyl</w:t>
      </w:r>
      <w:proofErr w:type="spellEnd"/>
      <w:r w:rsidRPr="00BE334B">
        <w:rPr>
          <w:rFonts w:ascii="Bookman Old Style" w:hAnsi="Bookman Old Style"/>
        </w:rPr>
        <w:t xml:space="preserve"> ethers (PBDEs)</w:t>
      </w:r>
    </w:p>
    <w:p w:rsidR="00E82BB6" w:rsidRDefault="006F58C6" w:rsidP="00866CA2">
      <w:pPr>
        <w:pStyle w:val="ListParagraph"/>
        <w:numPr>
          <w:ilvl w:val="1"/>
          <w:numId w:val="1"/>
        </w:numPr>
        <w:autoSpaceDE w:val="0"/>
        <w:autoSpaceDN w:val="0"/>
        <w:adjustRightInd w:val="0"/>
        <w:ind w:right="0"/>
        <w:rPr>
          <w:rFonts w:ascii="Bookman Old Style" w:hAnsi="Bookman Old Style" w:cs="Arial"/>
          <w:color w:val="000000"/>
        </w:rPr>
      </w:pPr>
      <w:r w:rsidRPr="00BE334B">
        <w:rPr>
          <w:rFonts w:ascii="Bookman Old Style" w:hAnsi="Bookman Old Style" w:cs="Arial"/>
          <w:color w:val="000000"/>
        </w:rPr>
        <w:t xml:space="preserve">2,2’,4,4’ </w:t>
      </w:r>
      <w:proofErr w:type="spellStart"/>
      <w:r w:rsidRPr="00BE334B">
        <w:rPr>
          <w:rFonts w:ascii="Bookman Old Style" w:hAnsi="Bookman Old Style" w:cs="Arial"/>
          <w:color w:val="000000"/>
        </w:rPr>
        <w:t>tetrabromodiphenyl</w:t>
      </w:r>
      <w:proofErr w:type="spellEnd"/>
      <w:r w:rsidRPr="00BE334B">
        <w:rPr>
          <w:rFonts w:ascii="Bookman Old Style" w:hAnsi="Bookman Old Style" w:cs="Arial"/>
          <w:color w:val="000000"/>
        </w:rPr>
        <w:t xml:space="preserve"> ether (BDE 47) </w:t>
      </w:r>
    </w:p>
    <w:p w:rsidR="006F58C6" w:rsidRPr="00BE334B" w:rsidRDefault="006F58C6" w:rsidP="00866CA2">
      <w:pPr>
        <w:pStyle w:val="ListParagraph"/>
        <w:numPr>
          <w:ilvl w:val="1"/>
          <w:numId w:val="1"/>
        </w:numPr>
        <w:autoSpaceDE w:val="0"/>
        <w:autoSpaceDN w:val="0"/>
        <w:adjustRightInd w:val="0"/>
        <w:ind w:right="0"/>
        <w:rPr>
          <w:rFonts w:ascii="Bookman Old Style" w:hAnsi="Bookman Old Style" w:cs="Arial"/>
          <w:color w:val="000000"/>
        </w:rPr>
      </w:pPr>
      <w:r w:rsidRPr="00BE334B">
        <w:rPr>
          <w:rFonts w:ascii="Bookman Old Style" w:hAnsi="Bookman Old Style" w:cs="Arial"/>
          <w:color w:val="000000"/>
        </w:rPr>
        <w:t xml:space="preserve">2,2’,4,4’,5 </w:t>
      </w:r>
      <w:proofErr w:type="spellStart"/>
      <w:r w:rsidRPr="00BE334B">
        <w:rPr>
          <w:rFonts w:ascii="Bookman Old Style" w:hAnsi="Bookman Old Style" w:cs="Arial"/>
          <w:color w:val="000000"/>
        </w:rPr>
        <w:t>pentabromodiphenyl</w:t>
      </w:r>
      <w:proofErr w:type="spellEnd"/>
      <w:r w:rsidRPr="00BE334B">
        <w:rPr>
          <w:rFonts w:ascii="Bookman Old Style" w:hAnsi="Bookman Old Style" w:cs="Arial"/>
          <w:color w:val="000000"/>
        </w:rPr>
        <w:t xml:space="preserve"> ether (BDE 99) </w:t>
      </w:r>
    </w:p>
    <w:p w:rsidR="00E82BB6" w:rsidRDefault="006F58C6" w:rsidP="00866CA2">
      <w:pPr>
        <w:pStyle w:val="ListParagraph"/>
        <w:numPr>
          <w:ilvl w:val="1"/>
          <w:numId w:val="1"/>
        </w:numPr>
        <w:autoSpaceDE w:val="0"/>
        <w:autoSpaceDN w:val="0"/>
        <w:adjustRightInd w:val="0"/>
        <w:ind w:right="0"/>
        <w:rPr>
          <w:rFonts w:ascii="Bookman Old Style" w:hAnsi="Bookman Old Style" w:cs="Arial"/>
          <w:color w:val="000000"/>
        </w:rPr>
      </w:pPr>
      <w:r w:rsidRPr="00BE334B">
        <w:rPr>
          <w:rFonts w:ascii="Bookman Old Style" w:hAnsi="Bookman Old Style" w:cs="Arial"/>
          <w:color w:val="000000"/>
        </w:rPr>
        <w:t xml:space="preserve">2,2’,4,4’,6 </w:t>
      </w:r>
      <w:proofErr w:type="spellStart"/>
      <w:r w:rsidRPr="00BE334B">
        <w:rPr>
          <w:rFonts w:ascii="Bookman Old Style" w:hAnsi="Bookman Old Style" w:cs="Arial"/>
          <w:color w:val="000000"/>
        </w:rPr>
        <w:t>pentabromodiphenyl</w:t>
      </w:r>
      <w:proofErr w:type="spellEnd"/>
      <w:r w:rsidRPr="00BE334B">
        <w:rPr>
          <w:rFonts w:ascii="Bookman Old Style" w:hAnsi="Bookman Old Style" w:cs="Arial"/>
          <w:color w:val="000000"/>
        </w:rPr>
        <w:t xml:space="preserve"> ether (BDE 100) </w:t>
      </w:r>
    </w:p>
    <w:p w:rsidR="006F58C6" w:rsidRPr="00BE334B" w:rsidRDefault="006F58C6" w:rsidP="00866CA2">
      <w:pPr>
        <w:pStyle w:val="ListParagraph"/>
        <w:numPr>
          <w:ilvl w:val="1"/>
          <w:numId w:val="1"/>
        </w:numPr>
        <w:autoSpaceDE w:val="0"/>
        <w:autoSpaceDN w:val="0"/>
        <w:adjustRightInd w:val="0"/>
        <w:ind w:right="0"/>
        <w:rPr>
          <w:rFonts w:ascii="Bookman Old Style" w:hAnsi="Bookman Old Style" w:cs="Arial"/>
          <w:color w:val="000000"/>
        </w:rPr>
      </w:pPr>
      <w:r w:rsidRPr="00BE334B">
        <w:rPr>
          <w:rFonts w:ascii="Bookman Old Style" w:hAnsi="Bookman Old Style" w:cs="Arial"/>
          <w:color w:val="000000"/>
        </w:rPr>
        <w:t xml:space="preserve">2,2’,4,4’,5,5’ </w:t>
      </w:r>
      <w:proofErr w:type="spellStart"/>
      <w:r w:rsidRPr="00BE334B">
        <w:rPr>
          <w:rFonts w:ascii="Bookman Old Style" w:hAnsi="Bookman Old Style" w:cs="Arial"/>
          <w:color w:val="000000"/>
        </w:rPr>
        <w:t>hexabromobiphenyl</w:t>
      </w:r>
      <w:proofErr w:type="spellEnd"/>
      <w:r w:rsidRPr="00BE334B">
        <w:rPr>
          <w:rFonts w:ascii="Bookman Old Style" w:hAnsi="Bookman Old Style" w:cs="Arial"/>
          <w:color w:val="000000"/>
        </w:rPr>
        <w:t xml:space="preserve"> (255 HBB) </w:t>
      </w:r>
    </w:p>
    <w:p w:rsidR="006F58C6" w:rsidRPr="00BE334B" w:rsidRDefault="006F58C6" w:rsidP="00866CA2">
      <w:pPr>
        <w:pStyle w:val="ListParagraph"/>
        <w:numPr>
          <w:ilvl w:val="1"/>
          <w:numId w:val="1"/>
        </w:numPr>
        <w:rPr>
          <w:rFonts w:ascii="Bookman Old Style" w:hAnsi="Bookman Old Style"/>
        </w:rPr>
      </w:pPr>
      <w:r w:rsidRPr="00BE334B">
        <w:rPr>
          <w:rFonts w:ascii="Bookman Old Style" w:hAnsi="Bookman Old Style" w:cs="Arial"/>
          <w:color w:val="000000"/>
        </w:rPr>
        <w:t xml:space="preserve">2,2’,4,4’,5,5’ </w:t>
      </w:r>
      <w:proofErr w:type="spellStart"/>
      <w:r w:rsidRPr="00BE334B">
        <w:rPr>
          <w:rFonts w:ascii="Bookman Old Style" w:hAnsi="Bookman Old Style" w:cs="Arial"/>
          <w:color w:val="000000"/>
        </w:rPr>
        <w:t>hexabromobiphenyl</w:t>
      </w:r>
      <w:proofErr w:type="spellEnd"/>
      <w:r w:rsidRPr="00BE334B">
        <w:rPr>
          <w:rFonts w:ascii="Bookman Old Style" w:hAnsi="Bookman Old Style" w:cs="Arial"/>
          <w:color w:val="000000"/>
        </w:rPr>
        <w:t xml:space="preserve"> ether (BDE 153) </w:t>
      </w:r>
    </w:p>
    <w:p w:rsidR="006F58C6" w:rsidRPr="00BE334B" w:rsidRDefault="006F58C6" w:rsidP="006F58C6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proofErr w:type="spellStart"/>
      <w:r w:rsidRPr="00BE334B">
        <w:rPr>
          <w:rFonts w:ascii="Bookman Old Style" w:hAnsi="Bookman Old Style" w:cs="Arial"/>
          <w:color w:val="000000"/>
        </w:rPr>
        <w:t>Polybrominated</w:t>
      </w:r>
      <w:proofErr w:type="spellEnd"/>
      <w:r w:rsidRPr="00BE334B">
        <w:rPr>
          <w:rFonts w:ascii="Bookman Old Style" w:hAnsi="Bookman Old Style" w:cs="Arial"/>
          <w:color w:val="000000"/>
        </w:rPr>
        <w:t xml:space="preserve"> biphenyl (PBB</w:t>
      </w:r>
      <w:r w:rsidR="00741ACD" w:rsidRPr="00BE334B">
        <w:rPr>
          <w:rFonts w:ascii="Bookman Old Style" w:hAnsi="Bookman Old Style" w:cs="Arial"/>
          <w:color w:val="000000"/>
        </w:rPr>
        <w:t>s</w:t>
      </w:r>
      <w:r w:rsidRPr="00BE334B">
        <w:rPr>
          <w:rFonts w:ascii="Bookman Old Style" w:hAnsi="Bookman Old Style" w:cs="Arial"/>
          <w:color w:val="000000"/>
        </w:rPr>
        <w:t>)</w:t>
      </w:r>
    </w:p>
    <w:p w:rsidR="006F58C6" w:rsidRPr="00BE334B" w:rsidRDefault="00741ACD" w:rsidP="00741ACD">
      <w:pPr>
        <w:pStyle w:val="ListParagraph"/>
        <w:numPr>
          <w:ilvl w:val="1"/>
          <w:numId w:val="1"/>
        </w:numPr>
        <w:rPr>
          <w:rFonts w:ascii="Bookman Old Style" w:hAnsi="Bookman Old Style"/>
        </w:rPr>
      </w:pPr>
      <w:proofErr w:type="spellStart"/>
      <w:r w:rsidRPr="00BE334B">
        <w:rPr>
          <w:rFonts w:ascii="Bookman Old Style" w:hAnsi="Bookman Old Style"/>
        </w:rPr>
        <w:t>Hexabrombiphenyl</w:t>
      </w:r>
      <w:proofErr w:type="spellEnd"/>
    </w:p>
    <w:p w:rsidR="00741ACD" w:rsidRPr="00BE334B" w:rsidRDefault="00741ACD" w:rsidP="00741ACD">
      <w:pPr>
        <w:pStyle w:val="ListParagraph"/>
        <w:numPr>
          <w:ilvl w:val="1"/>
          <w:numId w:val="1"/>
        </w:numPr>
        <w:rPr>
          <w:rFonts w:ascii="Bookman Old Style" w:hAnsi="Bookman Old Style"/>
        </w:rPr>
      </w:pPr>
      <w:proofErr w:type="spellStart"/>
      <w:r w:rsidRPr="00BE334B">
        <w:rPr>
          <w:rFonts w:ascii="Bookman Old Style" w:hAnsi="Bookman Old Style"/>
        </w:rPr>
        <w:t>Octobromobiphenyl</w:t>
      </w:r>
      <w:proofErr w:type="spellEnd"/>
    </w:p>
    <w:p w:rsidR="00741ACD" w:rsidRPr="00BE334B" w:rsidRDefault="00741ACD" w:rsidP="00741ACD">
      <w:pPr>
        <w:pStyle w:val="ListParagraph"/>
        <w:numPr>
          <w:ilvl w:val="1"/>
          <w:numId w:val="1"/>
        </w:numPr>
        <w:rPr>
          <w:rFonts w:ascii="Bookman Old Style" w:hAnsi="Bookman Old Style"/>
        </w:rPr>
      </w:pPr>
      <w:proofErr w:type="spellStart"/>
      <w:r w:rsidRPr="00BE334B">
        <w:rPr>
          <w:rFonts w:ascii="Bookman Old Style" w:hAnsi="Bookman Old Style"/>
        </w:rPr>
        <w:t>Decabromobiphenyl</w:t>
      </w:r>
      <w:proofErr w:type="spellEnd"/>
    </w:p>
    <w:p w:rsidR="00741ACD" w:rsidRPr="00BE334B" w:rsidRDefault="00741ACD" w:rsidP="00741ACD">
      <w:pPr>
        <w:pStyle w:val="ListParagraph"/>
        <w:numPr>
          <w:ilvl w:val="1"/>
          <w:numId w:val="1"/>
        </w:numPr>
        <w:rPr>
          <w:rFonts w:ascii="Bookman Old Style" w:hAnsi="Bookman Old Style"/>
        </w:rPr>
      </w:pPr>
      <w:r w:rsidRPr="00BE334B">
        <w:rPr>
          <w:rFonts w:ascii="Bookman Old Style" w:hAnsi="Bookman Old Style"/>
        </w:rPr>
        <w:t>2,2',4,4'5,5'-Hexabromobiphenyl</w:t>
      </w:r>
    </w:p>
    <w:p w:rsidR="00741ACD" w:rsidRPr="00BE334B" w:rsidRDefault="00741ACD" w:rsidP="00741ACD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proofErr w:type="spellStart"/>
      <w:r w:rsidRPr="00BE334B">
        <w:rPr>
          <w:rFonts w:ascii="Bookman Old Style" w:hAnsi="Bookman Old Style"/>
        </w:rPr>
        <w:t>Hexabromocyclododecane</w:t>
      </w:r>
      <w:proofErr w:type="spellEnd"/>
      <w:r w:rsidRPr="00BE334B">
        <w:rPr>
          <w:rFonts w:ascii="Bookman Old Style" w:hAnsi="Bookman Old Style"/>
        </w:rPr>
        <w:t xml:space="preserve"> (HBCD</w:t>
      </w:r>
      <w:r w:rsidR="0058138E" w:rsidRPr="00BE334B">
        <w:rPr>
          <w:rFonts w:ascii="Bookman Old Style" w:hAnsi="Bookman Old Style"/>
        </w:rPr>
        <w:t>)</w:t>
      </w:r>
      <w:r w:rsidR="00956C87" w:rsidRPr="00BE334B">
        <w:rPr>
          <w:rFonts w:ascii="Bookman Old Style" w:hAnsi="Bookman Old Style"/>
        </w:rPr>
        <w:t xml:space="preserve"> *</w:t>
      </w:r>
    </w:p>
    <w:p w:rsidR="00741ACD" w:rsidRPr="00BE334B" w:rsidRDefault="00741ACD" w:rsidP="00741ACD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proofErr w:type="spellStart"/>
      <w:r w:rsidRPr="00BE334B">
        <w:rPr>
          <w:rFonts w:ascii="Bookman Old Style" w:hAnsi="Bookman Old Style"/>
        </w:rPr>
        <w:t>Tetrabromobisphenol</w:t>
      </w:r>
      <w:proofErr w:type="spellEnd"/>
      <w:r w:rsidRPr="00BE334B">
        <w:rPr>
          <w:rFonts w:ascii="Bookman Old Style" w:hAnsi="Bookman Old Style"/>
        </w:rPr>
        <w:t xml:space="preserve"> A (TBBPA or TBBP-A)</w:t>
      </w:r>
    </w:p>
    <w:p w:rsidR="00741ACD" w:rsidRPr="00BE334B" w:rsidRDefault="00741ACD" w:rsidP="00741ACD">
      <w:pPr>
        <w:pStyle w:val="ListParagraph"/>
        <w:ind w:left="835"/>
        <w:rPr>
          <w:rFonts w:ascii="Bookman Old Style" w:hAnsi="Bookman Old Style"/>
        </w:rPr>
      </w:pPr>
    </w:p>
    <w:p w:rsidR="00741ACD" w:rsidRPr="00BE334B" w:rsidRDefault="00741ACD" w:rsidP="00741ACD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proofErr w:type="spellStart"/>
      <w:r w:rsidRPr="00BE334B">
        <w:rPr>
          <w:rFonts w:ascii="Bookman Old Style" w:hAnsi="Bookman Old Style"/>
        </w:rPr>
        <w:t>Organophosphorus</w:t>
      </w:r>
      <w:proofErr w:type="spellEnd"/>
    </w:p>
    <w:p w:rsidR="00C9550E" w:rsidRPr="00BE334B" w:rsidRDefault="00C9550E" w:rsidP="00C9550E">
      <w:pPr>
        <w:rPr>
          <w:rFonts w:ascii="Bookman Old Style" w:hAnsi="Bookman Old Style"/>
        </w:rPr>
      </w:pPr>
    </w:p>
    <w:p w:rsidR="00C9550E" w:rsidRPr="00BE334B" w:rsidRDefault="00C9550E" w:rsidP="00C9550E">
      <w:pPr>
        <w:pStyle w:val="ListParagraph"/>
        <w:numPr>
          <w:ilvl w:val="0"/>
          <w:numId w:val="7"/>
        </w:numPr>
        <w:rPr>
          <w:rFonts w:ascii="Bookman Old Style" w:hAnsi="Bookman Old Style"/>
        </w:rPr>
      </w:pPr>
      <w:r w:rsidRPr="00BE334B">
        <w:rPr>
          <w:rFonts w:ascii="Bookman Old Style" w:hAnsi="Bookman Old Style"/>
        </w:rPr>
        <w:t xml:space="preserve">Found to be mutagenic and banned from children’s </w:t>
      </w:r>
      <w:proofErr w:type="spellStart"/>
      <w:r w:rsidRPr="00BE334B">
        <w:rPr>
          <w:rFonts w:ascii="Bookman Old Style" w:hAnsi="Bookman Old Style"/>
        </w:rPr>
        <w:t>pjs</w:t>
      </w:r>
      <w:proofErr w:type="spellEnd"/>
      <w:r w:rsidRPr="00BE334B">
        <w:rPr>
          <w:rFonts w:ascii="Bookman Old Style" w:hAnsi="Bookman Old Style"/>
        </w:rPr>
        <w:t xml:space="preserve"> in the 1970’s.</w:t>
      </w:r>
    </w:p>
    <w:p w:rsidR="00F94540" w:rsidRPr="00BE334B" w:rsidRDefault="00F94540" w:rsidP="00C9550E">
      <w:pPr>
        <w:pStyle w:val="ListParagraph"/>
        <w:numPr>
          <w:ilvl w:val="0"/>
          <w:numId w:val="7"/>
        </w:numPr>
        <w:rPr>
          <w:rFonts w:ascii="Bookman Old Style" w:hAnsi="Bookman Old Style"/>
        </w:rPr>
      </w:pPr>
      <w:r w:rsidRPr="00BE334B">
        <w:rPr>
          <w:rFonts w:ascii="Bookman Old Style" w:hAnsi="Bookman Old Style"/>
        </w:rPr>
        <w:t>May impact fertility</w:t>
      </w:r>
    </w:p>
    <w:p w:rsidR="00AB32D5" w:rsidRPr="00BE334B" w:rsidRDefault="00AB32D5" w:rsidP="00AB32D5">
      <w:pPr>
        <w:rPr>
          <w:rFonts w:ascii="Bookman Old Style" w:hAnsi="Bookman Old Style"/>
        </w:rPr>
      </w:pPr>
    </w:p>
    <w:p w:rsidR="00AB32D5" w:rsidRPr="00BE334B" w:rsidRDefault="00AB32D5" w:rsidP="00AB32D5">
      <w:pPr>
        <w:pStyle w:val="ListParagraph"/>
        <w:numPr>
          <w:ilvl w:val="0"/>
          <w:numId w:val="5"/>
        </w:numPr>
        <w:rPr>
          <w:rFonts w:ascii="Bookman Old Style" w:hAnsi="Bookman Old Style"/>
        </w:rPr>
      </w:pPr>
      <w:proofErr w:type="spellStart"/>
      <w:r w:rsidRPr="00BE334B">
        <w:rPr>
          <w:rFonts w:ascii="Bookman Old Style" w:hAnsi="Bookman Old Style"/>
        </w:rPr>
        <w:t>Tris</w:t>
      </w:r>
      <w:proofErr w:type="spellEnd"/>
      <w:r w:rsidRPr="00BE334B">
        <w:rPr>
          <w:rFonts w:ascii="Bookman Old Style" w:hAnsi="Bookman Old Style"/>
        </w:rPr>
        <w:t xml:space="preserve"> (2-chlorethyl) phosphate (TCEP</w:t>
      </w:r>
      <w:r w:rsidR="00F30EBA" w:rsidRPr="00BE334B">
        <w:rPr>
          <w:rFonts w:ascii="Bookman Old Style" w:hAnsi="Bookman Old Style"/>
        </w:rPr>
        <w:t>)</w:t>
      </w:r>
      <w:r w:rsidR="004D1658" w:rsidRPr="00BE334B">
        <w:rPr>
          <w:rFonts w:ascii="Bookman Old Style" w:hAnsi="Bookman Old Style"/>
        </w:rPr>
        <w:t xml:space="preserve"> *</w:t>
      </w:r>
      <w:r w:rsidR="00956C87" w:rsidRPr="00BE334B">
        <w:rPr>
          <w:rFonts w:ascii="Bookman Old Style" w:hAnsi="Bookman Old Style"/>
        </w:rPr>
        <w:t>*</w:t>
      </w:r>
    </w:p>
    <w:p w:rsidR="00C9550E" w:rsidRPr="00BE334B" w:rsidRDefault="00C9550E" w:rsidP="00AB32D5">
      <w:pPr>
        <w:pStyle w:val="ListParagraph"/>
        <w:numPr>
          <w:ilvl w:val="0"/>
          <w:numId w:val="5"/>
        </w:numPr>
        <w:rPr>
          <w:rFonts w:ascii="Bookman Old Style" w:hAnsi="Bookman Old Style"/>
        </w:rPr>
      </w:pPr>
      <w:proofErr w:type="spellStart"/>
      <w:r w:rsidRPr="00BE334B">
        <w:rPr>
          <w:rFonts w:ascii="Bookman Old Style" w:hAnsi="Bookman Old Style" w:cs="Arial"/>
        </w:rPr>
        <w:t>Tris</w:t>
      </w:r>
      <w:proofErr w:type="spellEnd"/>
      <w:r w:rsidRPr="00BE334B">
        <w:rPr>
          <w:rFonts w:ascii="Bookman Old Style" w:hAnsi="Bookman Old Style" w:cs="Arial"/>
        </w:rPr>
        <w:t xml:space="preserve"> (1,3-dichloro-2-propyl) phosphate TDCPP</w:t>
      </w:r>
      <w:r w:rsidR="004D1658" w:rsidRPr="00BE334B">
        <w:rPr>
          <w:rFonts w:ascii="Bookman Old Style" w:hAnsi="Bookman Old Style"/>
        </w:rPr>
        <w:t>*</w:t>
      </w:r>
      <w:r w:rsidR="00956C87" w:rsidRPr="00BE334B">
        <w:rPr>
          <w:rFonts w:ascii="Bookman Old Style" w:hAnsi="Bookman Old Style"/>
        </w:rPr>
        <w:t>*</w:t>
      </w:r>
    </w:p>
    <w:p w:rsidR="0065757B" w:rsidRPr="00BE334B" w:rsidRDefault="0065757B" w:rsidP="00AB32D5">
      <w:pPr>
        <w:pStyle w:val="ListParagraph"/>
        <w:numPr>
          <w:ilvl w:val="0"/>
          <w:numId w:val="5"/>
        </w:numPr>
        <w:rPr>
          <w:rFonts w:ascii="Bookman Old Style" w:hAnsi="Bookman Old Style"/>
        </w:rPr>
      </w:pPr>
      <w:proofErr w:type="spellStart"/>
      <w:r w:rsidRPr="00BE334B">
        <w:rPr>
          <w:rFonts w:ascii="Bookman Old Style" w:hAnsi="Bookman Old Style" w:cs="Arial"/>
        </w:rPr>
        <w:t>Tributyl</w:t>
      </w:r>
      <w:proofErr w:type="spellEnd"/>
      <w:r w:rsidRPr="00BE334B">
        <w:rPr>
          <w:rFonts w:ascii="Bookman Old Style" w:hAnsi="Bookman Old Style" w:cs="Arial"/>
        </w:rPr>
        <w:t xml:space="preserve"> phosphate</w:t>
      </w:r>
      <w:r w:rsidR="004D1658" w:rsidRPr="00BE334B">
        <w:rPr>
          <w:rFonts w:ascii="Bookman Old Style" w:hAnsi="Bookman Old Style"/>
        </w:rPr>
        <w:t>*</w:t>
      </w:r>
      <w:r w:rsidR="00956C87" w:rsidRPr="00BE334B">
        <w:rPr>
          <w:rFonts w:ascii="Bookman Old Style" w:hAnsi="Bookman Old Style"/>
        </w:rPr>
        <w:t>*</w:t>
      </w:r>
    </w:p>
    <w:p w:rsidR="00AB32D5" w:rsidRPr="00BE334B" w:rsidRDefault="00AB32D5" w:rsidP="00AB32D5">
      <w:pPr>
        <w:rPr>
          <w:rFonts w:ascii="Bookman Old Style" w:hAnsi="Bookman Old Style"/>
        </w:rPr>
      </w:pPr>
      <w:r w:rsidRPr="00BE334B">
        <w:rPr>
          <w:rFonts w:ascii="Bookman Old Style" w:hAnsi="Bookman Old Style"/>
        </w:rPr>
        <w:tab/>
      </w:r>
    </w:p>
    <w:p w:rsidR="00F94540" w:rsidRPr="00BE334B" w:rsidRDefault="0065757B" w:rsidP="00F94540">
      <w:pPr>
        <w:pStyle w:val="ListParagraph"/>
        <w:numPr>
          <w:ilvl w:val="0"/>
          <w:numId w:val="4"/>
        </w:numPr>
        <w:rPr>
          <w:rFonts w:ascii="Bookman Old Style" w:hAnsi="Bookman Old Style"/>
        </w:rPr>
      </w:pPr>
      <w:proofErr w:type="spellStart"/>
      <w:r w:rsidRPr="00BE334B">
        <w:rPr>
          <w:rFonts w:ascii="Bookman Old Style" w:hAnsi="Bookman Old Style"/>
        </w:rPr>
        <w:t>Alkylphenolic</w:t>
      </w:r>
      <w:proofErr w:type="spellEnd"/>
      <w:r w:rsidRPr="00BE334B">
        <w:rPr>
          <w:rFonts w:ascii="Bookman Old Style" w:hAnsi="Bookman Old Style"/>
        </w:rPr>
        <w:t xml:space="preserve"> Substances</w:t>
      </w:r>
      <w:r w:rsidR="004D1658" w:rsidRPr="00BE334B">
        <w:rPr>
          <w:rFonts w:ascii="Bookman Old Style" w:hAnsi="Bookman Old Style"/>
        </w:rPr>
        <w:t>-Detergent metabolites</w:t>
      </w:r>
    </w:p>
    <w:p w:rsidR="00FA6C03" w:rsidRPr="00BE334B" w:rsidRDefault="00FA6C03" w:rsidP="00FA6C03">
      <w:pPr>
        <w:rPr>
          <w:rFonts w:ascii="Bookman Old Style" w:hAnsi="Bookman Old Style"/>
        </w:rPr>
      </w:pPr>
    </w:p>
    <w:p w:rsidR="00FA6C03" w:rsidRPr="00BE334B" w:rsidRDefault="00FA6C03" w:rsidP="00FA6C03">
      <w:pPr>
        <w:pStyle w:val="ListParagraph"/>
        <w:numPr>
          <w:ilvl w:val="0"/>
          <w:numId w:val="8"/>
        </w:numPr>
        <w:rPr>
          <w:rFonts w:ascii="Bookman Old Style" w:hAnsi="Bookman Old Style"/>
        </w:rPr>
      </w:pPr>
      <w:r w:rsidRPr="00BE334B">
        <w:rPr>
          <w:rFonts w:ascii="Bookman Old Style" w:hAnsi="Bookman Old Style"/>
        </w:rPr>
        <w:t>Reproductive and developmental effects in rats</w:t>
      </w:r>
    </w:p>
    <w:p w:rsidR="00741ACD" w:rsidRPr="00BE334B" w:rsidRDefault="00741ACD" w:rsidP="00741ACD">
      <w:pPr>
        <w:pStyle w:val="ListParagraph"/>
        <w:ind w:left="1195"/>
        <w:rPr>
          <w:rFonts w:ascii="Bookman Old Style" w:hAnsi="Bookman Old Style"/>
        </w:rPr>
      </w:pPr>
      <w:r w:rsidRPr="00BE334B">
        <w:rPr>
          <w:rFonts w:ascii="Bookman Old Style" w:hAnsi="Bookman Old Style"/>
        </w:rPr>
        <w:t xml:space="preserve"> </w:t>
      </w:r>
    </w:p>
    <w:p w:rsidR="0065757B" w:rsidRPr="00BE334B" w:rsidRDefault="0065757B" w:rsidP="0065757B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proofErr w:type="spellStart"/>
      <w:r w:rsidRPr="00BE334B">
        <w:rPr>
          <w:rFonts w:ascii="Bookman Old Style" w:hAnsi="Bookman Old Style"/>
        </w:rPr>
        <w:t>Nonylphenols</w:t>
      </w:r>
      <w:proofErr w:type="spellEnd"/>
      <w:r w:rsidR="009F35CA" w:rsidRPr="00BE334B">
        <w:rPr>
          <w:rFonts w:ascii="Bookman Old Style" w:hAnsi="Bookman Old Style"/>
        </w:rPr>
        <w:t>*</w:t>
      </w:r>
      <w:r w:rsidRPr="00BE334B">
        <w:rPr>
          <w:rFonts w:ascii="Bookman Old Style" w:hAnsi="Bookman Old Style"/>
        </w:rPr>
        <w:t xml:space="preserve"> (NPs)</w:t>
      </w:r>
    </w:p>
    <w:p w:rsidR="009F35CA" w:rsidRPr="00BE334B" w:rsidRDefault="009F35CA" w:rsidP="009F35CA">
      <w:pPr>
        <w:pStyle w:val="ListParagraph"/>
        <w:numPr>
          <w:ilvl w:val="2"/>
          <w:numId w:val="4"/>
        </w:numPr>
        <w:rPr>
          <w:rFonts w:ascii="Bookman Old Style" w:hAnsi="Bookman Old Style"/>
        </w:rPr>
      </w:pPr>
      <w:r w:rsidRPr="00BE334B">
        <w:rPr>
          <w:rFonts w:ascii="Bookman Old Style" w:hAnsi="Bookman Old Style"/>
        </w:rPr>
        <w:t>Para-</w:t>
      </w:r>
      <w:proofErr w:type="spellStart"/>
      <w:r w:rsidRPr="00BE334B">
        <w:rPr>
          <w:rFonts w:ascii="Bookman Old Style" w:hAnsi="Bookman Old Style"/>
        </w:rPr>
        <w:t>nonylphenol</w:t>
      </w:r>
      <w:proofErr w:type="spellEnd"/>
      <w:r w:rsidRPr="00BE334B">
        <w:rPr>
          <w:rFonts w:ascii="Bookman Old Style" w:hAnsi="Bookman Old Style"/>
        </w:rPr>
        <w:t>**</w:t>
      </w:r>
    </w:p>
    <w:p w:rsidR="00866CA2" w:rsidRPr="00BE334B" w:rsidRDefault="00866CA2" w:rsidP="0065757B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proofErr w:type="spellStart"/>
      <w:r w:rsidRPr="00BE334B">
        <w:rPr>
          <w:rFonts w:ascii="Bookman Old Style" w:hAnsi="Bookman Old Style"/>
        </w:rPr>
        <w:t>Nonylphenol</w:t>
      </w:r>
      <w:proofErr w:type="spellEnd"/>
      <w:r w:rsidRPr="00BE334B">
        <w:rPr>
          <w:rFonts w:ascii="Bookman Old Style" w:hAnsi="Bookman Old Style"/>
        </w:rPr>
        <w:t xml:space="preserve"> </w:t>
      </w:r>
      <w:proofErr w:type="spellStart"/>
      <w:r w:rsidRPr="00BE334B">
        <w:rPr>
          <w:rFonts w:ascii="Bookman Old Style" w:hAnsi="Bookman Old Style"/>
        </w:rPr>
        <w:t>ethoxylates</w:t>
      </w:r>
      <w:proofErr w:type="spellEnd"/>
      <w:r w:rsidR="009F35CA" w:rsidRPr="00BE334B">
        <w:rPr>
          <w:rFonts w:ascii="Bookman Old Style" w:hAnsi="Bookman Old Style"/>
        </w:rPr>
        <w:t>*</w:t>
      </w:r>
      <w:r w:rsidRPr="00BE334B">
        <w:rPr>
          <w:rFonts w:ascii="Bookman Old Style" w:hAnsi="Bookman Old Style"/>
        </w:rPr>
        <w:t xml:space="preserve"> (NPEs)</w:t>
      </w:r>
    </w:p>
    <w:p w:rsidR="0065757B" w:rsidRPr="00BE334B" w:rsidRDefault="004D1658" w:rsidP="0065757B">
      <w:pPr>
        <w:pStyle w:val="ListParagraph"/>
        <w:numPr>
          <w:ilvl w:val="2"/>
          <w:numId w:val="4"/>
        </w:numPr>
        <w:rPr>
          <w:rFonts w:ascii="Bookman Old Style" w:hAnsi="Bookman Old Style"/>
        </w:rPr>
      </w:pPr>
      <w:proofErr w:type="spellStart"/>
      <w:r w:rsidRPr="00BE334B">
        <w:rPr>
          <w:rFonts w:ascii="Bookman Old Style" w:hAnsi="Bookman Old Style"/>
        </w:rPr>
        <w:t>Monoethoxyoctylphenol</w:t>
      </w:r>
      <w:proofErr w:type="spellEnd"/>
      <w:r w:rsidRPr="00BE334B">
        <w:rPr>
          <w:rFonts w:ascii="Bookman Old Style" w:hAnsi="Bookman Old Style"/>
        </w:rPr>
        <w:t>*</w:t>
      </w:r>
      <w:r w:rsidR="00956C87" w:rsidRPr="00BE334B">
        <w:rPr>
          <w:rFonts w:ascii="Bookman Old Style" w:hAnsi="Bookman Old Style"/>
        </w:rPr>
        <w:t>*</w:t>
      </w:r>
    </w:p>
    <w:p w:rsidR="004D1658" w:rsidRPr="00BE334B" w:rsidRDefault="004D1658" w:rsidP="0065757B">
      <w:pPr>
        <w:pStyle w:val="ListParagraph"/>
        <w:numPr>
          <w:ilvl w:val="2"/>
          <w:numId w:val="4"/>
        </w:numPr>
        <w:rPr>
          <w:rFonts w:ascii="Bookman Old Style" w:hAnsi="Bookman Old Style"/>
        </w:rPr>
      </w:pPr>
      <w:r w:rsidRPr="00BE334B">
        <w:rPr>
          <w:rFonts w:ascii="Bookman Old Style" w:hAnsi="Bookman Old Style"/>
        </w:rPr>
        <w:t>4-cumylphenol*</w:t>
      </w:r>
      <w:r w:rsidR="00956C87" w:rsidRPr="00BE334B">
        <w:rPr>
          <w:rFonts w:ascii="Bookman Old Style" w:hAnsi="Bookman Old Style"/>
        </w:rPr>
        <w:t>*</w:t>
      </w:r>
    </w:p>
    <w:p w:rsidR="004D1658" w:rsidRPr="00BE334B" w:rsidRDefault="004D1658" w:rsidP="0065757B">
      <w:pPr>
        <w:pStyle w:val="ListParagraph"/>
        <w:numPr>
          <w:ilvl w:val="2"/>
          <w:numId w:val="4"/>
        </w:numPr>
        <w:rPr>
          <w:rFonts w:ascii="Bookman Old Style" w:hAnsi="Bookman Old Style"/>
        </w:rPr>
      </w:pPr>
      <w:r w:rsidRPr="00BE334B">
        <w:rPr>
          <w:rFonts w:ascii="Bookman Old Style" w:hAnsi="Bookman Old Style"/>
        </w:rPr>
        <w:t>4-t-octylphenol*</w:t>
      </w:r>
      <w:r w:rsidR="00956C87" w:rsidRPr="00BE334B">
        <w:rPr>
          <w:rFonts w:ascii="Bookman Old Style" w:hAnsi="Bookman Old Style"/>
        </w:rPr>
        <w:t>*</w:t>
      </w:r>
    </w:p>
    <w:p w:rsidR="004D1658" w:rsidRPr="00BE334B" w:rsidRDefault="004D1658" w:rsidP="0065757B">
      <w:pPr>
        <w:pStyle w:val="ListParagraph"/>
        <w:numPr>
          <w:ilvl w:val="2"/>
          <w:numId w:val="4"/>
        </w:numPr>
        <w:rPr>
          <w:rFonts w:ascii="Bookman Old Style" w:hAnsi="Bookman Old Style"/>
        </w:rPr>
      </w:pPr>
      <w:proofErr w:type="spellStart"/>
      <w:r w:rsidRPr="00BE334B">
        <w:rPr>
          <w:rFonts w:ascii="Bookman Old Style" w:hAnsi="Bookman Old Style"/>
        </w:rPr>
        <w:t>Diethyoxynonylphenol</w:t>
      </w:r>
      <w:proofErr w:type="spellEnd"/>
      <w:r w:rsidRPr="00BE334B">
        <w:rPr>
          <w:rFonts w:ascii="Bookman Old Style" w:hAnsi="Bookman Old Style"/>
        </w:rPr>
        <w:t>*</w:t>
      </w:r>
      <w:r w:rsidR="00956C87" w:rsidRPr="00BE334B">
        <w:rPr>
          <w:rFonts w:ascii="Bookman Old Style" w:hAnsi="Bookman Old Style"/>
        </w:rPr>
        <w:t>*</w:t>
      </w:r>
    </w:p>
    <w:p w:rsidR="004848EE" w:rsidRDefault="004848EE" w:rsidP="00956C87">
      <w:pPr>
        <w:rPr>
          <w:rFonts w:ascii="Bookman Old Style" w:hAnsi="Bookman Old Style"/>
        </w:rPr>
      </w:pPr>
    </w:p>
    <w:p w:rsidR="00D500FB" w:rsidRPr="00BE334B" w:rsidRDefault="00D500FB" w:rsidP="00956C87">
      <w:pPr>
        <w:rPr>
          <w:rFonts w:ascii="Bookman Old Style" w:hAnsi="Bookman Old Style"/>
        </w:rPr>
      </w:pPr>
    </w:p>
    <w:p w:rsidR="00956C87" w:rsidRPr="00BE334B" w:rsidRDefault="00956C87" w:rsidP="00956C87">
      <w:pPr>
        <w:rPr>
          <w:rFonts w:ascii="Bookman Old Style" w:hAnsi="Bookman Old Style"/>
        </w:rPr>
      </w:pPr>
      <w:r w:rsidRPr="00BE334B">
        <w:rPr>
          <w:rFonts w:ascii="Bookman Old Style" w:hAnsi="Bookman Old Style"/>
        </w:rPr>
        <w:lastRenderedPageBreak/>
        <w:t>OWCs continued</w:t>
      </w:r>
    </w:p>
    <w:p w:rsidR="00956C87" w:rsidRPr="00BE334B" w:rsidRDefault="00956C87" w:rsidP="00956C87">
      <w:pPr>
        <w:rPr>
          <w:rFonts w:ascii="Bookman Old Style" w:hAnsi="Bookman Old Style"/>
        </w:rPr>
      </w:pPr>
    </w:p>
    <w:p w:rsidR="0065757B" w:rsidRPr="00BE334B" w:rsidRDefault="004D1658" w:rsidP="004D1658">
      <w:pPr>
        <w:pStyle w:val="ListParagraph"/>
        <w:numPr>
          <w:ilvl w:val="0"/>
          <w:numId w:val="4"/>
        </w:numPr>
        <w:rPr>
          <w:rFonts w:ascii="Bookman Old Style" w:hAnsi="Bookman Old Style"/>
        </w:rPr>
      </w:pPr>
      <w:r w:rsidRPr="00BE334B">
        <w:rPr>
          <w:rFonts w:ascii="Bookman Old Style" w:hAnsi="Bookman Old Style"/>
        </w:rPr>
        <w:t>Perfluorinated Compounds</w:t>
      </w:r>
      <w:r w:rsidR="00956C87" w:rsidRPr="00BE334B">
        <w:rPr>
          <w:rFonts w:ascii="Bookman Old Style" w:hAnsi="Bookman Old Style"/>
        </w:rPr>
        <w:t>*</w:t>
      </w:r>
      <w:r w:rsidR="0058138E" w:rsidRPr="00BE334B">
        <w:rPr>
          <w:rFonts w:ascii="Bookman Old Style" w:hAnsi="Bookman Old Style"/>
        </w:rPr>
        <w:t>- Surfactants</w:t>
      </w:r>
    </w:p>
    <w:p w:rsidR="0058138E" w:rsidRPr="00BE334B" w:rsidRDefault="0058138E" w:rsidP="0058138E">
      <w:pPr>
        <w:rPr>
          <w:rFonts w:ascii="Bookman Old Style" w:hAnsi="Bookman Old Style"/>
        </w:rPr>
      </w:pPr>
    </w:p>
    <w:p w:rsidR="0058138E" w:rsidRPr="00BE334B" w:rsidRDefault="0058138E" w:rsidP="0058138E">
      <w:pPr>
        <w:pStyle w:val="ListParagraph"/>
        <w:numPr>
          <w:ilvl w:val="0"/>
          <w:numId w:val="10"/>
        </w:numPr>
        <w:rPr>
          <w:rFonts w:ascii="Bookman Old Style" w:hAnsi="Bookman Old Style"/>
        </w:rPr>
      </w:pPr>
      <w:r w:rsidRPr="00BE334B">
        <w:rPr>
          <w:rFonts w:ascii="Bookman Old Style" w:hAnsi="Bookman Old Style"/>
        </w:rPr>
        <w:t>Found in cord blood, breast milk.</w:t>
      </w:r>
    </w:p>
    <w:p w:rsidR="0058138E" w:rsidRPr="00BE334B" w:rsidRDefault="0058138E" w:rsidP="0058138E">
      <w:pPr>
        <w:pStyle w:val="ListParagraph"/>
        <w:numPr>
          <w:ilvl w:val="0"/>
          <w:numId w:val="10"/>
        </w:numPr>
        <w:rPr>
          <w:rFonts w:ascii="Bookman Old Style" w:hAnsi="Bookman Old Style"/>
        </w:rPr>
      </w:pPr>
      <w:r w:rsidRPr="00BE334B">
        <w:rPr>
          <w:rFonts w:ascii="Bookman Old Style" w:hAnsi="Bookman Old Style"/>
        </w:rPr>
        <w:t>Developmental toxicity</w:t>
      </w:r>
    </w:p>
    <w:p w:rsidR="00C87F27" w:rsidRPr="00BE334B" w:rsidRDefault="0058138E" w:rsidP="00C87F27">
      <w:pPr>
        <w:pStyle w:val="ListParagraph"/>
        <w:numPr>
          <w:ilvl w:val="0"/>
          <w:numId w:val="10"/>
        </w:numPr>
        <w:rPr>
          <w:rFonts w:ascii="Bookman Old Style" w:hAnsi="Bookman Old Style"/>
        </w:rPr>
      </w:pPr>
      <w:r w:rsidRPr="00BE334B">
        <w:rPr>
          <w:rFonts w:ascii="Bookman Old Style" w:hAnsi="Bookman Old Style"/>
        </w:rPr>
        <w:t xml:space="preserve">Children have higher concentrations than adults </w:t>
      </w:r>
    </w:p>
    <w:p w:rsidR="00956C87" w:rsidRPr="00BE334B" w:rsidRDefault="00956C87" w:rsidP="00956C87">
      <w:pPr>
        <w:pStyle w:val="ListParagraph"/>
        <w:ind w:left="590"/>
        <w:rPr>
          <w:rFonts w:ascii="Bookman Old Style" w:hAnsi="Bookman Old Style"/>
        </w:rPr>
      </w:pPr>
    </w:p>
    <w:p w:rsidR="00897153" w:rsidRPr="00BE334B" w:rsidRDefault="00897153" w:rsidP="00897153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proofErr w:type="spellStart"/>
      <w:r w:rsidRPr="00BE334B">
        <w:rPr>
          <w:rFonts w:ascii="Bookman Old Style" w:hAnsi="Bookman Old Style"/>
        </w:rPr>
        <w:t>Perfluoronomanoic</w:t>
      </w:r>
      <w:proofErr w:type="spellEnd"/>
      <w:r w:rsidRPr="00BE334B">
        <w:rPr>
          <w:rFonts w:ascii="Bookman Old Style" w:hAnsi="Bookman Old Style"/>
        </w:rPr>
        <w:t xml:space="preserve"> acid (PFNA) (</w:t>
      </w:r>
      <w:proofErr w:type="spellStart"/>
      <w:r w:rsidRPr="00BE334B">
        <w:rPr>
          <w:rFonts w:ascii="Bookman Old Style" w:hAnsi="Bookman Old Style"/>
        </w:rPr>
        <w:t>Nonanoic</w:t>
      </w:r>
      <w:proofErr w:type="spellEnd"/>
      <w:r w:rsidRPr="00BE334B">
        <w:rPr>
          <w:rFonts w:ascii="Bookman Old Style" w:hAnsi="Bookman Old Style"/>
        </w:rPr>
        <w:t xml:space="preserve"> acid, heptadecafluoro-;2,2,3,3,4,4,5,5,6,6,7,7,8,8,9,9,9-Heptadecafluorononanoic acid)</w:t>
      </w:r>
    </w:p>
    <w:p w:rsidR="0058138E" w:rsidRPr="00BE334B" w:rsidRDefault="0058138E" w:rsidP="00897153">
      <w:pPr>
        <w:pStyle w:val="ListParagraph"/>
        <w:numPr>
          <w:ilvl w:val="1"/>
          <w:numId w:val="4"/>
        </w:numPr>
        <w:rPr>
          <w:rFonts w:ascii="Book Antiqua" w:hAnsi="Book Antiqua"/>
        </w:rPr>
      </w:pPr>
      <w:proofErr w:type="spellStart"/>
      <w:r w:rsidRPr="00BE334B">
        <w:rPr>
          <w:rFonts w:ascii="Bookman Old Style" w:hAnsi="Bookman Old Style"/>
        </w:rPr>
        <w:t>Perfluorobu</w:t>
      </w:r>
      <w:r w:rsidR="00CA4F4F" w:rsidRPr="00BE334B">
        <w:rPr>
          <w:rFonts w:ascii="Bookman Old Style" w:hAnsi="Bookman Old Style"/>
        </w:rPr>
        <w:t>t</w:t>
      </w:r>
      <w:r w:rsidRPr="00BE334B">
        <w:rPr>
          <w:rFonts w:ascii="Bookman Old Style" w:hAnsi="Bookman Old Style"/>
        </w:rPr>
        <w:t>anesulfonic</w:t>
      </w:r>
      <w:proofErr w:type="spellEnd"/>
      <w:r w:rsidRPr="00BE334B">
        <w:rPr>
          <w:rFonts w:ascii="Bookman Old Style" w:hAnsi="Bookman Old Style"/>
        </w:rPr>
        <w:t xml:space="preserve"> acid (PFBS)</w:t>
      </w:r>
      <w:r w:rsidR="006460C2" w:rsidRPr="00BE334B">
        <w:rPr>
          <w:rFonts w:ascii="Bookman Old Style" w:hAnsi="Bookman Old Style"/>
        </w:rPr>
        <w:t xml:space="preserve"> </w:t>
      </w:r>
      <w:r w:rsidR="006460C2" w:rsidRPr="00BE334B">
        <w:rPr>
          <w:rFonts w:ascii="Book Antiqua" w:hAnsi="Book Antiqua" w:cs="Arial"/>
        </w:rPr>
        <w:t>1-Butanesulfonic acid, 1,1,2,2,3,3,4,4,4-nonafluoro-, potassium salt</w:t>
      </w:r>
    </w:p>
    <w:p w:rsidR="0058138E" w:rsidRPr="00BE334B" w:rsidRDefault="0058138E" w:rsidP="00897153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proofErr w:type="spellStart"/>
      <w:r w:rsidRPr="00BE334B">
        <w:rPr>
          <w:rFonts w:ascii="Bookman Old Style" w:hAnsi="Bookman Old Style"/>
        </w:rPr>
        <w:t>Perfluorooctanesulfonamide</w:t>
      </w:r>
      <w:proofErr w:type="spellEnd"/>
      <w:r w:rsidRPr="00BE334B">
        <w:rPr>
          <w:rFonts w:ascii="Bookman Old Style" w:hAnsi="Bookman Old Style"/>
        </w:rPr>
        <w:t xml:space="preserve"> (PFOSA)</w:t>
      </w:r>
    </w:p>
    <w:p w:rsidR="0058138E" w:rsidRPr="00BE334B" w:rsidRDefault="0058138E" w:rsidP="00897153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r w:rsidRPr="00BE334B">
        <w:rPr>
          <w:rFonts w:ascii="Bookman Old Style" w:hAnsi="Bookman Old Style"/>
        </w:rPr>
        <w:t>Perfluorinated cyclic ether</w:t>
      </w:r>
      <w:r w:rsidR="00956C87" w:rsidRPr="00BE334B">
        <w:rPr>
          <w:rFonts w:ascii="Bookman Old Style" w:hAnsi="Bookman Old Style"/>
        </w:rPr>
        <w:t xml:space="preserve"> (FC-75)</w:t>
      </w:r>
    </w:p>
    <w:p w:rsidR="00956C87" w:rsidRPr="00BE334B" w:rsidRDefault="00956C87" w:rsidP="00897153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r w:rsidRPr="00BE334B">
        <w:rPr>
          <w:rFonts w:ascii="Bookman Old Style" w:hAnsi="Bookman Old Style"/>
        </w:rPr>
        <w:t xml:space="preserve">Perfluorinated </w:t>
      </w:r>
      <w:proofErr w:type="spellStart"/>
      <w:r w:rsidRPr="00BE334B">
        <w:rPr>
          <w:rFonts w:ascii="Bookman Old Style" w:hAnsi="Bookman Old Style"/>
        </w:rPr>
        <w:t>sulfonates</w:t>
      </w:r>
      <w:proofErr w:type="spellEnd"/>
      <w:r w:rsidRPr="00BE334B">
        <w:rPr>
          <w:rFonts w:ascii="Bookman Old Style" w:hAnsi="Bookman Old Style"/>
        </w:rPr>
        <w:t xml:space="preserve"> (PFSAs)</w:t>
      </w:r>
    </w:p>
    <w:p w:rsidR="00956C87" w:rsidRPr="00BE334B" w:rsidRDefault="00956C87" w:rsidP="00897153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proofErr w:type="spellStart"/>
      <w:r w:rsidRPr="00BE334B">
        <w:rPr>
          <w:rFonts w:ascii="Bookman Old Style" w:hAnsi="Bookman Old Style"/>
        </w:rPr>
        <w:t>Perfluoroctanesulfonic</w:t>
      </w:r>
      <w:proofErr w:type="spellEnd"/>
      <w:r w:rsidRPr="00BE334B">
        <w:rPr>
          <w:rFonts w:ascii="Bookman Old Style" w:hAnsi="Bookman Old Style"/>
        </w:rPr>
        <w:t xml:space="preserve"> acid (PFOS)</w:t>
      </w:r>
    </w:p>
    <w:p w:rsidR="00956C87" w:rsidRPr="00BE334B" w:rsidRDefault="005126DA" w:rsidP="00897153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proofErr w:type="spellStart"/>
      <w:r w:rsidRPr="00BE334B">
        <w:rPr>
          <w:rFonts w:ascii="Bookman Old Style" w:hAnsi="Bookman Old Style"/>
        </w:rPr>
        <w:t>Perfluoroctanoic</w:t>
      </w:r>
      <w:proofErr w:type="spellEnd"/>
      <w:r w:rsidRPr="00BE334B">
        <w:rPr>
          <w:rFonts w:ascii="Bookman Old Style" w:hAnsi="Bookman Old Style"/>
        </w:rPr>
        <w:t xml:space="preserve"> acid </w:t>
      </w:r>
      <w:r w:rsidR="00956C87" w:rsidRPr="00BE334B">
        <w:rPr>
          <w:rFonts w:ascii="Bookman Old Style" w:hAnsi="Bookman Old Style"/>
        </w:rPr>
        <w:t>(PFOA)</w:t>
      </w:r>
    </w:p>
    <w:p w:rsidR="0007729E" w:rsidRPr="00BE334B" w:rsidRDefault="0007729E" w:rsidP="0007729E">
      <w:pPr>
        <w:pStyle w:val="ListParagraph"/>
        <w:ind w:left="1195"/>
        <w:rPr>
          <w:rFonts w:ascii="Bookman Old Style" w:hAnsi="Bookman Old Style"/>
        </w:rPr>
      </w:pPr>
    </w:p>
    <w:p w:rsidR="0007729E" w:rsidRPr="00BE334B" w:rsidRDefault="000575BC" w:rsidP="0007729E">
      <w:pPr>
        <w:pStyle w:val="ListParagraph"/>
        <w:numPr>
          <w:ilvl w:val="0"/>
          <w:numId w:val="4"/>
        </w:numPr>
        <w:rPr>
          <w:rFonts w:ascii="Bookman Old Style" w:hAnsi="Bookman Old Style"/>
        </w:rPr>
      </w:pPr>
      <w:r w:rsidRPr="00BE334B">
        <w:rPr>
          <w:rFonts w:ascii="Bookman Old Style" w:hAnsi="Bookman Old Style"/>
        </w:rPr>
        <w:t>Pesticides</w:t>
      </w:r>
    </w:p>
    <w:p w:rsidR="00487391" w:rsidRPr="00BE334B" w:rsidRDefault="00487391" w:rsidP="000575BC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r w:rsidRPr="00BE334B">
        <w:rPr>
          <w:rFonts w:ascii="Bookman Old Style" w:hAnsi="Bookman Old Style"/>
        </w:rPr>
        <w:t>2,4-D</w:t>
      </w:r>
    </w:p>
    <w:p w:rsidR="00487391" w:rsidRPr="00BE334B" w:rsidRDefault="00487391" w:rsidP="000575BC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proofErr w:type="spellStart"/>
      <w:r w:rsidRPr="00BE334B">
        <w:rPr>
          <w:rFonts w:ascii="Bookman Old Style" w:hAnsi="Bookman Old Style"/>
        </w:rPr>
        <w:t>Acetochlor</w:t>
      </w:r>
      <w:proofErr w:type="spellEnd"/>
    </w:p>
    <w:p w:rsidR="00487391" w:rsidRPr="00BE334B" w:rsidRDefault="00487391" w:rsidP="000575BC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proofErr w:type="spellStart"/>
      <w:r w:rsidRPr="00BE334B">
        <w:rPr>
          <w:rFonts w:ascii="Bookman Old Style" w:hAnsi="Bookman Old Style"/>
        </w:rPr>
        <w:t>Alachlor</w:t>
      </w:r>
      <w:proofErr w:type="spellEnd"/>
    </w:p>
    <w:p w:rsidR="00487391" w:rsidRPr="00BE334B" w:rsidRDefault="00487391" w:rsidP="000575BC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proofErr w:type="spellStart"/>
      <w:r w:rsidRPr="00BE334B">
        <w:rPr>
          <w:rFonts w:ascii="Bookman Old Style" w:hAnsi="Bookman Old Style"/>
        </w:rPr>
        <w:t>Atrazine</w:t>
      </w:r>
      <w:proofErr w:type="spellEnd"/>
    </w:p>
    <w:p w:rsidR="000575BC" w:rsidRPr="00BE334B" w:rsidRDefault="000575BC" w:rsidP="000575BC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proofErr w:type="spellStart"/>
      <w:r w:rsidRPr="00BE334B">
        <w:rPr>
          <w:rFonts w:ascii="Bookman Old Style" w:hAnsi="Bookman Old Style"/>
        </w:rPr>
        <w:t>Bromocil</w:t>
      </w:r>
      <w:proofErr w:type="spellEnd"/>
      <w:r w:rsidRPr="00BE334B">
        <w:rPr>
          <w:rFonts w:ascii="Bookman Old Style" w:hAnsi="Bookman Old Style"/>
        </w:rPr>
        <w:t>**</w:t>
      </w:r>
    </w:p>
    <w:p w:rsidR="000575BC" w:rsidRPr="00BE334B" w:rsidRDefault="000575BC" w:rsidP="000575BC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proofErr w:type="spellStart"/>
      <w:r w:rsidRPr="00BE334B">
        <w:rPr>
          <w:rFonts w:ascii="Bookman Old Style" w:hAnsi="Bookman Old Style"/>
        </w:rPr>
        <w:t>Carbaryl</w:t>
      </w:r>
      <w:proofErr w:type="spellEnd"/>
      <w:r w:rsidRPr="00BE334B">
        <w:rPr>
          <w:rFonts w:ascii="Bookman Old Style" w:hAnsi="Bookman Old Style"/>
        </w:rPr>
        <w:t>**</w:t>
      </w:r>
    </w:p>
    <w:p w:rsidR="00487391" w:rsidRPr="00BE334B" w:rsidRDefault="00487391" w:rsidP="000575BC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proofErr w:type="spellStart"/>
      <w:r w:rsidRPr="00BE334B">
        <w:rPr>
          <w:rFonts w:ascii="Bookman Old Style" w:hAnsi="Bookman Old Style"/>
        </w:rPr>
        <w:t>Carbazole</w:t>
      </w:r>
      <w:proofErr w:type="spellEnd"/>
      <w:r w:rsidRPr="00BE334B">
        <w:rPr>
          <w:rFonts w:ascii="Bookman Old Style" w:hAnsi="Bookman Old Style"/>
        </w:rPr>
        <w:t>**</w:t>
      </w:r>
    </w:p>
    <w:p w:rsidR="000575BC" w:rsidRPr="00BE334B" w:rsidRDefault="000575BC" w:rsidP="000575BC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proofErr w:type="spellStart"/>
      <w:r w:rsidRPr="00BE334B">
        <w:rPr>
          <w:rFonts w:ascii="Bookman Old Style" w:hAnsi="Bookman Old Style"/>
        </w:rPr>
        <w:t>Chlorpyrifos</w:t>
      </w:r>
      <w:proofErr w:type="spellEnd"/>
      <w:r w:rsidRPr="00BE334B">
        <w:rPr>
          <w:rFonts w:ascii="Bookman Old Style" w:hAnsi="Bookman Old Style"/>
        </w:rPr>
        <w:t>**</w:t>
      </w:r>
    </w:p>
    <w:p w:rsidR="000575BC" w:rsidRPr="00BE334B" w:rsidRDefault="000575BC" w:rsidP="000575BC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proofErr w:type="spellStart"/>
      <w:r w:rsidRPr="00BE334B">
        <w:rPr>
          <w:rFonts w:ascii="Bookman Old Style" w:hAnsi="Bookman Old Style"/>
        </w:rPr>
        <w:t>Cyanazine</w:t>
      </w:r>
      <w:proofErr w:type="spellEnd"/>
    </w:p>
    <w:p w:rsidR="00487391" w:rsidRPr="00BE334B" w:rsidRDefault="00487391" w:rsidP="000575BC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proofErr w:type="spellStart"/>
      <w:r w:rsidRPr="00BE334B">
        <w:rPr>
          <w:rFonts w:ascii="Bookman Old Style" w:hAnsi="Bookman Old Style"/>
        </w:rPr>
        <w:t>Diazinon</w:t>
      </w:r>
      <w:proofErr w:type="spellEnd"/>
      <w:r w:rsidRPr="00BE334B">
        <w:rPr>
          <w:rFonts w:ascii="Bookman Old Style" w:hAnsi="Bookman Old Style"/>
        </w:rPr>
        <w:t>**</w:t>
      </w:r>
    </w:p>
    <w:p w:rsidR="00487391" w:rsidRPr="00BE334B" w:rsidRDefault="00487391" w:rsidP="000575BC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r w:rsidRPr="00BE334B">
        <w:rPr>
          <w:rFonts w:ascii="Bookman Old Style" w:hAnsi="Bookman Old Style"/>
        </w:rPr>
        <w:t>d-Limonene**</w:t>
      </w:r>
    </w:p>
    <w:p w:rsidR="00487391" w:rsidRPr="00BE334B" w:rsidRDefault="00487391" w:rsidP="000575BC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proofErr w:type="spellStart"/>
      <w:r w:rsidRPr="00BE334B">
        <w:rPr>
          <w:rFonts w:ascii="Bookman Old Style" w:hAnsi="Bookman Old Style"/>
        </w:rPr>
        <w:t>Indole</w:t>
      </w:r>
      <w:proofErr w:type="spellEnd"/>
      <w:r w:rsidRPr="00BE334B">
        <w:rPr>
          <w:rFonts w:ascii="Bookman Old Style" w:hAnsi="Bookman Old Style"/>
        </w:rPr>
        <w:t>**</w:t>
      </w:r>
    </w:p>
    <w:p w:rsidR="00487391" w:rsidRPr="00BE334B" w:rsidRDefault="00487391" w:rsidP="000575BC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proofErr w:type="spellStart"/>
      <w:r w:rsidRPr="00BE334B">
        <w:rPr>
          <w:rFonts w:ascii="Bookman Old Style" w:hAnsi="Bookman Old Style"/>
        </w:rPr>
        <w:t>Metalaxyl</w:t>
      </w:r>
      <w:proofErr w:type="spellEnd"/>
      <w:r w:rsidRPr="00BE334B">
        <w:rPr>
          <w:rFonts w:ascii="Bookman Old Style" w:hAnsi="Bookman Old Style"/>
        </w:rPr>
        <w:t>**</w:t>
      </w:r>
    </w:p>
    <w:p w:rsidR="00487391" w:rsidRPr="00BE334B" w:rsidRDefault="00487391" w:rsidP="000575BC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proofErr w:type="spellStart"/>
      <w:r w:rsidRPr="00BE334B">
        <w:rPr>
          <w:rFonts w:ascii="Bookman Old Style" w:hAnsi="Bookman Old Style"/>
        </w:rPr>
        <w:t>Metolachlor</w:t>
      </w:r>
      <w:proofErr w:type="spellEnd"/>
      <w:r w:rsidRPr="00BE334B">
        <w:rPr>
          <w:rFonts w:ascii="Bookman Old Style" w:hAnsi="Bookman Old Style"/>
        </w:rPr>
        <w:t>**</w:t>
      </w:r>
    </w:p>
    <w:p w:rsidR="00487391" w:rsidRPr="00BE334B" w:rsidRDefault="00487391" w:rsidP="000575BC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r w:rsidRPr="00BE334B">
        <w:rPr>
          <w:rFonts w:ascii="Bookman Old Style" w:hAnsi="Bookman Old Style"/>
        </w:rPr>
        <w:t>N,N-</w:t>
      </w:r>
      <w:proofErr w:type="spellStart"/>
      <w:r w:rsidRPr="00BE334B">
        <w:rPr>
          <w:rFonts w:ascii="Bookman Old Style" w:hAnsi="Bookman Old Style"/>
        </w:rPr>
        <w:t>diethyltoluamide</w:t>
      </w:r>
      <w:proofErr w:type="spellEnd"/>
      <w:r w:rsidRPr="00BE334B">
        <w:rPr>
          <w:rFonts w:ascii="Bookman Old Style" w:hAnsi="Bookman Old Style"/>
        </w:rPr>
        <w:t xml:space="preserve"> (DEET) **</w:t>
      </w:r>
    </w:p>
    <w:p w:rsidR="00487391" w:rsidRPr="00BE334B" w:rsidRDefault="00487391" w:rsidP="000575BC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proofErr w:type="spellStart"/>
      <w:r w:rsidRPr="00BE334B">
        <w:rPr>
          <w:rFonts w:ascii="Bookman Old Style" w:hAnsi="Bookman Old Style"/>
        </w:rPr>
        <w:t>Prometon</w:t>
      </w:r>
      <w:proofErr w:type="spellEnd"/>
      <w:r w:rsidRPr="00BE334B">
        <w:rPr>
          <w:rFonts w:ascii="Bookman Old Style" w:hAnsi="Bookman Old Style"/>
        </w:rPr>
        <w:t>**</w:t>
      </w:r>
    </w:p>
    <w:p w:rsidR="00487391" w:rsidRPr="00BE334B" w:rsidRDefault="00487391" w:rsidP="000575BC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proofErr w:type="spellStart"/>
      <w:r w:rsidRPr="00BE334B">
        <w:rPr>
          <w:rFonts w:ascii="Bookman Old Style" w:hAnsi="Bookman Old Style"/>
        </w:rPr>
        <w:t>Tebuthiuron</w:t>
      </w:r>
      <w:proofErr w:type="spellEnd"/>
    </w:p>
    <w:p w:rsidR="00487391" w:rsidRPr="00BE334B" w:rsidRDefault="00487391" w:rsidP="00487391">
      <w:pPr>
        <w:pStyle w:val="ListParagraph"/>
        <w:ind w:left="1195"/>
        <w:rPr>
          <w:rFonts w:ascii="Bookman Old Style" w:hAnsi="Bookman Old Style"/>
        </w:rPr>
      </w:pPr>
    </w:p>
    <w:p w:rsidR="00487391" w:rsidRPr="00BE334B" w:rsidRDefault="00487391" w:rsidP="00487391">
      <w:pPr>
        <w:pStyle w:val="ListParagraph"/>
        <w:numPr>
          <w:ilvl w:val="0"/>
          <w:numId w:val="4"/>
        </w:numPr>
        <w:rPr>
          <w:rFonts w:ascii="Bookman Old Style" w:hAnsi="Bookman Old Style"/>
        </w:rPr>
      </w:pPr>
      <w:r w:rsidRPr="00BE334B">
        <w:rPr>
          <w:rFonts w:ascii="Bookman Old Style" w:hAnsi="Bookman Old Style"/>
        </w:rPr>
        <w:t xml:space="preserve">Chlorinated </w:t>
      </w:r>
      <w:proofErr w:type="spellStart"/>
      <w:r w:rsidRPr="00BE334B">
        <w:rPr>
          <w:rFonts w:ascii="Bookman Old Style" w:hAnsi="Bookman Old Style"/>
        </w:rPr>
        <w:t>Paraffins</w:t>
      </w:r>
      <w:proofErr w:type="spellEnd"/>
      <w:r w:rsidRPr="00BE334B">
        <w:rPr>
          <w:rFonts w:ascii="Bookman Old Style" w:hAnsi="Bookman Old Style"/>
        </w:rPr>
        <w:t>*</w:t>
      </w:r>
    </w:p>
    <w:p w:rsidR="00487391" w:rsidRPr="00BE334B" w:rsidRDefault="00487391" w:rsidP="00487391">
      <w:pPr>
        <w:rPr>
          <w:rFonts w:ascii="Bookman Old Style" w:hAnsi="Bookman Old Style"/>
        </w:rPr>
      </w:pPr>
    </w:p>
    <w:p w:rsidR="00487391" w:rsidRPr="00BE334B" w:rsidRDefault="00487391" w:rsidP="00487391">
      <w:pPr>
        <w:pStyle w:val="ListParagraph"/>
        <w:numPr>
          <w:ilvl w:val="0"/>
          <w:numId w:val="8"/>
        </w:numPr>
        <w:rPr>
          <w:rFonts w:ascii="Bookman Old Style" w:hAnsi="Bookman Old Style"/>
        </w:rPr>
      </w:pPr>
      <w:proofErr w:type="spellStart"/>
      <w:r w:rsidRPr="00BE334B">
        <w:rPr>
          <w:rFonts w:ascii="Bookman Old Style" w:hAnsi="Bookman Old Style"/>
        </w:rPr>
        <w:t>Persistant</w:t>
      </w:r>
      <w:proofErr w:type="spellEnd"/>
    </w:p>
    <w:p w:rsidR="00487391" w:rsidRPr="00BE334B" w:rsidRDefault="00487391" w:rsidP="00487391">
      <w:pPr>
        <w:pStyle w:val="ListParagraph"/>
        <w:numPr>
          <w:ilvl w:val="0"/>
          <w:numId w:val="8"/>
        </w:numPr>
        <w:rPr>
          <w:rFonts w:ascii="Bookman Old Style" w:hAnsi="Bookman Old Style"/>
        </w:rPr>
      </w:pPr>
      <w:r w:rsidRPr="00BE334B">
        <w:rPr>
          <w:rFonts w:ascii="Bookman Old Style" w:hAnsi="Bookman Old Style"/>
        </w:rPr>
        <w:t>High potential for bioaccumulation</w:t>
      </w:r>
    </w:p>
    <w:p w:rsidR="00AB07C2" w:rsidRPr="00BE334B" w:rsidRDefault="00AB07C2" w:rsidP="00487391">
      <w:pPr>
        <w:pStyle w:val="ListParagraph"/>
        <w:numPr>
          <w:ilvl w:val="0"/>
          <w:numId w:val="8"/>
        </w:numPr>
        <w:rPr>
          <w:rFonts w:ascii="Bookman Old Style" w:hAnsi="Bookman Old Style"/>
        </w:rPr>
      </w:pPr>
      <w:r w:rsidRPr="00BE334B">
        <w:rPr>
          <w:rFonts w:ascii="Bookman Old Style" w:hAnsi="Bookman Old Style"/>
        </w:rPr>
        <w:t>Toxic to aquatic organisms</w:t>
      </w:r>
    </w:p>
    <w:p w:rsidR="00AB07C2" w:rsidRPr="00BE334B" w:rsidRDefault="00AB07C2" w:rsidP="00487391">
      <w:pPr>
        <w:pStyle w:val="ListParagraph"/>
        <w:numPr>
          <w:ilvl w:val="0"/>
          <w:numId w:val="8"/>
        </w:numPr>
        <w:rPr>
          <w:rFonts w:ascii="Bookman Old Style" w:hAnsi="Bookman Old Style"/>
        </w:rPr>
      </w:pPr>
      <w:r w:rsidRPr="00BE334B">
        <w:rPr>
          <w:rFonts w:ascii="Bookman Old Style" w:hAnsi="Bookman Old Style"/>
        </w:rPr>
        <w:t xml:space="preserve">Possibly carcinogenic to humans from the International Agency for Research on Cancer. </w:t>
      </w:r>
    </w:p>
    <w:p w:rsidR="00AB07C2" w:rsidRPr="00BE334B" w:rsidRDefault="00AB07C2" w:rsidP="00487391">
      <w:pPr>
        <w:pStyle w:val="ListParagraph"/>
        <w:numPr>
          <w:ilvl w:val="0"/>
          <w:numId w:val="8"/>
        </w:numPr>
        <w:rPr>
          <w:rFonts w:ascii="Bookman Old Style" w:hAnsi="Bookman Old Style"/>
        </w:rPr>
      </w:pPr>
      <w:r w:rsidRPr="00BE334B">
        <w:rPr>
          <w:rFonts w:ascii="Bookman Old Style" w:hAnsi="Bookman Old Style"/>
        </w:rPr>
        <w:t>A global ban on SCCPs is being considered under the Stockholm Convention POPs convention.</w:t>
      </w:r>
    </w:p>
    <w:p w:rsidR="00487391" w:rsidRPr="00BE334B" w:rsidRDefault="00487391" w:rsidP="00487391">
      <w:pPr>
        <w:pStyle w:val="ListParagraph"/>
        <w:numPr>
          <w:ilvl w:val="0"/>
          <w:numId w:val="8"/>
        </w:numPr>
        <w:rPr>
          <w:rFonts w:ascii="Bookman Old Style" w:hAnsi="Bookman Old Style"/>
        </w:rPr>
      </w:pPr>
      <w:r w:rsidRPr="00BE334B">
        <w:rPr>
          <w:rFonts w:ascii="Bookman Old Style" w:hAnsi="Bookman Old Style"/>
        </w:rPr>
        <w:t xml:space="preserve">Uses include flame retardants and </w:t>
      </w:r>
      <w:proofErr w:type="spellStart"/>
      <w:r w:rsidRPr="00BE334B">
        <w:rPr>
          <w:rFonts w:ascii="Bookman Old Style" w:hAnsi="Bookman Old Style"/>
        </w:rPr>
        <w:t>plasticisers</w:t>
      </w:r>
      <w:proofErr w:type="spellEnd"/>
      <w:r w:rsidRPr="00BE334B">
        <w:rPr>
          <w:rFonts w:ascii="Bookman Old Style" w:hAnsi="Bookman Old Style"/>
        </w:rPr>
        <w:t xml:space="preserve">, as additives in metal working fluids, in sealants, paints and coatings and as a solvent for </w:t>
      </w:r>
      <w:hyperlink r:id="rId7" w:tooltip="Dichloramine T (page does not exist)" w:history="1">
        <w:proofErr w:type="spellStart"/>
        <w:r w:rsidRPr="00BE334B">
          <w:rPr>
            <w:rStyle w:val="Hyperlink"/>
            <w:rFonts w:ascii="Bookman Old Style" w:hAnsi="Bookman Old Style"/>
            <w:color w:val="auto"/>
          </w:rPr>
          <w:t>Dichloramine</w:t>
        </w:r>
        <w:proofErr w:type="spellEnd"/>
        <w:r w:rsidRPr="00BE334B">
          <w:rPr>
            <w:rStyle w:val="Hyperlink"/>
            <w:rFonts w:ascii="Bookman Old Style" w:hAnsi="Bookman Old Style"/>
            <w:color w:val="auto"/>
          </w:rPr>
          <w:t xml:space="preserve"> T</w:t>
        </w:r>
      </w:hyperlink>
      <w:r w:rsidRPr="00BE334B">
        <w:rPr>
          <w:rFonts w:ascii="Bookman Old Style" w:hAnsi="Bookman Old Style"/>
        </w:rPr>
        <w:t xml:space="preserve"> (germicide</w:t>
      </w:r>
      <w:r w:rsidRPr="00BE334B">
        <w:t>).</w:t>
      </w:r>
    </w:p>
    <w:p w:rsidR="00487391" w:rsidRPr="00BE334B" w:rsidRDefault="00487391" w:rsidP="00487391">
      <w:pPr>
        <w:pStyle w:val="ListParagraph"/>
        <w:ind w:left="835"/>
        <w:rPr>
          <w:rFonts w:ascii="Bookman Old Style" w:hAnsi="Bookman Old Style"/>
        </w:rPr>
      </w:pPr>
    </w:p>
    <w:p w:rsidR="00AB07C2" w:rsidRPr="00BE334B" w:rsidRDefault="00AB07C2" w:rsidP="00AB07C2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proofErr w:type="spellStart"/>
      <w:r w:rsidRPr="00BE334B">
        <w:rPr>
          <w:rFonts w:ascii="Times New Roman" w:hAnsi="Times New Roman" w:cs="Times New Roman"/>
          <w:sz w:val="24"/>
          <w:szCs w:val="24"/>
        </w:rPr>
        <w:t>Alkanes</w:t>
      </w:r>
      <w:proofErr w:type="spellEnd"/>
      <w:r w:rsidRPr="00BE334B">
        <w:rPr>
          <w:rFonts w:ascii="Times New Roman" w:hAnsi="Times New Roman" w:cs="Times New Roman"/>
          <w:sz w:val="24"/>
          <w:szCs w:val="24"/>
        </w:rPr>
        <w:t>, C</w:t>
      </w:r>
      <w:r w:rsidRPr="00BE334B">
        <w:rPr>
          <w:rFonts w:ascii="Times New Roman" w:hAnsi="Times New Roman" w:cs="Times New Roman"/>
          <w:sz w:val="16"/>
          <w:szCs w:val="16"/>
        </w:rPr>
        <w:t>6-18</w:t>
      </w:r>
      <w:r w:rsidRPr="00BE33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334B">
        <w:rPr>
          <w:rFonts w:ascii="Times New Roman" w:hAnsi="Times New Roman" w:cs="Times New Roman"/>
          <w:sz w:val="24"/>
          <w:szCs w:val="24"/>
        </w:rPr>
        <w:t>chloro</w:t>
      </w:r>
      <w:proofErr w:type="spellEnd"/>
    </w:p>
    <w:p w:rsidR="00AB07C2" w:rsidRPr="00BE334B" w:rsidRDefault="00AB07C2" w:rsidP="007A3A04">
      <w:pPr>
        <w:pStyle w:val="ListParagraph"/>
        <w:numPr>
          <w:ilvl w:val="2"/>
          <w:numId w:val="4"/>
        </w:numPr>
        <w:rPr>
          <w:rFonts w:ascii="Bookman Old Style" w:hAnsi="Bookman Old Style"/>
        </w:rPr>
      </w:pPr>
      <w:r w:rsidRPr="00BE334B">
        <w:rPr>
          <w:rFonts w:ascii="Times New Roman" w:hAnsi="Times New Roman" w:cs="Times New Roman"/>
          <w:sz w:val="24"/>
          <w:szCs w:val="24"/>
        </w:rPr>
        <w:t>Trade names not available</w:t>
      </w:r>
    </w:p>
    <w:p w:rsidR="00AB07C2" w:rsidRPr="00BE334B" w:rsidRDefault="00AB07C2" w:rsidP="00AB07C2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proofErr w:type="spellStart"/>
      <w:r w:rsidRPr="00BE334B">
        <w:rPr>
          <w:rFonts w:ascii="Times New Roman" w:hAnsi="Times New Roman" w:cs="Times New Roman"/>
          <w:sz w:val="24"/>
          <w:szCs w:val="24"/>
        </w:rPr>
        <w:t>Alkanes</w:t>
      </w:r>
      <w:proofErr w:type="spellEnd"/>
      <w:r w:rsidRPr="00BE334B">
        <w:rPr>
          <w:rFonts w:ascii="Times New Roman" w:hAnsi="Times New Roman" w:cs="Times New Roman"/>
          <w:sz w:val="24"/>
          <w:szCs w:val="24"/>
        </w:rPr>
        <w:t>, C</w:t>
      </w:r>
      <w:r w:rsidRPr="00BE334B">
        <w:rPr>
          <w:rFonts w:ascii="Times New Roman" w:hAnsi="Times New Roman" w:cs="Times New Roman"/>
          <w:sz w:val="16"/>
          <w:szCs w:val="16"/>
        </w:rPr>
        <w:t>10-13</w:t>
      </w:r>
      <w:r w:rsidRPr="00BE33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334B">
        <w:rPr>
          <w:rFonts w:ascii="Times New Roman" w:hAnsi="Times New Roman" w:cs="Times New Roman"/>
          <w:sz w:val="24"/>
          <w:szCs w:val="24"/>
        </w:rPr>
        <w:t>chloro</w:t>
      </w:r>
      <w:proofErr w:type="spellEnd"/>
    </w:p>
    <w:p w:rsidR="00AB07C2" w:rsidRPr="00BE334B" w:rsidRDefault="00AB07C2" w:rsidP="00AB07C2">
      <w:pPr>
        <w:pStyle w:val="ListParagraph"/>
        <w:numPr>
          <w:ilvl w:val="2"/>
          <w:numId w:val="4"/>
        </w:numPr>
        <w:rPr>
          <w:rFonts w:ascii="Bookman Old Style" w:hAnsi="Bookman Old Style"/>
        </w:rPr>
      </w:pPr>
      <w:r w:rsidRPr="00BE334B">
        <w:rPr>
          <w:rFonts w:ascii="Times New Roman" w:hAnsi="Times New Roman" w:cs="Times New Roman"/>
          <w:sz w:val="24"/>
          <w:szCs w:val="24"/>
        </w:rPr>
        <w:t>Trade names</w:t>
      </w:r>
    </w:p>
    <w:p w:rsidR="00AB07C2" w:rsidRPr="00BE334B" w:rsidRDefault="00AB07C2" w:rsidP="00AB07C2">
      <w:pPr>
        <w:pStyle w:val="ListParagraph"/>
        <w:numPr>
          <w:ilvl w:val="3"/>
          <w:numId w:val="13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BE334B">
        <w:rPr>
          <w:rFonts w:ascii="Times New Roman" w:hAnsi="Times New Roman" w:cs="Times New Roman"/>
          <w:sz w:val="24"/>
          <w:szCs w:val="24"/>
        </w:rPr>
        <w:t>Cereclor</w:t>
      </w:r>
      <w:proofErr w:type="spellEnd"/>
      <w:r w:rsidRPr="00BE334B">
        <w:rPr>
          <w:rFonts w:ascii="Times New Roman" w:hAnsi="Times New Roman" w:cs="Times New Roman"/>
          <w:sz w:val="24"/>
          <w:szCs w:val="24"/>
        </w:rPr>
        <w:t xml:space="preserve"> 50LV</w:t>
      </w:r>
    </w:p>
    <w:p w:rsidR="00AB07C2" w:rsidRPr="00BE334B" w:rsidRDefault="00AB07C2" w:rsidP="00AB07C2">
      <w:pPr>
        <w:pStyle w:val="ListParagraph"/>
        <w:numPr>
          <w:ilvl w:val="3"/>
          <w:numId w:val="13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r w:rsidRPr="00BE334B">
        <w:rPr>
          <w:rFonts w:ascii="Times New Roman" w:hAnsi="Times New Roman" w:cs="Times New Roman"/>
          <w:sz w:val="24"/>
          <w:szCs w:val="24"/>
        </w:rPr>
        <w:t>PCA 60</w:t>
      </w:r>
    </w:p>
    <w:p w:rsidR="00AB07C2" w:rsidRPr="00BE334B" w:rsidRDefault="00AB07C2" w:rsidP="00AB07C2">
      <w:pPr>
        <w:pStyle w:val="ListParagraph"/>
        <w:numPr>
          <w:ilvl w:val="3"/>
          <w:numId w:val="13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r w:rsidRPr="00BE334B">
        <w:rPr>
          <w:rFonts w:ascii="Times New Roman" w:hAnsi="Times New Roman" w:cs="Times New Roman"/>
          <w:sz w:val="24"/>
          <w:szCs w:val="24"/>
        </w:rPr>
        <w:t>PCA 70</w:t>
      </w:r>
    </w:p>
    <w:p w:rsidR="00AB07C2" w:rsidRPr="00BE334B" w:rsidRDefault="00AB07C2" w:rsidP="00AB07C2">
      <w:pPr>
        <w:pStyle w:val="ListParagraph"/>
        <w:numPr>
          <w:ilvl w:val="3"/>
          <w:numId w:val="13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r w:rsidRPr="00BE334B">
        <w:rPr>
          <w:rFonts w:ascii="Times New Roman" w:hAnsi="Times New Roman" w:cs="Times New Roman"/>
          <w:sz w:val="24"/>
          <w:szCs w:val="24"/>
        </w:rPr>
        <w:t>Witachlor149</w:t>
      </w:r>
    </w:p>
    <w:p w:rsidR="00AB07C2" w:rsidRPr="00BE334B" w:rsidRDefault="00AB07C2" w:rsidP="00AB07C2">
      <w:pPr>
        <w:pStyle w:val="ListParagraph"/>
        <w:numPr>
          <w:ilvl w:val="3"/>
          <w:numId w:val="13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BE334B">
        <w:rPr>
          <w:rFonts w:ascii="Times New Roman" w:hAnsi="Times New Roman" w:cs="Times New Roman"/>
          <w:sz w:val="24"/>
          <w:szCs w:val="24"/>
        </w:rPr>
        <w:t>Witachlor</w:t>
      </w:r>
      <w:proofErr w:type="spellEnd"/>
      <w:r w:rsidRPr="00BE334B">
        <w:rPr>
          <w:rFonts w:ascii="Times New Roman" w:hAnsi="Times New Roman" w:cs="Times New Roman"/>
          <w:sz w:val="24"/>
          <w:szCs w:val="24"/>
        </w:rPr>
        <w:t xml:space="preserve"> 171P</w:t>
      </w:r>
    </w:p>
    <w:p w:rsidR="00AB07C2" w:rsidRPr="00BE334B" w:rsidRDefault="00AB07C2" w:rsidP="00AB07C2">
      <w:pPr>
        <w:pStyle w:val="ListParagraph"/>
        <w:numPr>
          <w:ilvl w:val="1"/>
          <w:numId w:val="4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BE334B">
        <w:rPr>
          <w:rFonts w:ascii="Times New Roman" w:hAnsi="Times New Roman" w:cs="Times New Roman"/>
          <w:sz w:val="24"/>
          <w:szCs w:val="24"/>
        </w:rPr>
        <w:t>Alkanes</w:t>
      </w:r>
      <w:proofErr w:type="spellEnd"/>
      <w:r w:rsidRPr="00BE334B">
        <w:rPr>
          <w:rFonts w:ascii="Times New Roman" w:hAnsi="Times New Roman" w:cs="Times New Roman"/>
          <w:sz w:val="24"/>
          <w:szCs w:val="24"/>
        </w:rPr>
        <w:t>, C</w:t>
      </w:r>
      <w:r w:rsidRPr="00BE334B">
        <w:rPr>
          <w:rFonts w:ascii="Times New Roman" w:hAnsi="Times New Roman" w:cs="Times New Roman"/>
          <w:sz w:val="16"/>
          <w:szCs w:val="16"/>
        </w:rPr>
        <w:t>12-13</w:t>
      </w:r>
      <w:r w:rsidRPr="00BE33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334B">
        <w:rPr>
          <w:rFonts w:ascii="Times New Roman" w:hAnsi="Times New Roman" w:cs="Times New Roman"/>
          <w:sz w:val="24"/>
          <w:szCs w:val="24"/>
        </w:rPr>
        <w:t>chloro</w:t>
      </w:r>
      <w:proofErr w:type="spellEnd"/>
    </w:p>
    <w:p w:rsidR="00AB07C2" w:rsidRPr="00BE334B" w:rsidRDefault="00AB07C2" w:rsidP="000E3584">
      <w:pPr>
        <w:pStyle w:val="ListParagraph"/>
        <w:numPr>
          <w:ilvl w:val="2"/>
          <w:numId w:val="4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r w:rsidRPr="00BE334B">
        <w:rPr>
          <w:rFonts w:ascii="Times New Roman" w:hAnsi="Times New Roman" w:cs="Times New Roman"/>
          <w:sz w:val="24"/>
          <w:szCs w:val="24"/>
        </w:rPr>
        <w:t>Trade names not available</w:t>
      </w:r>
    </w:p>
    <w:p w:rsidR="00AB07C2" w:rsidRPr="00BE334B" w:rsidRDefault="00AB07C2" w:rsidP="00AB07C2">
      <w:pPr>
        <w:pStyle w:val="ListParagraph"/>
        <w:numPr>
          <w:ilvl w:val="1"/>
          <w:numId w:val="4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BE334B">
        <w:rPr>
          <w:rFonts w:ascii="Times New Roman" w:hAnsi="Times New Roman" w:cs="Times New Roman"/>
          <w:sz w:val="24"/>
          <w:szCs w:val="24"/>
        </w:rPr>
        <w:t>Alkanes</w:t>
      </w:r>
      <w:proofErr w:type="spellEnd"/>
      <w:r w:rsidRPr="00BE334B">
        <w:rPr>
          <w:rFonts w:ascii="Times New Roman" w:hAnsi="Times New Roman" w:cs="Times New Roman"/>
          <w:sz w:val="24"/>
          <w:szCs w:val="24"/>
        </w:rPr>
        <w:t>, C</w:t>
      </w:r>
      <w:r w:rsidRPr="00BE334B">
        <w:rPr>
          <w:rFonts w:ascii="Times New Roman" w:hAnsi="Times New Roman" w:cs="Times New Roman"/>
          <w:sz w:val="16"/>
          <w:szCs w:val="16"/>
        </w:rPr>
        <w:t>12-14</w:t>
      </w:r>
      <w:r w:rsidRPr="00BE33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334B">
        <w:rPr>
          <w:rFonts w:ascii="Times New Roman" w:hAnsi="Times New Roman" w:cs="Times New Roman"/>
          <w:sz w:val="24"/>
          <w:szCs w:val="24"/>
        </w:rPr>
        <w:t>chloro</w:t>
      </w:r>
      <w:proofErr w:type="spellEnd"/>
    </w:p>
    <w:p w:rsidR="00AB07C2" w:rsidRPr="00BE334B" w:rsidRDefault="00AB07C2" w:rsidP="000E3584">
      <w:pPr>
        <w:pStyle w:val="ListParagraph"/>
        <w:numPr>
          <w:ilvl w:val="2"/>
          <w:numId w:val="4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r w:rsidRPr="00BE334B">
        <w:rPr>
          <w:rFonts w:ascii="Times New Roman" w:hAnsi="Times New Roman" w:cs="Times New Roman"/>
          <w:sz w:val="24"/>
          <w:szCs w:val="24"/>
        </w:rPr>
        <w:t>Trade names not available</w:t>
      </w:r>
    </w:p>
    <w:p w:rsidR="00AB07C2" w:rsidRPr="00BE334B" w:rsidRDefault="00AB07C2" w:rsidP="00AB07C2">
      <w:pPr>
        <w:pStyle w:val="ListParagraph"/>
        <w:numPr>
          <w:ilvl w:val="1"/>
          <w:numId w:val="4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BE334B">
        <w:rPr>
          <w:rFonts w:ascii="Times New Roman" w:hAnsi="Times New Roman" w:cs="Times New Roman"/>
          <w:sz w:val="24"/>
          <w:szCs w:val="24"/>
        </w:rPr>
        <w:t>Alkanes</w:t>
      </w:r>
      <w:proofErr w:type="spellEnd"/>
      <w:r w:rsidRPr="00BE334B">
        <w:rPr>
          <w:rFonts w:ascii="Times New Roman" w:hAnsi="Times New Roman" w:cs="Times New Roman"/>
          <w:sz w:val="24"/>
          <w:szCs w:val="24"/>
        </w:rPr>
        <w:t>, C</w:t>
      </w:r>
      <w:r w:rsidRPr="00BE334B">
        <w:rPr>
          <w:rFonts w:ascii="Times New Roman" w:hAnsi="Times New Roman" w:cs="Times New Roman"/>
          <w:sz w:val="16"/>
          <w:szCs w:val="16"/>
        </w:rPr>
        <w:t>10-14</w:t>
      </w:r>
      <w:r w:rsidRPr="00BE33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334B">
        <w:rPr>
          <w:rFonts w:ascii="Times New Roman" w:hAnsi="Times New Roman" w:cs="Times New Roman"/>
          <w:sz w:val="24"/>
          <w:szCs w:val="24"/>
        </w:rPr>
        <w:t>chloro</w:t>
      </w:r>
      <w:proofErr w:type="spellEnd"/>
    </w:p>
    <w:p w:rsidR="00AB07C2" w:rsidRPr="00BE334B" w:rsidRDefault="00AB07C2" w:rsidP="000E3584">
      <w:pPr>
        <w:pStyle w:val="ListParagraph"/>
        <w:numPr>
          <w:ilvl w:val="2"/>
          <w:numId w:val="4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r w:rsidRPr="00BE334B">
        <w:rPr>
          <w:rFonts w:ascii="Times New Roman" w:hAnsi="Times New Roman" w:cs="Times New Roman"/>
          <w:sz w:val="24"/>
          <w:szCs w:val="24"/>
        </w:rPr>
        <w:t>Trade names not available</w:t>
      </w:r>
    </w:p>
    <w:p w:rsidR="00AB07C2" w:rsidRPr="00BE334B" w:rsidRDefault="00AB07C2" w:rsidP="00AB07C2">
      <w:pPr>
        <w:pStyle w:val="ListParagraph"/>
        <w:numPr>
          <w:ilvl w:val="1"/>
          <w:numId w:val="4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BE334B">
        <w:rPr>
          <w:rFonts w:ascii="Times New Roman" w:hAnsi="Times New Roman" w:cs="Times New Roman"/>
          <w:sz w:val="24"/>
          <w:szCs w:val="24"/>
        </w:rPr>
        <w:t>Alkanes</w:t>
      </w:r>
      <w:proofErr w:type="spellEnd"/>
      <w:r w:rsidRPr="00BE334B">
        <w:rPr>
          <w:rFonts w:ascii="Times New Roman" w:hAnsi="Times New Roman" w:cs="Times New Roman"/>
          <w:sz w:val="24"/>
          <w:szCs w:val="24"/>
        </w:rPr>
        <w:t>, C</w:t>
      </w:r>
      <w:r w:rsidRPr="00BE334B">
        <w:rPr>
          <w:rFonts w:ascii="Times New Roman" w:hAnsi="Times New Roman" w:cs="Times New Roman"/>
          <w:sz w:val="16"/>
          <w:szCs w:val="16"/>
        </w:rPr>
        <w:t>10-12</w:t>
      </w:r>
      <w:r w:rsidRPr="00BE33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334B">
        <w:rPr>
          <w:rFonts w:ascii="Times New Roman" w:hAnsi="Times New Roman" w:cs="Times New Roman"/>
          <w:sz w:val="24"/>
          <w:szCs w:val="24"/>
        </w:rPr>
        <w:t>chloro</w:t>
      </w:r>
      <w:proofErr w:type="spellEnd"/>
      <w:r w:rsidRPr="00BE334B">
        <w:rPr>
          <w:rFonts w:ascii="Times New Roman" w:hAnsi="Times New Roman" w:cs="Times New Roman"/>
          <w:sz w:val="24"/>
          <w:szCs w:val="24"/>
        </w:rPr>
        <w:t xml:space="preserve"> (Chlorinated </w:t>
      </w:r>
      <w:proofErr w:type="spellStart"/>
      <w:r w:rsidRPr="00BE334B">
        <w:rPr>
          <w:rFonts w:ascii="Times New Roman" w:hAnsi="Times New Roman" w:cs="Times New Roman"/>
          <w:sz w:val="24"/>
          <w:szCs w:val="24"/>
        </w:rPr>
        <w:t>paraffins</w:t>
      </w:r>
      <w:proofErr w:type="spellEnd"/>
      <w:r w:rsidRPr="00BE334B">
        <w:rPr>
          <w:rFonts w:ascii="Times New Roman" w:hAnsi="Times New Roman" w:cs="Times New Roman"/>
          <w:sz w:val="24"/>
          <w:szCs w:val="24"/>
        </w:rPr>
        <w:t>)</w:t>
      </w:r>
    </w:p>
    <w:p w:rsidR="00AB07C2" w:rsidRPr="00BE334B" w:rsidRDefault="00AB07C2" w:rsidP="000E3584">
      <w:pPr>
        <w:pStyle w:val="ListParagraph"/>
        <w:numPr>
          <w:ilvl w:val="2"/>
          <w:numId w:val="4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r w:rsidRPr="00BE334B">
        <w:rPr>
          <w:rFonts w:ascii="Times New Roman" w:hAnsi="Times New Roman" w:cs="Times New Roman"/>
          <w:sz w:val="24"/>
          <w:szCs w:val="24"/>
        </w:rPr>
        <w:t>Trade names not available</w:t>
      </w:r>
    </w:p>
    <w:p w:rsidR="00AB07C2" w:rsidRPr="00BE334B" w:rsidRDefault="00AB07C2" w:rsidP="00AB07C2">
      <w:pPr>
        <w:pStyle w:val="ListParagraph"/>
        <w:numPr>
          <w:ilvl w:val="1"/>
          <w:numId w:val="4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r w:rsidRPr="00BE334B">
        <w:rPr>
          <w:rFonts w:ascii="Times New Roman" w:hAnsi="Times New Roman" w:cs="Times New Roman"/>
          <w:sz w:val="24"/>
          <w:szCs w:val="24"/>
        </w:rPr>
        <w:t>Paraffin waxes and hydrocarbon waxes, chlorinated</w:t>
      </w:r>
    </w:p>
    <w:p w:rsidR="00AB07C2" w:rsidRPr="00BE334B" w:rsidRDefault="000E3584" w:rsidP="000E3584">
      <w:pPr>
        <w:pStyle w:val="ListParagraph"/>
        <w:numPr>
          <w:ilvl w:val="2"/>
          <w:numId w:val="4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r w:rsidRPr="00BE334B">
        <w:rPr>
          <w:rFonts w:ascii="Times New Roman" w:hAnsi="Times New Roman" w:cs="Times New Roman"/>
          <w:sz w:val="24"/>
          <w:szCs w:val="24"/>
        </w:rPr>
        <w:t xml:space="preserve">Other names </w:t>
      </w:r>
    </w:p>
    <w:p w:rsidR="000E3584" w:rsidRPr="00BE334B" w:rsidRDefault="000E3584" w:rsidP="000E3584">
      <w:pPr>
        <w:pStyle w:val="ListParagraph"/>
        <w:numPr>
          <w:ilvl w:val="3"/>
          <w:numId w:val="15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r w:rsidRPr="00BE334B">
        <w:rPr>
          <w:rFonts w:ascii="Times New Roman" w:hAnsi="Times New Roman" w:cs="Times New Roman"/>
          <w:sz w:val="24"/>
          <w:szCs w:val="24"/>
        </w:rPr>
        <w:t>Chlorinated paraffin</w:t>
      </w:r>
    </w:p>
    <w:p w:rsidR="000E3584" w:rsidRPr="00BE334B" w:rsidRDefault="000E3584" w:rsidP="000E3584">
      <w:pPr>
        <w:pStyle w:val="ListParagraph"/>
        <w:numPr>
          <w:ilvl w:val="3"/>
          <w:numId w:val="15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r w:rsidRPr="00BE334B">
        <w:rPr>
          <w:rFonts w:ascii="Times New Roman" w:hAnsi="Times New Roman" w:cs="Times New Roman"/>
          <w:sz w:val="24"/>
          <w:szCs w:val="24"/>
        </w:rPr>
        <w:t>Chlorinated paraffin waxes</w:t>
      </w:r>
    </w:p>
    <w:p w:rsidR="000E3584" w:rsidRPr="00BE334B" w:rsidRDefault="000E3584" w:rsidP="000E3584">
      <w:pPr>
        <w:pStyle w:val="ListParagraph"/>
        <w:numPr>
          <w:ilvl w:val="3"/>
          <w:numId w:val="15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r w:rsidRPr="00BE334B">
        <w:rPr>
          <w:rFonts w:ascii="Times New Roman" w:hAnsi="Times New Roman" w:cs="Times New Roman"/>
          <w:sz w:val="24"/>
          <w:szCs w:val="24"/>
        </w:rPr>
        <w:t>Chlorinated wax</w:t>
      </w:r>
    </w:p>
    <w:p w:rsidR="000E3584" w:rsidRPr="00BE334B" w:rsidRDefault="000E3584" w:rsidP="000E3584">
      <w:pPr>
        <w:pStyle w:val="ListParagraph"/>
        <w:numPr>
          <w:ilvl w:val="3"/>
          <w:numId w:val="15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r w:rsidRPr="00BE334B">
        <w:rPr>
          <w:rFonts w:ascii="Times New Roman" w:hAnsi="Times New Roman" w:cs="Times New Roman"/>
          <w:sz w:val="24"/>
          <w:szCs w:val="24"/>
        </w:rPr>
        <w:t>Paraffin waxes, chlorinated</w:t>
      </w:r>
    </w:p>
    <w:p w:rsidR="000E3584" w:rsidRPr="00BE334B" w:rsidRDefault="000E3584" w:rsidP="000E3584">
      <w:pPr>
        <w:pStyle w:val="ListParagraph"/>
        <w:numPr>
          <w:ilvl w:val="3"/>
          <w:numId w:val="15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r w:rsidRPr="00BE334B">
        <w:rPr>
          <w:rFonts w:ascii="Times New Roman" w:hAnsi="Times New Roman" w:cs="Times New Roman"/>
          <w:sz w:val="24"/>
          <w:szCs w:val="24"/>
        </w:rPr>
        <w:t>Hydrocarbon waxes, chlorinated</w:t>
      </w:r>
    </w:p>
    <w:p w:rsidR="000E3584" w:rsidRPr="00BE334B" w:rsidRDefault="000E3584" w:rsidP="000E3584">
      <w:pPr>
        <w:pStyle w:val="ListParagraph"/>
        <w:numPr>
          <w:ilvl w:val="3"/>
          <w:numId w:val="15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r w:rsidRPr="00BE334B">
        <w:rPr>
          <w:rFonts w:ascii="Times New Roman" w:hAnsi="Times New Roman" w:cs="Times New Roman"/>
          <w:sz w:val="24"/>
          <w:szCs w:val="24"/>
        </w:rPr>
        <w:t xml:space="preserve">Paraffin waxes, </w:t>
      </w:r>
      <w:proofErr w:type="spellStart"/>
      <w:r w:rsidRPr="00BE334B">
        <w:rPr>
          <w:rFonts w:ascii="Times New Roman" w:hAnsi="Times New Roman" w:cs="Times New Roman"/>
          <w:sz w:val="24"/>
          <w:szCs w:val="24"/>
        </w:rPr>
        <w:t>chloro</w:t>
      </w:r>
      <w:proofErr w:type="spellEnd"/>
      <w:r w:rsidRPr="00BE334B">
        <w:rPr>
          <w:rFonts w:ascii="Times New Roman" w:hAnsi="Times New Roman" w:cs="Times New Roman"/>
          <w:sz w:val="24"/>
          <w:szCs w:val="24"/>
        </w:rPr>
        <w:t>-</w:t>
      </w:r>
    </w:p>
    <w:p w:rsidR="000E3584" w:rsidRPr="00BE334B" w:rsidRDefault="000E3584" w:rsidP="000E3584">
      <w:pPr>
        <w:pStyle w:val="ListParagraph"/>
        <w:numPr>
          <w:ilvl w:val="3"/>
          <w:numId w:val="15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BE334B">
        <w:rPr>
          <w:rFonts w:ascii="Times New Roman" w:hAnsi="Times New Roman" w:cs="Times New Roman"/>
          <w:sz w:val="24"/>
          <w:szCs w:val="24"/>
        </w:rPr>
        <w:t>Chloroparaffin</w:t>
      </w:r>
      <w:proofErr w:type="spellEnd"/>
      <w:r w:rsidRPr="00BE334B">
        <w:rPr>
          <w:rFonts w:ascii="Times New Roman" w:hAnsi="Times New Roman" w:cs="Times New Roman"/>
          <w:sz w:val="24"/>
          <w:szCs w:val="24"/>
        </w:rPr>
        <w:t xml:space="preserve"> waxes</w:t>
      </w:r>
    </w:p>
    <w:p w:rsidR="000E3584" w:rsidRPr="00BE334B" w:rsidRDefault="000E3584" w:rsidP="000E3584">
      <w:pPr>
        <w:pStyle w:val="ListParagraph"/>
        <w:numPr>
          <w:ilvl w:val="2"/>
          <w:numId w:val="15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r w:rsidRPr="00BE334B">
        <w:rPr>
          <w:rFonts w:ascii="Times New Roman" w:hAnsi="Times New Roman" w:cs="Times New Roman"/>
          <w:sz w:val="24"/>
          <w:szCs w:val="24"/>
        </w:rPr>
        <w:t>Trade names</w:t>
      </w:r>
    </w:p>
    <w:p w:rsidR="000E3584" w:rsidRPr="00BE334B" w:rsidRDefault="000E3584" w:rsidP="000E3584">
      <w:pPr>
        <w:pStyle w:val="ListParagraph"/>
        <w:numPr>
          <w:ilvl w:val="3"/>
          <w:numId w:val="17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r w:rsidRPr="00BE334B">
        <w:rPr>
          <w:rFonts w:ascii="Times New Roman" w:hAnsi="Times New Roman" w:cs="Times New Roman"/>
          <w:sz w:val="24"/>
          <w:szCs w:val="24"/>
        </w:rPr>
        <w:t>A70(wax)</w:t>
      </w:r>
    </w:p>
    <w:p w:rsidR="000E3584" w:rsidRPr="00BE334B" w:rsidRDefault="000E3584" w:rsidP="000E3584">
      <w:pPr>
        <w:pStyle w:val="ListParagraph"/>
        <w:numPr>
          <w:ilvl w:val="3"/>
          <w:numId w:val="17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BE334B">
        <w:rPr>
          <w:rFonts w:ascii="Times New Roman" w:hAnsi="Times New Roman" w:cs="Times New Roman"/>
          <w:sz w:val="24"/>
          <w:szCs w:val="24"/>
        </w:rPr>
        <w:t>Adekacizer</w:t>
      </w:r>
      <w:proofErr w:type="spellEnd"/>
      <w:r w:rsidRPr="00BE334B">
        <w:rPr>
          <w:rFonts w:ascii="Times New Roman" w:hAnsi="Times New Roman" w:cs="Times New Roman"/>
          <w:sz w:val="24"/>
          <w:szCs w:val="24"/>
        </w:rPr>
        <w:t xml:space="preserve"> E 410</w:t>
      </w:r>
    </w:p>
    <w:p w:rsidR="000E3584" w:rsidRPr="00BE334B" w:rsidRDefault="000E3584" w:rsidP="000E3584">
      <w:pPr>
        <w:pStyle w:val="ListParagraph"/>
        <w:numPr>
          <w:ilvl w:val="3"/>
          <w:numId w:val="17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r w:rsidRPr="00BE334B">
        <w:rPr>
          <w:rFonts w:ascii="Times New Roman" w:hAnsi="Times New Roman" w:cs="Times New Roman"/>
          <w:sz w:val="24"/>
          <w:szCs w:val="24"/>
        </w:rPr>
        <w:t xml:space="preserve">ADK </w:t>
      </w:r>
      <w:proofErr w:type="spellStart"/>
      <w:r w:rsidRPr="00BE334B">
        <w:rPr>
          <w:rFonts w:ascii="Times New Roman" w:hAnsi="Times New Roman" w:cs="Times New Roman"/>
          <w:sz w:val="24"/>
          <w:szCs w:val="24"/>
        </w:rPr>
        <w:t>Cizer</w:t>
      </w:r>
      <w:proofErr w:type="spellEnd"/>
      <w:r w:rsidRPr="00BE334B">
        <w:rPr>
          <w:rFonts w:ascii="Times New Roman" w:hAnsi="Times New Roman" w:cs="Times New Roman"/>
          <w:sz w:val="24"/>
          <w:szCs w:val="24"/>
        </w:rPr>
        <w:t xml:space="preserve"> E 450</w:t>
      </w:r>
    </w:p>
    <w:p w:rsidR="000E3584" w:rsidRPr="00BE334B" w:rsidRDefault="000E3584" w:rsidP="000E3584">
      <w:pPr>
        <w:pStyle w:val="ListParagraph"/>
        <w:numPr>
          <w:ilvl w:val="3"/>
          <w:numId w:val="17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BE334B">
        <w:rPr>
          <w:rFonts w:ascii="Times New Roman" w:hAnsi="Times New Roman" w:cs="Times New Roman"/>
          <w:sz w:val="24"/>
          <w:szCs w:val="24"/>
        </w:rPr>
        <w:t>Aquamix</w:t>
      </w:r>
      <w:proofErr w:type="spellEnd"/>
      <w:r w:rsidRPr="00BE334B">
        <w:rPr>
          <w:rFonts w:ascii="Times New Roman" w:hAnsi="Times New Roman" w:cs="Times New Roman"/>
          <w:sz w:val="24"/>
          <w:szCs w:val="24"/>
        </w:rPr>
        <w:t xml:space="preserve"> 108</w:t>
      </w:r>
    </w:p>
    <w:p w:rsidR="000E3584" w:rsidRPr="00BE334B" w:rsidRDefault="000E3584" w:rsidP="000E3584">
      <w:pPr>
        <w:pStyle w:val="ListParagraph"/>
        <w:numPr>
          <w:ilvl w:val="3"/>
          <w:numId w:val="17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BE334B">
        <w:rPr>
          <w:rFonts w:ascii="Times New Roman" w:hAnsi="Times New Roman" w:cs="Times New Roman"/>
          <w:sz w:val="24"/>
          <w:szCs w:val="24"/>
        </w:rPr>
        <w:t>Arubren</w:t>
      </w:r>
      <w:proofErr w:type="spellEnd"/>
      <w:r w:rsidRPr="00BE334B">
        <w:rPr>
          <w:rFonts w:ascii="Times New Roman" w:hAnsi="Times New Roman" w:cs="Times New Roman"/>
          <w:sz w:val="24"/>
          <w:szCs w:val="24"/>
        </w:rPr>
        <w:t xml:space="preserve"> CP</w:t>
      </w:r>
    </w:p>
    <w:p w:rsidR="000E3584" w:rsidRPr="00BE334B" w:rsidRDefault="000E3584" w:rsidP="000E3584">
      <w:pPr>
        <w:pStyle w:val="ListParagraph"/>
        <w:numPr>
          <w:ilvl w:val="3"/>
          <w:numId w:val="17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BE334B">
        <w:rPr>
          <w:rFonts w:ascii="Times New Roman" w:hAnsi="Times New Roman" w:cs="Times New Roman"/>
          <w:sz w:val="24"/>
          <w:szCs w:val="24"/>
        </w:rPr>
        <w:t>Cereclor</w:t>
      </w:r>
      <w:proofErr w:type="spellEnd"/>
    </w:p>
    <w:p w:rsidR="000E3584" w:rsidRPr="00BE334B" w:rsidRDefault="000E3584" w:rsidP="000E3584">
      <w:pPr>
        <w:pStyle w:val="ListParagraph"/>
        <w:numPr>
          <w:ilvl w:val="3"/>
          <w:numId w:val="17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BE334B">
        <w:rPr>
          <w:rFonts w:ascii="Times New Roman" w:hAnsi="Times New Roman" w:cs="Times New Roman"/>
          <w:sz w:val="24"/>
          <w:szCs w:val="24"/>
        </w:rPr>
        <w:t>Cereclor</w:t>
      </w:r>
      <w:proofErr w:type="spellEnd"/>
      <w:r w:rsidRPr="00BE334B">
        <w:rPr>
          <w:rFonts w:ascii="Times New Roman" w:hAnsi="Times New Roman" w:cs="Times New Roman"/>
          <w:sz w:val="24"/>
          <w:szCs w:val="24"/>
        </w:rPr>
        <w:t xml:space="preserve"> 48</w:t>
      </w:r>
    </w:p>
    <w:p w:rsidR="000E3584" w:rsidRPr="00BE334B" w:rsidRDefault="000E3584" w:rsidP="000E3584">
      <w:pPr>
        <w:pStyle w:val="ListParagraph"/>
        <w:numPr>
          <w:ilvl w:val="3"/>
          <w:numId w:val="17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BE334B">
        <w:rPr>
          <w:rFonts w:ascii="Times New Roman" w:hAnsi="Times New Roman" w:cs="Times New Roman"/>
          <w:sz w:val="24"/>
          <w:szCs w:val="24"/>
        </w:rPr>
        <w:t>Cereclor</w:t>
      </w:r>
      <w:proofErr w:type="spellEnd"/>
      <w:r w:rsidRPr="00BE334B">
        <w:rPr>
          <w:rFonts w:ascii="Times New Roman" w:hAnsi="Times New Roman" w:cs="Times New Roman"/>
          <w:sz w:val="24"/>
          <w:szCs w:val="24"/>
        </w:rPr>
        <w:t xml:space="preserve"> 51L</w:t>
      </w:r>
    </w:p>
    <w:p w:rsidR="000E3584" w:rsidRPr="00BE334B" w:rsidRDefault="000E3584" w:rsidP="000E3584">
      <w:pPr>
        <w:pStyle w:val="ListParagraph"/>
        <w:numPr>
          <w:ilvl w:val="3"/>
          <w:numId w:val="17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BE334B">
        <w:rPr>
          <w:rFonts w:ascii="Times New Roman" w:hAnsi="Times New Roman" w:cs="Times New Roman"/>
          <w:sz w:val="24"/>
          <w:szCs w:val="24"/>
        </w:rPr>
        <w:t>Chlorcosane</w:t>
      </w:r>
      <w:proofErr w:type="spellEnd"/>
    </w:p>
    <w:p w:rsidR="000E3584" w:rsidRPr="00BE334B" w:rsidRDefault="000E3584" w:rsidP="000E3584">
      <w:pPr>
        <w:pStyle w:val="ListParagraph"/>
        <w:numPr>
          <w:ilvl w:val="3"/>
          <w:numId w:val="17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BE334B">
        <w:rPr>
          <w:rFonts w:ascii="Times New Roman" w:hAnsi="Times New Roman" w:cs="Times New Roman"/>
          <w:sz w:val="24"/>
          <w:szCs w:val="24"/>
        </w:rPr>
        <w:t>Chlorez</w:t>
      </w:r>
      <w:proofErr w:type="spellEnd"/>
      <w:r w:rsidRPr="00BE334B">
        <w:rPr>
          <w:rFonts w:ascii="Times New Roman" w:hAnsi="Times New Roman" w:cs="Times New Roman"/>
          <w:sz w:val="24"/>
          <w:szCs w:val="24"/>
        </w:rPr>
        <w:t xml:space="preserve"> 700HMP</w:t>
      </w:r>
    </w:p>
    <w:p w:rsidR="000E3584" w:rsidRPr="00BE334B" w:rsidRDefault="000E3584" w:rsidP="000E3584">
      <w:pPr>
        <w:pStyle w:val="ListParagraph"/>
        <w:numPr>
          <w:ilvl w:val="3"/>
          <w:numId w:val="17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BE334B">
        <w:rPr>
          <w:rFonts w:ascii="Times New Roman" w:hAnsi="Times New Roman" w:cs="Times New Roman"/>
          <w:sz w:val="24"/>
          <w:szCs w:val="24"/>
        </w:rPr>
        <w:t>Chlorez</w:t>
      </w:r>
      <w:proofErr w:type="spellEnd"/>
      <w:r w:rsidRPr="00BE334B">
        <w:rPr>
          <w:rFonts w:ascii="Times New Roman" w:hAnsi="Times New Roman" w:cs="Times New Roman"/>
          <w:sz w:val="24"/>
          <w:szCs w:val="24"/>
        </w:rPr>
        <w:t xml:space="preserve"> 760</w:t>
      </w:r>
    </w:p>
    <w:p w:rsidR="000E3584" w:rsidRPr="00BE334B" w:rsidRDefault="000E3584" w:rsidP="000E3584">
      <w:pPr>
        <w:pStyle w:val="ListParagraph"/>
        <w:numPr>
          <w:ilvl w:val="3"/>
          <w:numId w:val="17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BE334B">
        <w:rPr>
          <w:rFonts w:ascii="Times New Roman" w:hAnsi="Times New Roman" w:cs="Times New Roman"/>
          <w:sz w:val="24"/>
          <w:szCs w:val="24"/>
        </w:rPr>
        <w:t>Chloroflo</w:t>
      </w:r>
      <w:proofErr w:type="spellEnd"/>
      <w:r w:rsidRPr="00BE334B">
        <w:rPr>
          <w:rFonts w:ascii="Times New Roman" w:hAnsi="Times New Roman" w:cs="Times New Roman"/>
          <w:sz w:val="24"/>
          <w:szCs w:val="24"/>
        </w:rPr>
        <w:t xml:space="preserve"> 35</w:t>
      </w:r>
    </w:p>
    <w:p w:rsidR="000E3584" w:rsidRPr="00BE334B" w:rsidRDefault="000E3584" w:rsidP="000E3584">
      <w:pPr>
        <w:pStyle w:val="ListParagraph"/>
        <w:numPr>
          <w:ilvl w:val="3"/>
          <w:numId w:val="17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BE334B">
        <w:rPr>
          <w:rFonts w:ascii="Times New Roman" w:hAnsi="Times New Roman" w:cs="Times New Roman"/>
          <w:sz w:val="24"/>
          <w:szCs w:val="24"/>
        </w:rPr>
        <w:t>Chlorowax</w:t>
      </w:r>
      <w:proofErr w:type="spellEnd"/>
    </w:p>
    <w:p w:rsidR="000E3584" w:rsidRPr="00BE334B" w:rsidRDefault="000E3584" w:rsidP="000E3584">
      <w:pPr>
        <w:pStyle w:val="ListParagraph"/>
        <w:numPr>
          <w:ilvl w:val="3"/>
          <w:numId w:val="17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BE334B">
        <w:rPr>
          <w:rFonts w:ascii="Times New Roman" w:hAnsi="Times New Roman" w:cs="Times New Roman"/>
          <w:sz w:val="24"/>
          <w:szCs w:val="24"/>
        </w:rPr>
        <w:t>Chlorowax</w:t>
      </w:r>
      <w:proofErr w:type="spellEnd"/>
      <w:r w:rsidRPr="00BE334B">
        <w:rPr>
          <w:rFonts w:ascii="Times New Roman" w:hAnsi="Times New Roman" w:cs="Times New Roman"/>
          <w:sz w:val="24"/>
          <w:szCs w:val="24"/>
        </w:rPr>
        <w:t xml:space="preserve"> 170</w:t>
      </w:r>
    </w:p>
    <w:p w:rsidR="000E3584" w:rsidRPr="00BE334B" w:rsidRDefault="000E3584" w:rsidP="000E3584">
      <w:pPr>
        <w:pStyle w:val="ListParagraph"/>
        <w:numPr>
          <w:ilvl w:val="3"/>
          <w:numId w:val="17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r w:rsidRPr="00BE334B">
        <w:rPr>
          <w:rFonts w:ascii="Times New Roman" w:hAnsi="Times New Roman" w:cs="Times New Roman"/>
          <w:sz w:val="24"/>
          <w:szCs w:val="24"/>
        </w:rPr>
        <w:t>CP 52 (wax)</w:t>
      </w:r>
    </w:p>
    <w:p w:rsidR="000E3584" w:rsidRPr="00BE334B" w:rsidRDefault="000E3584" w:rsidP="000E3584">
      <w:pPr>
        <w:pStyle w:val="ListParagraph"/>
        <w:numPr>
          <w:ilvl w:val="3"/>
          <w:numId w:val="17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r w:rsidRPr="00BE334B">
        <w:rPr>
          <w:rFonts w:ascii="Times New Roman" w:hAnsi="Times New Roman" w:cs="Times New Roman"/>
          <w:sz w:val="24"/>
          <w:szCs w:val="24"/>
        </w:rPr>
        <w:t>CPW 7</w:t>
      </w:r>
    </w:p>
    <w:p w:rsidR="000E3584" w:rsidRPr="00BE334B" w:rsidRDefault="000E3584" w:rsidP="000E3584">
      <w:pPr>
        <w:pStyle w:val="ListParagraph"/>
        <w:numPr>
          <w:ilvl w:val="3"/>
          <w:numId w:val="17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r w:rsidRPr="00BE334B">
        <w:rPr>
          <w:rFonts w:ascii="Times New Roman" w:hAnsi="Times New Roman" w:cs="Times New Roman"/>
          <w:sz w:val="24"/>
          <w:szCs w:val="24"/>
        </w:rPr>
        <w:t>CW 35</w:t>
      </w:r>
    </w:p>
    <w:p w:rsidR="000E3584" w:rsidRPr="00BE334B" w:rsidRDefault="000E3584" w:rsidP="000E3584">
      <w:pPr>
        <w:pStyle w:val="ListParagraph"/>
        <w:numPr>
          <w:ilvl w:val="3"/>
          <w:numId w:val="17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r w:rsidRPr="00BE334B">
        <w:rPr>
          <w:rFonts w:ascii="Times New Roman" w:hAnsi="Times New Roman" w:cs="Times New Roman"/>
          <w:sz w:val="24"/>
          <w:szCs w:val="24"/>
        </w:rPr>
        <w:t>Diablo 700X</w:t>
      </w:r>
    </w:p>
    <w:p w:rsidR="000E3584" w:rsidRPr="00BE334B" w:rsidRDefault="000E3584" w:rsidP="000E3584">
      <w:pPr>
        <w:pStyle w:val="ListParagraph"/>
        <w:numPr>
          <w:ilvl w:val="3"/>
          <w:numId w:val="17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BE334B">
        <w:rPr>
          <w:rFonts w:ascii="Times New Roman" w:hAnsi="Times New Roman" w:cs="Times New Roman"/>
          <w:sz w:val="24"/>
          <w:szCs w:val="24"/>
        </w:rPr>
        <w:t>Enpara</w:t>
      </w:r>
      <w:proofErr w:type="spellEnd"/>
      <w:r w:rsidRPr="00BE334B">
        <w:rPr>
          <w:rFonts w:ascii="Times New Roman" w:hAnsi="Times New Roman" w:cs="Times New Roman"/>
          <w:sz w:val="24"/>
          <w:szCs w:val="24"/>
        </w:rPr>
        <w:t xml:space="preserve"> L 50</w:t>
      </w:r>
    </w:p>
    <w:p w:rsidR="000E3584" w:rsidRPr="00BE334B" w:rsidRDefault="000E3584" w:rsidP="000E3584">
      <w:pPr>
        <w:pStyle w:val="ListParagraph"/>
        <w:numPr>
          <w:ilvl w:val="3"/>
          <w:numId w:val="17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BE334B">
        <w:rPr>
          <w:rFonts w:ascii="Times New Roman" w:hAnsi="Times New Roman" w:cs="Times New Roman"/>
          <w:sz w:val="24"/>
          <w:szCs w:val="24"/>
        </w:rPr>
        <w:lastRenderedPageBreak/>
        <w:t>Paroil</w:t>
      </w:r>
      <w:proofErr w:type="spellEnd"/>
      <w:r w:rsidRPr="00BE334B">
        <w:rPr>
          <w:rFonts w:ascii="Times New Roman" w:hAnsi="Times New Roman" w:cs="Times New Roman"/>
          <w:sz w:val="24"/>
          <w:szCs w:val="24"/>
        </w:rPr>
        <w:t xml:space="preserve"> 140</w:t>
      </w:r>
    </w:p>
    <w:p w:rsidR="000E3584" w:rsidRPr="00BE334B" w:rsidRDefault="000E3584" w:rsidP="000E3584">
      <w:pPr>
        <w:pStyle w:val="ListParagraph"/>
        <w:numPr>
          <w:ilvl w:val="3"/>
          <w:numId w:val="17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BE334B">
        <w:rPr>
          <w:rFonts w:ascii="Times New Roman" w:hAnsi="Times New Roman" w:cs="Times New Roman"/>
          <w:sz w:val="24"/>
          <w:szCs w:val="24"/>
        </w:rPr>
        <w:t>Paroil</w:t>
      </w:r>
      <w:proofErr w:type="spellEnd"/>
      <w:r w:rsidRPr="00BE334B">
        <w:rPr>
          <w:rFonts w:ascii="Times New Roman" w:hAnsi="Times New Roman" w:cs="Times New Roman"/>
          <w:sz w:val="24"/>
          <w:szCs w:val="24"/>
        </w:rPr>
        <w:t xml:space="preserve"> 150 HVH</w:t>
      </w:r>
    </w:p>
    <w:p w:rsidR="000E3584" w:rsidRPr="00BE334B" w:rsidRDefault="000E3584" w:rsidP="000E3584">
      <w:pPr>
        <w:pStyle w:val="ListParagraph"/>
        <w:numPr>
          <w:ilvl w:val="3"/>
          <w:numId w:val="17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BE334B">
        <w:rPr>
          <w:rFonts w:ascii="Times New Roman" w:hAnsi="Times New Roman" w:cs="Times New Roman"/>
          <w:sz w:val="24"/>
          <w:szCs w:val="24"/>
        </w:rPr>
        <w:t>Paroil</w:t>
      </w:r>
      <w:proofErr w:type="spellEnd"/>
      <w:r w:rsidRPr="00BE334B">
        <w:rPr>
          <w:rFonts w:ascii="Times New Roman" w:hAnsi="Times New Roman" w:cs="Times New Roman"/>
          <w:sz w:val="24"/>
          <w:szCs w:val="24"/>
        </w:rPr>
        <w:t xml:space="preserve"> 170HV</w:t>
      </w:r>
    </w:p>
    <w:p w:rsidR="000E3584" w:rsidRPr="00BE334B" w:rsidRDefault="000E3584" w:rsidP="000E3584">
      <w:pPr>
        <w:pStyle w:val="ListParagraph"/>
        <w:numPr>
          <w:ilvl w:val="3"/>
          <w:numId w:val="17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BE334B">
        <w:rPr>
          <w:rFonts w:ascii="Times New Roman" w:hAnsi="Times New Roman" w:cs="Times New Roman"/>
          <w:sz w:val="24"/>
          <w:szCs w:val="24"/>
        </w:rPr>
        <w:t>Plastichlor</w:t>
      </w:r>
      <w:proofErr w:type="spellEnd"/>
    </w:p>
    <w:p w:rsidR="000E3584" w:rsidRPr="00BE334B" w:rsidRDefault="000E3584" w:rsidP="000E3584">
      <w:pPr>
        <w:pStyle w:val="ListParagraph"/>
        <w:numPr>
          <w:ilvl w:val="3"/>
          <w:numId w:val="17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BE334B">
        <w:rPr>
          <w:rFonts w:ascii="Times New Roman" w:hAnsi="Times New Roman" w:cs="Times New Roman"/>
          <w:sz w:val="24"/>
          <w:szCs w:val="24"/>
        </w:rPr>
        <w:t>Toyoparax</w:t>
      </w:r>
      <w:proofErr w:type="spellEnd"/>
      <w:r w:rsidRPr="00BE334B">
        <w:rPr>
          <w:rFonts w:ascii="Times New Roman" w:hAnsi="Times New Roman" w:cs="Times New Roman"/>
          <w:sz w:val="24"/>
          <w:szCs w:val="24"/>
        </w:rPr>
        <w:t xml:space="preserve"> 40</w:t>
      </w:r>
    </w:p>
    <w:p w:rsidR="000E3584" w:rsidRPr="00BE334B" w:rsidRDefault="000E3584" w:rsidP="000E3584">
      <w:pPr>
        <w:pStyle w:val="ListParagraph"/>
        <w:numPr>
          <w:ilvl w:val="3"/>
          <w:numId w:val="17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BE334B">
        <w:rPr>
          <w:rFonts w:ascii="Times New Roman" w:hAnsi="Times New Roman" w:cs="Times New Roman"/>
          <w:sz w:val="24"/>
          <w:szCs w:val="24"/>
        </w:rPr>
        <w:t>Unichlor</w:t>
      </w:r>
      <w:proofErr w:type="spellEnd"/>
    </w:p>
    <w:p w:rsidR="000E3584" w:rsidRPr="00BE334B" w:rsidRDefault="000E3584" w:rsidP="000E3584">
      <w:pPr>
        <w:autoSpaceDE w:val="0"/>
        <w:autoSpaceDN w:val="0"/>
        <w:adjustRightInd w:val="0"/>
        <w:ind w:left="0" w:right="0"/>
        <w:rPr>
          <w:rFonts w:ascii="Times New Roman" w:hAnsi="Times New Roman" w:cs="Times New Roman"/>
          <w:sz w:val="24"/>
          <w:szCs w:val="24"/>
        </w:rPr>
      </w:pPr>
    </w:p>
    <w:p w:rsidR="00956C87" w:rsidRPr="00BE334B" w:rsidRDefault="001B1CE5" w:rsidP="001B1CE5">
      <w:pPr>
        <w:pStyle w:val="ListParagraph"/>
        <w:numPr>
          <w:ilvl w:val="0"/>
          <w:numId w:val="4"/>
        </w:numPr>
        <w:rPr>
          <w:rFonts w:ascii="Bookman Old Style" w:hAnsi="Bookman Old Style"/>
        </w:rPr>
      </w:pPr>
      <w:r w:rsidRPr="00BE334B">
        <w:rPr>
          <w:rFonts w:ascii="Bookman Old Style" w:hAnsi="Bookman Old Style"/>
        </w:rPr>
        <w:t xml:space="preserve">Synthetic </w:t>
      </w:r>
      <w:proofErr w:type="spellStart"/>
      <w:r w:rsidRPr="00BE334B">
        <w:rPr>
          <w:rFonts w:ascii="Bookman Old Style" w:hAnsi="Bookman Old Style"/>
        </w:rPr>
        <w:t>musks</w:t>
      </w:r>
      <w:proofErr w:type="spellEnd"/>
      <w:r w:rsidR="00BE334B" w:rsidRPr="00BE334B">
        <w:rPr>
          <w:rFonts w:ascii="Bookman Old Style" w:hAnsi="Bookman Old Style"/>
        </w:rPr>
        <w:t>**</w:t>
      </w:r>
    </w:p>
    <w:p w:rsidR="00327B70" w:rsidRPr="00BE334B" w:rsidRDefault="00327B70" w:rsidP="00327B70">
      <w:pPr>
        <w:pStyle w:val="ListParagraph"/>
        <w:ind w:left="475"/>
        <w:rPr>
          <w:rFonts w:ascii="Bookman Old Style" w:hAnsi="Bookman Old Style"/>
        </w:rPr>
      </w:pPr>
    </w:p>
    <w:p w:rsidR="00327B70" w:rsidRPr="00BE334B" w:rsidRDefault="00327B70" w:rsidP="00327B70">
      <w:pPr>
        <w:pStyle w:val="ListParagraph"/>
        <w:numPr>
          <w:ilvl w:val="0"/>
          <w:numId w:val="18"/>
        </w:numPr>
        <w:rPr>
          <w:rFonts w:ascii="Bookman Old Style" w:hAnsi="Bookman Old Style"/>
        </w:rPr>
      </w:pPr>
      <w:r w:rsidRPr="00BE334B">
        <w:rPr>
          <w:rFonts w:ascii="Bookman Old Style" w:hAnsi="Bookman Old Style"/>
        </w:rPr>
        <w:t>Endocrine disruptor</w:t>
      </w:r>
    </w:p>
    <w:p w:rsidR="00327B70" w:rsidRPr="00BE334B" w:rsidRDefault="00327B70" w:rsidP="00327B70">
      <w:pPr>
        <w:pStyle w:val="ListParagraph"/>
        <w:ind w:left="1915"/>
        <w:rPr>
          <w:rFonts w:ascii="Bookman Old Style" w:hAnsi="Bookman Old Style"/>
        </w:rPr>
      </w:pPr>
    </w:p>
    <w:p w:rsidR="00327B70" w:rsidRPr="00BE334B" w:rsidRDefault="00327B70" w:rsidP="00327B70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r w:rsidRPr="00BE334B">
        <w:rPr>
          <w:rFonts w:ascii="Bookman Old Style" w:hAnsi="Bookman Old Style"/>
        </w:rPr>
        <w:t>3-methyl-1h-indole (</w:t>
      </w:r>
      <w:proofErr w:type="spellStart"/>
      <w:r w:rsidRPr="00BE334B">
        <w:rPr>
          <w:rFonts w:ascii="Bookman Old Style" w:hAnsi="Bookman Old Style"/>
        </w:rPr>
        <w:t>skatol</w:t>
      </w:r>
      <w:proofErr w:type="spellEnd"/>
      <w:r w:rsidRPr="00BE334B">
        <w:rPr>
          <w:rFonts w:ascii="Bookman Old Style" w:hAnsi="Bookman Old Style"/>
        </w:rPr>
        <w:t>) **</w:t>
      </w:r>
    </w:p>
    <w:p w:rsidR="00327B70" w:rsidRPr="00BE334B" w:rsidRDefault="00327B70" w:rsidP="00327B70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proofErr w:type="spellStart"/>
      <w:r w:rsidRPr="00BE334B">
        <w:rPr>
          <w:rFonts w:ascii="Bookman Old Style" w:hAnsi="Bookman Old Style"/>
        </w:rPr>
        <w:t>Acetophenone</w:t>
      </w:r>
      <w:proofErr w:type="spellEnd"/>
    </w:p>
    <w:p w:rsidR="00BE334B" w:rsidRPr="00BE334B" w:rsidRDefault="00327B70" w:rsidP="00327B70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proofErr w:type="spellStart"/>
      <w:r w:rsidRPr="00BE334B">
        <w:rPr>
          <w:rFonts w:ascii="Bookman Old Style" w:hAnsi="Bookman Old Style"/>
        </w:rPr>
        <w:t>Tonolide</w:t>
      </w:r>
      <w:proofErr w:type="spellEnd"/>
    </w:p>
    <w:p w:rsidR="00327B70" w:rsidRPr="00BE334B" w:rsidRDefault="00327B70" w:rsidP="00327B70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proofErr w:type="spellStart"/>
      <w:r w:rsidRPr="00BE334B">
        <w:rPr>
          <w:rFonts w:ascii="Bookman Old Style" w:hAnsi="Bookman Old Style"/>
        </w:rPr>
        <w:t>Benzophenone</w:t>
      </w:r>
      <w:proofErr w:type="spellEnd"/>
    </w:p>
    <w:p w:rsidR="00327B70" w:rsidRPr="00BE334B" w:rsidRDefault="00327B70" w:rsidP="00327B70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r w:rsidRPr="00BE334B">
        <w:rPr>
          <w:rFonts w:ascii="Bookman Old Style" w:hAnsi="Bookman Old Style"/>
        </w:rPr>
        <w:t>Camphor</w:t>
      </w:r>
    </w:p>
    <w:p w:rsidR="00327B70" w:rsidRPr="00BE334B" w:rsidRDefault="00327B70" w:rsidP="00327B70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proofErr w:type="spellStart"/>
      <w:r w:rsidRPr="00BE334B">
        <w:rPr>
          <w:rFonts w:ascii="Bookman Old Style" w:hAnsi="Bookman Old Style"/>
        </w:rPr>
        <w:t>Galaxolide</w:t>
      </w:r>
      <w:proofErr w:type="spellEnd"/>
    </w:p>
    <w:p w:rsidR="00327B70" w:rsidRPr="00BE334B" w:rsidRDefault="00327B70" w:rsidP="00327B70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proofErr w:type="spellStart"/>
      <w:r w:rsidRPr="00BE334B">
        <w:rPr>
          <w:rFonts w:ascii="Bookman Old Style" w:hAnsi="Bookman Old Style"/>
        </w:rPr>
        <w:t>Isoborneol</w:t>
      </w:r>
      <w:proofErr w:type="spellEnd"/>
    </w:p>
    <w:p w:rsidR="00327B70" w:rsidRPr="00BE334B" w:rsidRDefault="00327B70" w:rsidP="00327B70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proofErr w:type="spellStart"/>
      <w:r w:rsidRPr="00BE334B">
        <w:rPr>
          <w:rFonts w:ascii="Bookman Old Style" w:hAnsi="Bookman Old Style"/>
        </w:rPr>
        <w:t>Isoquinoline</w:t>
      </w:r>
      <w:proofErr w:type="spellEnd"/>
    </w:p>
    <w:p w:rsidR="00327B70" w:rsidRPr="00BE334B" w:rsidRDefault="00327B70" w:rsidP="00327B70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r w:rsidRPr="00BE334B">
        <w:rPr>
          <w:rFonts w:ascii="Bookman Old Style" w:hAnsi="Bookman Old Style"/>
        </w:rPr>
        <w:t>Menthol</w:t>
      </w:r>
    </w:p>
    <w:p w:rsidR="00BE334B" w:rsidRPr="00BE334B" w:rsidRDefault="00BE334B" w:rsidP="00BE334B">
      <w:pPr>
        <w:pStyle w:val="ListParagraph"/>
        <w:ind w:left="1195"/>
        <w:rPr>
          <w:rFonts w:ascii="Bookman Old Style" w:hAnsi="Bookman Old Style"/>
        </w:rPr>
      </w:pPr>
    </w:p>
    <w:p w:rsidR="00BE334B" w:rsidRPr="00BE334B" w:rsidRDefault="00BE334B" w:rsidP="00BE334B">
      <w:pPr>
        <w:pStyle w:val="ListParagraph"/>
        <w:numPr>
          <w:ilvl w:val="0"/>
          <w:numId w:val="4"/>
        </w:numPr>
        <w:rPr>
          <w:rFonts w:ascii="Bookman Old Style" w:hAnsi="Bookman Old Style"/>
        </w:rPr>
      </w:pPr>
      <w:r w:rsidRPr="00BE334B">
        <w:rPr>
          <w:rFonts w:ascii="Bookman Old Style" w:hAnsi="Bookman Old Style"/>
        </w:rPr>
        <w:t>Polycyclic Aromatic Hydrocarbon (PAH)</w:t>
      </w:r>
      <w:r>
        <w:rPr>
          <w:rFonts w:ascii="Bookman Old Style" w:hAnsi="Bookman Old Style"/>
        </w:rPr>
        <w:t>**</w:t>
      </w:r>
    </w:p>
    <w:p w:rsidR="00BE334B" w:rsidRDefault="00BE334B" w:rsidP="00BE334B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Anthracene</w:t>
      </w:r>
      <w:proofErr w:type="spellEnd"/>
    </w:p>
    <w:p w:rsidR="00BE334B" w:rsidRDefault="00BE334B" w:rsidP="00BE334B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Benz[a]</w:t>
      </w:r>
      <w:proofErr w:type="spellStart"/>
      <w:r>
        <w:rPr>
          <w:rFonts w:ascii="Bookman Old Style" w:hAnsi="Bookman Old Style"/>
        </w:rPr>
        <w:t>pyrene</w:t>
      </w:r>
      <w:proofErr w:type="spellEnd"/>
    </w:p>
    <w:p w:rsidR="00BE334B" w:rsidRPr="00BE334B" w:rsidRDefault="00BE334B" w:rsidP="00BE334B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</w:p>
    <w:p w:rsidR="00487391" w:rsidRPr="00BE334B" w:rsidRDefault="00487391" w:rsidP="00956C87">
      <w:pPr>
        <w:pStyle w:val="ListParagraph"/>
        <w:ind w:left="1195"/>
        <w:rPr>
          <w:rFonts w:ascii="Bookman Old Style" w:hAnsi="Bookman Old Style"/>
        </w:rPr>
      </w:pPr>
    </w:p>
    <w:p w:rsidR="00897153" w:rsidRPr="00BE334B" w:rsidRDefault="00897153" w:rsidP="00897153">
      <w:pPr>
        <w:rPr>
          <w:rFonts w:ascii="Bookman Old Style" w:hAnsi="Bookman Old Style"/>
        </w:rPr>
      </w:pPr>
    </w:p>
    <w:p w:rsidR="00897153" w:rsidRPr="00BE334B" w:rsidRDefault="00897153" w:rsidP="00897153">
      <w:pPr>
        <w:rPr>
          <w:rFonts w:ascii="Bookman Old Style" w:hAnsi="Bookman Old Style"/>
        </w:rPr>
      </w:pPr>
    </w:p>
    <w:sectPr w:rsidR="00897153" w:rsidRPr="00BE334B" w:rsidSect="00193E2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3A04" w:rsidRDefault="007A3A04" w:rsidP="004D1658">
      <w:r>
        <w:separator/>
      </w:r>
    </w:p>
  </w:endnote>
  <w:endnote w:type="continuationSeparator" w:id="0">
    <w:p w:rsidR="007A3A04" w:rsidRDefault="007A3A04" w:rsidP="004D16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A04" w:rsidRDefault="007A3A04" w:rsidP="004D1658">
    <w:pPr>
      <w:pStyle w:val="Footer"/>
      <w:ind w:left="475"/>
      <w:rPr>
        <w:rFonts w:ascii="Bookman Old Style" w:hAnsi="Bookman Old Style"/>
        <w:vertAlign w:val="superscript"/>
      </w:rPr>
    </w:pPr>
    <w:r>
      <w:rPr>
        <w:rFonts w:ascii="Bookman Old Style" w:hAnsi="Bookman Old Style"/>
        <w:vertAlign w:val="superscript"/>
      </w:rPr>
      <w:t>*</w:t>
    </w:r>
    <w:r w:rsidRPr="00956C87">
      <w:rPr>
        <w:rFonts w:ascii="Bookman Old Style" w:hAnsi="Bookman Old Style"/>
      </w:rPr>
      <w:t>On EPA action list for Toxic Controlled Substance Act</w:t>
    </w:r>
  </w:p>
  <w:p w:rsidR="007A3A04" w:rsidRDefault="007A3A04" w:rsidP="004D1658">
    <w:pPr>
      <w:pStyle w:val="Footer"/>
      <w:ind w:left="475"/>
    </w:pPr>
    <w:r>
      <w:rPr>
        <w:rFonts w:ascii="Bookman Old Style" w:hAnsi="Bookman Old Style"/>
        <w:vertAlign w:val="superscript"/>
      </w:rPr>
      <w:t>**</w:t>
    </w:r>
    <w:r w:rsidRPr="004D1658">
      <w:rPr>
        <w:rFonts w:ascii="Bookman Old Style" w:hAnsi="Bookman Old Style"/>
      </w:rPr>
      <w:t xml:space="preserve">Included </w:t>
    </w:r>
    <w:r>
      <w:t>in the USGS proposal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3A04" w:rsidRDefault="007A3A04" w:rsidP="004D1658">
      <w:r>
        <w:separator/>
      </w:r>
    </w:p>
  </w:footnote>
  <w:footnote w:type="continuationSeparator" w:id="0">
    <w:p w:rsidR="007A3A04" w:rsidRDefault="007A3A04" w:rsidP="004D16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10E6F"/>
    <w:multiLevelType w:val="hybridMultilevel"/>
    <w:tmpl w:val="E82EEDEC"/>
    <w:lvl w:ilvl="0" w:tplc="01CADD8C">
      <w:start w:val="1"/>
      <w:numFmt w:val="bullet"/>
      <w:lvlText w:val=""/>
      <w:lvlJc w:val="left"/>
      <w:pPr>
        <w:ind w:left="475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5" w:hanging="360"/>
      </w:pPr>
      <w:rPr>
        <w:rFonts w:ascii="Wingdings" w:hAnsi="Wingdings" w:hint="default"/>
      </w:rPr>
    </w:lvl>
  </w:abstractNum>
  <w:abstractNum w:abstractNumId="1">
    <w:nsid w:val="039B7BFE"/>
    <w:multiLevelType w:val="hybridMultilevel"/>
    <w:tmpl w:val="C5922B2E"/>
    <w:lvl w:ilvl="0" w:tplc="0409000F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95" w:hanging="360"/>
      </w:pPr>
    </w:lvl>
    <w:lvl w:ilvl="2" w:tplc="0409001B">
      <w:start w:val="1"/>
      <w:numFmt w:val="lowerRoman"/>
      <w:lvlText w:val="%3."/>
      <w:lvlJc w:val="right"/>
      <w:pPr>
        <w:ind w:left="1915" w:hanging="180"/>
      </w:pPr>
    </w:lvl>
    <w:lvl w:ilvl="3" w:tplc="0409000F" w:tentative="1">
      <w:start w:val="1"/>
      <w:numFmt w:val="decimal"/>
      <w:lvlText w:val="%4."/>
      <w:lvlJc w:val="left"/>
      <w:pPr>
        <w:ind w:left="2635" w:hanging="360"/>
      </w:pPr>
    </w:lvl>
    <w:lvl w:ilvl="4" w:tplc="04090019" w:tentative="1">
      <w:start w:val="1"/>
      <w:numFmt w:val="lowerLetter"/>
      <w:lvlText w:val="%5."/>
      <w:lvlJc w:val="left"/>
      <w:pPr>
        <w:ind w:left="3355" w:hanging="360"/>
      </w:pPr>
    </w:lvl>
    <w:lvl w:ilvl="5" w:tplc="0409001B" w:tentative="1">
      <w:start w:val="1"/>
      <w:numFmt w:val="lowerRoman"/>
      <w:lvlText w:val="%6."/>
      <w:lvlJc w:val="right"/>
      <w:pPr>
        <w:ind w:left="4075" w:hanging="180"/>
      </w:pPr>
    </w:lvl>
    <w:lvl w:ilvl="6" w:tplc="0409000F" w:tentative="1">
      <w:start w:val="1"/>
      <w:numFmt w:val="decimal"/>
      <w:lvlText w:val="%7."/>
      <w:lvlJc w:val="left"/>
      <w:pPr>
        <w:ind w:left="4795" w:hanging="360"/>
      </w:pPr>
    </w:lvl>
    <w:lvl w:ilvl="7" w:tplc="04090019" w:tentative="1">
      <w:start w:val="1"/>
      <w:numFmt w:val="lowerLetter"/>
      <w:lvlText w:val="%8."/>
      <w:lvlJc w:val="left"/>
      <w:pPr>
        <w:ind w:left="5515" w:hanging="360"/>
      </w:pPr>
    </w:lvl>
    <w:lvl w:ilvl="8" w:tplc="040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2">
    <w:nsid w:val="06517644"/>
    <w:multiLevelType w:val="hybridMultilevel"/>
    <w:tmpl w:val="7050299A"/>
    <w:lvl w:ilvl="0" w:tplc="0409001B">
      <w:start w:val="1"/>
      <w:numFmt w:val="lowerRoman"/>
      <w:lvlText w:val="%1."/>
      <w:lvlJc w:val="righ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">
    <w:nsid w:val="10E13237"/>
    <w:multiLevelType w:val="hybridMultilevel"/>
    <w:tmpl w:val="63A88478"/>
    <w:lvl w:ilvl="0" w:tplc="040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4">
    <w:nsid w:val="13F54992"/>
    <w:multiLevelType w:val="hybridMultilevel"/>
    <w:tmpl w:val="648AA304"/>
    <w:lvl w:ilvl="0" w:tplc="01CADD8C">
      <w:start w:val="1"/>
      <w:numFmt w:val="bullet"/>
      <w:lvlText w:val=""/>
      <w:lvlJc w:val="left"/>
      <w:pPr>
        <w:ind w:left="59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5">
    <w:nsid w:val="22182474"/>
    <w:multiLevelType w:val="hybridMultilevel"/>
    <w:tmpl w:val="6CF2E28E"/>
    <w:lvl w:ilvl="0" w:tplc="040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6">
    <w:nsid w:val="23EB3951"/>
    <w:multiLevelType w:val="hybridMultilevel"/>
    <w:tmpl w:val="4A842884"/>
    <w:lvl w:ilvl="0" w:tplc="04090001">
      <w:start w:val="1"/>
      <w:numFmt w:val="bullet"/>
      <w:lvlText w:val=""/>
      <w:lvlJc w:val="left"/>
      <w:pPr>
        <w:ind w:left="15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15" w:hanging="360"/>
      </w:pPr>
      <w:rPr>
        <w:rFonts w:ascii="Wingdings" w:hAnsi="Wingdings" w:hint="default"/>
      </w:rPr>
    </w:lvl>
  </w:abstractNum>
  <w:abstractNum w:abstractNumId="7">
    <w:nsid w:val="24A32F39"/>
    <w:multiLevelType w:val="hybridMultilevel"/>
    <w:tmpl w:val="B31CB66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E8256B"/>
    <w:multiLevelType w:val="hybridMultilevel"/>
    <w:tmpl w:val="4DBCAF9E"/>
    <w:lvl w:ilvl="0" w:tplc="0409000F">
      <w:start w:val="1"/>
      <w:numFmt w:val="decimal"/>
      <w:lvlText w:val="%1."/>
      <w:lvlJc w:val="left"/>
      <w:pPr>
        <w:ind w:left="835" w:hanging="360"/>
      </w:p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9">
    <w:nsid w:val="41330101"/>
    <w:multiLevelType w:val="hybridMultilevel"/>
    <w:tmpl w:val="43DCCBD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C34FD3"/>
    <w:multiLevelType w:val="hybridMultilevel"/>
    <w:tmpl w:val="601683C8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530A7FE8"/>
    <w:multiLevelType w:val="hybridMultilevel"/>
    <w:tmpl w:val="5956B780"/>
    <w:lvl w:ilvl="0" w:tplc="04090019">
      <w:start w:val="1"/>
      <w:numFmt w:val="lowerLetter"/>
      <w:lvlText w:val="%1."/>
      <w:lvlJc w:val="left"/>
      <w:pPr>
        <w:ind w:left="1195" w:hanging="360"/>
      </w:pPr>
    </w:lvl>
    <w:lvl w:ilvl="1" w:tplc="04090019" w:tentative="1">
      <w:start w:val="1"/>
      <w:numFmt w:val="lowerLetter"/>
      <w:lvlText w:val="%2."/>
      <w:lvlJc w:val="left"/>
      <w:pPr>
        <w:ind w:left="1915" w:hanging="360"/>
      </w:pPr>
    </w:lvl>
    <w:lvl w:ilvl="2" w:tplc="0409001B" w:tentative="1">
      <w:start w:val="1"/>
      <w:numFmt w:val="lowerRoman"/>
      <w:lvlText w:val="%3."/>
      <w:lvlJc w:val="right"/>
      <w:pPr>
        <w:ind w:left="2635" w:hanging="180"/>
      </w:pPr>
    </w:lvl>
    <w:lvl w:ilvl="3" w:tplc="0409000F" w:tentative="1">
      <w:start w:val="1"/>
      <w:numFmt w:val="decimal"/>
      <w:lvlText w:val="%4."/>
      <w:lvlJc w:val="left"/>
      <w:pPr>
        <w:ind w:left="3355" w:hanging="360"/>
      </w:pPr>
    </w:lvl>
    <w:lvl w:ilvl="4" w:tplc="04090019" w:tentative="1">
      <w:start w:val="1"/>
      <w:numFmt w:val="lowerLetter"/>
      <w:lvlText w:val="%5."/>
      <w:lvlJc w:val="left"/>
      <w:pPr>
        <w:ind w:left="4075" w:hanging="360"/>
      </w:pPr>
    </w:lvl>
    <w:lvl w:ilvl="5" w:tplc="0409001B" w:tentative="1">
      <w:start w:val="1"/>
      <w:numFmt w:val="lowerRoman"/>
      <w:lvlText w:val="%6."/>
      <w:lvlJc w:val="right"/>
      <w:pPr>
        <w:ind w:left="4795" w:hanging="180"/>
      </w:pPr>
    </w:lvl>
    <w:lvl w:ilvl="6" w:tplc="0409000F" w:tentative="1">
      <w:start w:val="1"/>
      <w:numFmt w:val="decimal"/>
      <w:lvlText w:val="%7."/>
      <w:lvlJc w:val="left"/>
      <w:pPr>
        <w:ind w:left="5515" w:hanging="360"/>
      </w:pPr>
    </w:lvl>
    <w:lvl w:ilvl="7" w:tplc="04090019" w:tentative="1">
      <w:start w:val="1"/>
      <w:numFmt w:val="lowerLetter"/>
      <w:lvlText w:val="%8."/>
      <w:lvlJc w:val="left"/>
      <w:pPr>
        <w:ind w:left="6235" w:hanging="360"/>
      </w:pPr>
    </w:lvl>
    <w:lvl w:ilvl="8" w:tplc="0409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12">
    <w:nsid w:val="530F3A62"/>
    <w:multiLevelType w:val="hybridMultilevel"/>
    <w:tmpl w:val="21B0D202"/>
    <w:lvl w:ilvl="0" w:tplc="04090001">
      <w:start w:val="1"/>
      <w:numFmt w:val="bullet"/>
      <w:lvlText w:val=""/>
      <w:lvlJc w:val="left"/>
      <w:pPr>
        <w:ind w:left="19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75" w:hanging="360"/>
      </w:pPr>
      <w:rPr>
        <w:rFonts w:ascii="Wingdings" w:hAnsi="Wingdings" w:hint="default"/>
      </w:rPr>
    </w:lvl>
  </w:abstractNum>
  <w:abstractNum w:abstractNumId="13">
    <w:nsid w:val="5D457A14"/>
    <w:multiLevelType w:val="hybridMultilevel"/>
    <w:tmpl w:val="694266BC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4">
    <w:nsid w:val="72253C64"/>
    <w:multiLevelType w:val="hybridMultilevel"/>
    <w:tmpl w:val="0E14605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EC6BD7"/>
    <w:multiLevelType w:val="hybridMultilevel"/>
    <w:tmpl w:val="AE520FE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08157D"/>
    <w:multiLevelType w:val="hybridMultilevel"/>
    <w:tmpl w:val="0A2C9D46"/>
    <w:lvl w:ilvl="0" w:tplc="04090019">
      <w:start w:val="1"/>
      <w:numFmt w:val="lowerLetter"/>
      <w:lvlText w:val="%1."/>
      <w:lvlJc w:val="left"/>
      <w:pPr>
        <w:ind w:left="1195" w:hanging="360"/>
      </w:pPr>
    </w:lvl>
    <w:lvl w:ilvl="1" w:tplc="04090019" w:tentative="1">
      <w:start w:val="1"/>
      <w:numFmt w:val="lowerLetter"/>
      <w:lvlText w:val="%2."/>
      <w:lvlJc w:val="left"/>
      <w:pPr>
        <w:ind w:left="1915" w:hanging="360"/>
      </w:pPr>
    </w:lvl>
    <w:lvl w:ilvl="2" w:tplc="0409001B" w:tentative="1">
      <w:start w:val="1"/>
      <w:numFmt w:val="lowerRoman"/>
      <w:lvlText w:val="%3."/>
      <w:lvlJc w:val="right"/>
      <w:pPr>
        <w:ind w:left="2635" w:hanging="180"/>
      </w:pPr>
    </w:lvl>
    <w:lvl w:ilvl="3" w:tplc="0409000F" w:tentative="1">
      <w:start w:val="1"/>
      <w:numFmt w:val="decimal"/>
      <w:lvlText w:val="%4."/>
      <w:lvlJc w:val="left"/>
      <w:pPr>
        <w:ind w:left="3355" w:hanging="360"/>
      </w:pPr>
    </w:lvl>
    <w:lvl w:ilvl="4" w:tplc="04090019" w:tentative="1">
      <w:start w:val="1"/>
      <w:numFmt w:val="lowerLetter"/>
      <w:lvlText w:val="%5."/>
      <w:lvlJc w:val="left"/>
      <w:pPr>
        <w:ind w:left="4075" w:hanging="360"/>
      </w:pPr>
    </w:lvl>
    <w:lvl w:ilvl="5" w:tplc="0409001B" w:tentative="1">
      <w:start w:val="1"/>
      <w:numFmt w:val="lowerRoman"/>
      <w:lvlText w:val="%6."/>
      <w:lvlJc w:val="right"/>
      <w:pPr>
        <w:ind w:left="4795" w:hanging="180"/>
      </w:pPr>
    </w:lvl>
    <w:lvl w:ilvl="6" w:tplc="0409000F" w:tentative="1">
      <w:start w:val="1"/>
      <w:numFmt w:val="decimal"/>
      <w:lvlText w:val="%7."/>
      <w:lvlJc w:val="left"/>
      <w:pPr>
        <w:ind w:left="5515" w:hanging="360"/>
      </w:pPr>
    </w:lvl>
    <w:lvl w:ilvl="7" w:tplc="04090019" w:tentative="1">
      <w:start w:val="1"/>
      <w:numFmt w:val="lowerLetter"/>
      <w:lvlText w:val="%8."/>
      <w:lvlJc w:val="left"/>
      <w:pPr>
        <w:ind w:left="6235" w:hanging="360"/>
      </w:pPr>
    </w:lvl>
    <w:lvl w:ilvl="8" w:tplc="0409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17">
    <w:nsid w:val="7B792522"/>
    <w:multiLevelType w:val="hybridMultilevel"/>
    <w:tmpl w:val="364A01DC"/>
    <w:lvl w:ilvl="0" w:tplc="040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17"/>
  </w:num>
  <w:num w:numId="9">
    <w:abstractNumId w:val="0"/>
  </w:num>
  <w:num w:numId="10">
    <w:abstractNumId w:val="4"/>
  </w:num>
  <w:num w:numId="11">
    <w:abstractNumId w:val="15"/>
  </w:num>
  <w:num w:numId="12">
    <w:abstractNumId w:val="16"/>
  </w:num>
  <w:num w:numId="13">
    <w:abstractNumId w:val="14"/>
  </w:num>
  <w:num w:numId="14">
    <w:abstractNumId w:val="11"/>
  </w:num>
  <w:num w:numId="15">
    <w:abstractNumId w:val="7"/>
  </w:num>
  <w:num w:numId="16">
    <w:abstractNumId w:val="13"/>
  </w:num>
  <w:num w:numId="17">
    <w:abstractNumId w:val="9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62AE"/>
    <w:rsid w:val="000575BC"/>
    <w:rsid w:val="0007729E"/>
    <w:rsid w:val="000E3584"/>
    <w:rsid w:val="00193E22"/>
    <w:rsid w:val="001B1CE5"/>
    <w:rsid w:val="002C22EF"/>
    <w:rsid w:val="00324EDC"/>
    <w:rsid w:val="00327B70"/>
    <w:rsid w:val="00357334"/>
    <w:rsid w:val="003D62AE"/>
    <w:rsid w:val="004848EE"/>
    <w:rsid w:val="00487391"/>
    <w:rsid w:val="004D1658"/>
    <w:rsid w:val="005126DA"/>
    <w:rsid w:val="0058138E"/>
    <w:rsid w:val="006460C2"/>
    <w:rsid w:val="0065757B"/>
    <w:rsid w:val="006A0786"/>
    <w:rsid w:val="006F58C6"/>
    <w:rsid w:val="00713A5F"/>
    <w:rsid w:val="00741ACD"/>
    <w:rsid w:val="00756A2B"/>
    <w:rsid w:val="007A3A04"/>
    <w:rsid w:val="00866CA2"/>
    <w:rsid w:val="00897153"/>
    <w:rsid w:val="008A331E"/>
    <w:rsid w:val="008B4F10"/>
    <w:rsid w:val="008C0C03"/>
    <w:rsid w:val="00956C87"/>
    <w:rsid w:val="009F35CA"/>
    <w:rsid w:val="00A04D1F"/>
    <w:rsid w:val="00A42C38"/>
    <w:rsid w:val="00A6078C"/>
    <w:rsid w:val="00AB07C2"/>
    <w:rsid w:val="00AB1E85"/>
    <w:rsid w:val="00AB32D5"/>
    <w:rsid w:val="00B5432C"/>
    <w:rsid w:val="00B56AC1"/>
    <w:rsid w:val="00BA4F1D"/>
    <w:rsid w:val="00BE334B"/>
    <w:rsid w:val="00C87F27"/>
    <w:rsid w:val="00C9550E"/>
    <w:rsid w:val="00CA4F4F"/>
    <w:rsid w:val="00D500FB"/>
    <w:rsid w:val="00DC49EC"/>
    <w:rsid w:val="00E82BB6"/>
    <w:rsid w:val="00EF3D8A"/>
    <w:rsid w:val="00F30EBA"/>
    <w:rsid w:val="00F94540"/>
    <w:rsid w:val="00FA6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15" w:right="11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3E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58C6"/>
    <w:pPr>
      <w:ind w:left="720"/>
      <w:contextualSpacing/>
    </w:pPr>
  </w:style>
  <w:style w:type="paragraph" w:customStyle="1" w:styleId="Default">
    <w:name w:val="Default"/>
    <w:rsid w:val="006F58C6"/>
    <w:pPr>
      <w:autoSpaceDE w:val="0"/>
      <w:autoSpaceDN w:val="0"/>
      <w:adjustRightInd w:val="0"/>
      <w:ind w:left="0" w:right="0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4D16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1658"/>
  </w:style>
  <w:style w:type="paragraph" w:styleId="Footer">
    <w:name w:val="footer"/>
    <w:basedOn w:val="Normal"/>
    <w:link w:val="FooterChar"/>
    <w:uiPriority w:val="99"/>
    <w:semiHidden/>
    <w:unhideWhenUsed/>
    <w:rsid w:val="004D16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D1658"/>
  </w:style>
  <w:style w:type="character" w:styleId="Hyperlink">
    <w:name w:val="Hyperlink"/>
    <w:basedOn w:val="DefaultParagraphFont"/>
    <w:uiPriority w:val="99"/>
    <w:semiHidden/>
    <w:unhideWhenUsed/>
    <w:rsid w:val="004873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en.wikipedia.org/w/index.php?title=Dichloramine_T&amp;action=edit&amp;redlink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938</TotalTime>
  <Pages>4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Wilson_A</dc:creator>
  <cp:keywords/>
  <dc:description/>
  <cp:lastModifiedBy>Wilson_A</cp:lastModifiedBy>
  <cp:revision>12</cp:revision>
  <cp:lastPrinted>2012-01-18T18:02:00Z</cp:lastPrinted>
  <dcterms:created xsi:type="dcterms:W3CDTF">2012-01-18T14:11:00Z</dcterms:created>
  <dcterms:modified xsi:type="dcterms:W3CDTF">2012-01-20T18:43:00Z</dcterms:modified>
</cp:coreProperties>
</file>