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5700F" w14:textId="77777777" w:rsidR="005B4184" w:rsidRPr="00204155" w:rsidRDefault="00F43C89" w:rsidP="005B4184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Pesticides</w:t>
      </w:r>
    </w:p>
    <w:p w14:paraId="69F57010" w14:textId="77777777" w:rsidR="005B4184" w:rsidRDefault="0057714A" w:rsidP="005B4184">
      <w:pPr>
        <w:pStyle w:val="ListParagraph"/>
        <w:numPr>
          <w:ilvl w:val="0"/>
          <w:numId w:val="1"/>
        </w:numPr>
        <w:spacing w:after="0" w:line="240" w:lineRule="auto"/>
      </w:pPr>
      <w:r>
        <w:t>SGS-</w:t>
      </w:r>
      <w:r w:rsidR="005B4184">
        <w:t xml:space="preserve">AXYS tested for </w:t>
      </w:r>
      <w:r w:rsidR="00F43C89">
        <w:t>76</w:t>
      </w:r>
      <w:r w:rsidR="005B4184">
        <w:t xml:space="preserve"> </w:t>
      </w:r>
      <w:r w:rsidR="00F43C89">
        <w:t>pesticide</w:t>
      </w:r>
      <w:r w:rsidR="001E0CBB">
        <w:t xml:space="preserve"> </w:t>
      </w:r>
      <w:r w:rsidR="003E3CF1">
        <w:t>compounds</w:t>
      </w:r>
      <w:r w:rsidR="005B4184">
        <w:t>.</w:t>
      </w:r>
    </w:p>
    <w:p w14:paraId="69F57011" w14:textId="77777777" w:rsidR="005B4184" w:rsidRDefault="005B4184" w:rsidP="005B4184">
      <w:pPr>
        <w:pStyle w:val="ListParagraph"/>
        <w:numPr>
          <w:ilvl w:val="0"/>
          <w:numId w:val="1"/>
        </w:numPr>
        <w:spacing w:after="0" w:line="240" w:lineRule="auto"/>
      </w:pPr>
      <w:r>
        <w:t>Of th</w:t>
      </w:r>
      <w:r w:rsidR="0057714A">
        <w:t>ose</w:t>
      </w:r>
      <w:r>
        <w:t xml:space="preserve"> </w:t>
      </w:r>
      <w:r w:rsidR="00F43C89">
        <w:t>76</w:t>
      </w:r>
      <w:r>
        <w:t xml:space="preserve"> </w:t>
      </w:r>
      <w:r w:rsidR="0057714A">
        <w:t>compounds</w:t>
      </w:r>
      <w:r>
        <w:t xml:space="preserve">, </w:t>
      </w:r>
      <w:r w:rsidR="00F43C89">
        <w:t xml:space="preserve">72 </w:t>
      </w:r>
      <w:r>
        <w:t>were from DEP</w:t>
      </w:r>
      <w:r w:rsidR="00130F23">
        <w:t xml:space="preserve"> priority list.  (Priority list is</w:t>
      </w:r>
      <w:r>
        <w:t xml:space="preserve"> </w:t>
      </w:r>
      <w:r w:rsidR="00F43C89">
        <w:t>95</w:t>
      </w:r>
      <w:r>
        <w:t xml:space="preserve">% of the </w:t>
      </w:r>
      <w:r w:rsidR="00F43C89">
        <w:t>pesticide</w:t>
      </w:r>
      <w:r>
        <w:t xml:space="preserve"> compounds that </w:t>
      </w:r>
      <w:r w:rsidR="0057714A">
        <w:t>SGS-</w:t>
      </w:r>
      <w:r>
        <w:t>AXYS tested for.)</w:t>
      </w:r>
    </w:p>
    <w:p w14:paraId="69F57012" w14:textId="77777777" w:rsidR="00E625B4" w:rsidRDefault="00E625B4" w:rsidP="00E625B4">
      <w:pPr>
        <w:pStyle w:val="ListParagraph"/>
        <w:spacing w:after="0" w:line="240" w:lineRule="auto"/>
        <w:ind w:left="360"/>
      </w:pPr>
    </w:p>
    <w:p w14:paraId="69F57013" w14:textId="77777777" w:rsidR="00492B68" w:rsidRDefault="00F43C89" w:rsidP="00205905">
      <w:pPr>
        <w:pStyle w:val="ListParagraph"/>
        <w:numPr>
          <w:ilvl w:val="0"/>
          <w:numId w:val="1"/>
        </w:numPr>
        <w:spacing w:after="0" w:line="240" w:lineRule="auto"/>
      </w:pPr>
      <w:r>
        <w:t>42 pesticide</w:t>
      </w:r>
      <w:r w:rsidR="0057714A">
        <w:t xml:space="preserve"> compounds</w:t>
      </w:r>
      <w:r w:rsidR="00E625B4">
        <w:t xml:space="preserve"> were</w:t>
      </w:r>
      <w:r w:rsidR="0057714A">
        <w:t xml:space="preserve"> detected in samples from at least one pilot study site.  Of those, </w:t>
      </w:r>
      <w:r w:rsidR="00B47F99">
        <w:t>39</w:t>
      </w:r>
      <w:r w:rsidR="0057714A">
        <w:t xml:space="preserve"> were on</w:t>
      </w:r>
      <w:r w:rsidR="00492B68">
        <w:t xml:space="preserve"> DEP priority </w:t>
      </w:r>
      <w:r w:rsidR="0057714A">
        <w:t>list</w:t>
      </w:r>
      <w:r w:rsidR="00492B68">
        <w:t>.</w:t>
      </w:r>
      <w:r w:rsidR="0057714A">
        <w:t xml:space="preserve">  </w:t>
      </w:r>
    </w:p>
    <w:p w14:paraId="69F57014" w14:textId="77777777" w:rsidR="00492B68" w:rsidRDefault="00492B68" w:rsidP="00492B6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For compounds on DEP priority list, </w:t>
      </w:r>
      <w:r w:rsidR="00E625B4">
        <w:t xml:space="preserve">data from </w:t>
      </w:r>
      <w:r w:rsidR="00091599">
        <w:t>17</w:t>
      </w:r>
      <w:r w:rsidR="00E625B4">
        <w:t xml:space="preserve"> compounds</w:t>
      </w:r>
      <w:r>
        <w:t xml:space="preserve"> were qualified due to lab or field blank detections.</w:t>
      </w:r>
      <w:r w:rsidR="0057714A">
        <w:t xml:space="preserve">  </w:t>
      </w:r>
      <w:r w:rsidR="00E625B4">
        <w:t>D</w:t>
      </w:r>
      <w:r w:rsidR="0057714A">
        <w:t xml:space="preserve">ata from </w:t>
      </w:r>
      <w:r w:rsidR="00091599">
        <w:t>1</w:t>
      </w:r>
      <w:r w:rsidR="0057714A">
        <w:t xml:space="preserve"> non-priority compound were </w:t>
      </w:r>
      <w:r w:rsidR="00E625B4">
        <w:t xml:space="preserve">also </w:t>
      </w:r>
      <w:r w:rsidR="0057714A">
        <w:t>qualified due to blank detections.</w:t>
      </w:r>
    </w:p>
    <w:p w14:paraId="69F57015" w14:textId="77777777" w:rsidR="00204155" w:rsidRDefault="00204155" w:rsidP="00204155">
      <w:pPr>
        <w:pStyle w:val="ListParagraph"/>
        <w:spacing w:after="0" w:line="240" w:lineRule="auto"/>
        <w:ind w:left="360"/>
      </w:pPr>
    </w:p>
    <w:p w14:paraId="69F57016" w14:textId="77777777" w:rsidR="00204155" w:rsidRDefault="00C06E53" w:rsidP="00205905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A majority of the </w:t>
      </w:r>
      <w:r w:rsidR="00204155">
        <w:t>DEP priority compounds (</w:t>
      </w:r>
      <w:r>
        <w:t>27</w:t>
      </w:r>
      <w:r w:rsidR="00204155">
        <w:t xml:space="preserve"> of the </w:t>
      </w:r>
      <w:r>
        <w:t>39</w:t>
      </w:r>
      <w:r w:rsidR="00204155">
        <w:t xml:space="preserve"> that were detected) were detected in </w:t>
      </w:r>
      <w:r>
        <w:t>the grab samples</w:t>
      </w:r>
      <w:r w:rsidR="00204155">
        <w:t>.</w:t>
      </w:r>
      <w:r w:rsidR="0057714A">
        <w:t xml:space="preserve">  </w:t>
      </w:r>
      <w:r w:rsidR="00242734">
        <w:t>11 of the remaining 12 compounds detected were detected in the SPMD, while only 6 of the remaining 12 compounds were detected in the POCIS.</w:t>
      </w:r>
    </w:p>
    <w:p w14:paraId="69F57017" w14:textId="77777777" w:rsidR="00C06E53" w:rsidRDefault="00C06E53" w:rsidP="00C06E53">
      <w:pPr>
        <w:spacing w:after="0" w:line="240" w:lineRule="auto"/>
      </w:pPr>
    </w:p>
    <w:tbl>
      <w:tblPr>
        <w:tblW w:w="7375" w:type="dxa"/>
        <w:tblLook w:val="04A0" w:firstRow="1" w:lastRow="0" w:firstColumn="1" w:lastColumn="0" w:noHBand="0" w:noVBand="1"/>
      </w:tblPr>
      <w:tblGrid>
        <w:gridCol w:w="2245"/>
        <w:gridCol w:w="2700"/>
        <w:gridCol w:w="2430"/>
      </w:tblGrid>
      <w:tr w:rsidR="00C06E53" w:rsidRPr="00C06E53" w14:paraId="69F5701C" w14:textId="77777777" w:rsidTr="00C06E53">
        <w:trPr>
          <w:trHeight w:val="57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9F57018" w14:textId="77777777"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Sampling Method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9F57019" w14:textId="77777777"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# DEP Priority Co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mpo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u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nds Detected in Pilot Study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9F5701A" w14:textId="77777777" w:rsid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Total # Compounds</w:t>
            </w:r>
          </w:p>
          <w:p w14:paraId="69F5701B" w14:textId="77777777"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Detected 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in Pilot Study</w:t>
            </w:r>
          </w:p>
        </w:tc>
      </w:tr>
      <w:tr w:rsidR="00C06E53" w:rsidRPr="00C06E53" w14:paraId="69F57020" w14:textId="77777777" w:rsidTr="00C06E53">
        <w:trPr>
          <w:trHeight w:val="315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1D" w14:textId="77777777"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SPMD &amp; POCIS &amp; Grab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1E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1F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C06E53" w:rsidRPr="00C06E53" w14:paraId="69F57024" w14:textId="77777777" w:rsidTr="00C06E53">
        <w:trPr>
          <w:trHeight w:val="315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21" w14:textId="77777777"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 xml:space="preserve">SPMD &amp; POCIS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22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23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C06E53" w:rsidRPr="00C06E53" w14:paraId="69F57028" w14:textId="77777777" w:rsidTr="00C06E5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25" w14:textId="77777777"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SPMD &amp; Grab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26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27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C06E53" w:rsidRPr="00C06E53" w14:paraId="69F5702C" w14:textId="77777777" w:rsidTr="00C06E5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29" w14:textId="77777777"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POSIC &amp; Grab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2A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2B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C06E53" w:rsidRPr="00C06E53" w14:paraId="69F57030" w14:textId="77777777" w:rsidTr="00C06E5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2D" w14:textId="77777777"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SPMD Only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2E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2F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C06E53" w:rsidRPr="00C06E53" w14:paraId="69F57034" w14:textId="77777777" w:rsidTr="00C06E5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31" w14:textId="77777777"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POCIS Only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32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33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C06E53" w:rsidRPr="00C06E53" w14:paraId="69F57038" w14:textId="77777777" w:rsidTr="00C06E53">
        <w:trPr>
          <w:trHeight w:val="31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35" w14:textId="77777777"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Grab Only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36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37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C06E53" w:rsidRPr="00C06E53" w14:paraId="69F5703C" w14:textId="77777777" w:rsidTr="00C06E53">
        <w:trPr>
          <w:trHeight w:val="300"/>
        </w:trPr>
        <w:tc>
          <w:tcPr>
            <w:tcW w:w="22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39" w14:textId="77777777"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3A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3B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</w:tr>
    </w:tbl>
    <w:p w14:paraId="69F5703D" w14:textId="77777777" w:rsidR="00237702" w:rsidRDefault="00237702" w:rsidP="00237702">
      <w:pPr>
        <w:pStyle w:val="ListParagraph"/>
        <w:spacing w:after="0" w:line="240" w:lineRule="auto"/>
        <w:ind w:left="360"/>
      </w:pPr>
    </w:p>
    <w:p w14:paraId="69F5703E" w14:textId="77777777" w:rsidR="00D1139D" w:rsidRDefault="00D1139D">
      <w:r>
        <w:br w:type="page"/>
      </w:r>
    </w:p>
    <w:p w14:paraId="69F5703F" w14:textId="77777777" w:rsidR="00EF6E32" w:rsidRDefault="009F737F" w:rsidP="00205905">
      <w:pPr>
        <w:pStyle w:val="ListParagraph"/>
        <w:numPr>
          <w:ilvl w:val="0"/>
          <w:numId w:val="1"/>
        </w:numPr>
        <w:spacing w:after="0" w:line="240" w:lineRule="auto"/>
      </w:pPr>
      <w:r>
        <w:lastRenderedPageBreak/>
        <w:t>2</w:t>
      </w:r>
      <w:r w:rsidR="008879DC">
        <w:t>8</w:t>
      </w:r>
      <w:r w:rsidR="00492B68">
        <w:t xml:space="preserve"> DEP priority compounds </w:t>
      </w:r>
      <w:r>
        <w:t xml:space="preserve">were </w:t>
      </w:r>
      <w:r w:rsidR="00492B68">
        <w:t xml:space="preserve">detected </w:t>
      </w:r>
      <w:r w:rsidR="0094753C">
        <w:t>at all sites (N = 4)</w:t>
      </w:r>
      <w:r>
        <w:t xml:space="preserve"> using a single sampling method</w:t>
      </w:r>
      <w:r w:rsidR="00492B68" w:rsidRPr="009F737F">
        <w:rPr>
          <w:rFonts w:ascii="Calibri" w:eastAsia="Times New Roman" w:hAnsi="Calibri" w:cs="Calibri"/>
          <w:color w:val="000000"/>
        </w:rPr>
        <w:t>.</w:t>
      </w:r>
      <w:r w:rsidR="0057714A" w:rsidRPr="009F737F">
        <w:rPr>
          <w:rFonts w:ascii="Calibri" w:eastAsia="Times New Roman" w:hAnsi="Calibri" w:cs="Calibri"/>
          <w:color w:val="000000"/>
        </w:rPr>
        <w:t xml:space="preserve">  </w:t>
      </w:r>
      <w:r w:rsidR="008879DC">
        <w:rPr>
          <w:rFonts w:ascii="Calibri" w:eastAsia="Times New Roman" w:hAnsi="Calibri" w:cs="Calibri"/>
          <w:color w:val="000000"/>
        </w:rPr>
        <w:t>An</w:t>
      </w:r>
      <w:r w:rsidR="0057714A" w:rsidRPr="009F737F">
        <w:rPr>
          <w:rFonts w:ascii="Calibri" w:eastAsia="Times New Roman" w:hAnsi="Calibri" w:cs="Calibri"/>
          <w:color w:val="000000"/>
        </w:rPr>
        <w:t xml:space="preserve"> additional</w:t>
      </w:r>
      <w:r w:rsidR="008879DC">
        <w:rPr>
          <w:rFonts w:ascii="Calibri" w:eastAsia="Times New Roman" w:hAnsi="Calibri" w:cs="Calibri"/>
          <w:color w:val="000000"/>
        </w:rPr>
        <w:t xml:space="preserve"> 2</w:t>
      </w:r>
      <w:r w:rsidR="0057714A" w:rsidRPr="009F737F">
        <w:rPr>
          <w:rFonts w:ascii="Calibri" w:eastAsia="Times New Roman" w:hAnsi="Calibri" w:cs="Calibri"/>
          <w:color w:val="000000"/>
        </w:rPr>
        <w:t xml:space="preserve"> </w:t>
      </w:r>
      <w:r w:rsidR="0094753C" w:rsidRPr="009F737F">
        <w:rPr>
          <w:rFonts w:ascii="Calibri" w:eastAsia="Times New Roman" w:hAnsi="Calibri" w:cs="Calibri"/>
          <w:color w:val="000000"/>
        </w:rPr>
        <w:t xml:space="preserve">non-priority </w:t>
      </w:r>
      <w:r w:rsidRPr="009F737F">
        <w:rPr>
          <w:rFonts w:ascii="Calibri" w:eastAsia="Times New Roman" w:hAnsi="Calibri" w:cs="Calibri"/>
          <w:color w:val="000000"/>
        </w:rPr>
        <w:t>compound</w:t>
      </w:r>
      <w:r w:rsidR="008879DC">
        <w:rPr>
          <w:rFonts w:ascii="Calibri" w:eastAsia="Times New Roman" w:hAnsi="Calibri" w:cs="Calibri"/>
          <w:color w:val="000000"/>
        </w:rPr>
        <w:t>s</w:t>
      </w:r>
      <w:r w:rsidR="0057714A" w:rsidRPr="009F737F">
        <w:rPr>
          <w:rFonts w:ascii="Calibri" w:eastAsia="Times New Roman" w:hAnsi="Calibri" w:cs="Calibri"/>
          <w:color w:val="000000"/>
        </w:rPr>
        <w:t xml:space="preserve"> </w:t>
      </w:r>
      <w:r w:rsidR="008879DC">
        <w:rPr>
          <w:rFonts w:ascii="Calibri" w:eastAsia="Times New Roman" w:hAnsi="Calibri" w:cs="Calibri"/>
          <w:color w:val="000000"/>
        </w:rPr>
        <w:t>were</w:t>
      </w:r>
      <w:r w:rsidRPr="009F737F">
        <w:rPr>
          <w:rFonts w:ascii="Calibri" w:eastAsia="Times New Roman" w:hAnsi="Calibri" w:cs="Calibri"/>
          <w:color w:val="000000"/>
        </w:rPr>
        <w:t xml:space="preserve"> detected at all sites (N = 4)</w:t>
      </w:r>
      <w:r>
        <w:rPr>
          <w:rFonts w:ascii="Calibri" w:eastAsia="Times New Roman" w:hAnsi="Calibri" w:cs="Calibri"/>
          <w:color w:val="000000"/>
        </w:rPr>
        <w:t xml:space="preserve"> </w:t>
      </w:r>
      <w:r>
        <w:t>using a single sampling method</w:t>
      </w:r>
      <w:r w:rsidRPr="009F737F">
        <w:rPr>
          <w:rFonts w:ascii="Calibri" w:eastAsia="Times New Roman" w:hAnsi="Calibri" w:cs="Calibri"/>
          <w:color w:val="000000"/>
        </w:rPr>
        <w:t>.</w:t>
      </w:r>
    </w:p>
    <w:p w14:paraId="69F57040" w14:textId="77777777" w:rsidR="00D1139D" w:rsidRDefault="00D1139D" w:rsidP="00EF6E32">
      <w:pPr>
        <w:spacing w:after="0" w:line="240" w:lineRule="auto"/>
      </w:pPr>
    </w:p>
    <w:p w14:paraId="69F57041" w14:textId="6AF255BA" w:rsidR="00492B68" w:rsidRDefault="00EF6E32" w:rsidP="00EF6E32">
      <w:pPr>
        <w:spacing w:after="0" w:line="240" w:lineRule="auto"/>
      </w:pPr>
      <w:r>
        <w:t xml:space="preserve">In table below, yellow highlighting indicates compound detected at all site (N=4) using the specified sampling method.  </w:t>
      </w:r>
      <w:r w:rsidR="00C0020B">
        <w:t xml:space="preserve">Percentage in parentheses represents portion of data qualified due to blank detections.  </w:t>
      </w:r>
      <w:r>
        <w:t>V indicates data qualified due to detection in lab blank.  G indicates dat</w:t>
      </w:r>
      <w:r w:rsidR="00E25E79">
        <w:t>a</w:t>
      </w:r>
      <w:r>
        <w:t xml:space="preserve"> qualified due to detection in field blank.</w:t>
      </w:r>
      <w:r w:rsidR="00C0020B">
        <w:t xml:space="preserve"> Dark gray indicates compound was not detected</w:t>
      </w:r>
      <w:r w:rsidR="00AA37AB">
        <w:t xml:space="preserve"> at any sites</w:t>
      </w:r>
      <w:r w:rsidR="00C0020B">
        <w:t xml:space="preserve"> using the specified sampling method.</w:t>
      </w:r>
    </w:p>
    <w:p w14:paraId="17668B40" w14:textId="77777777" w:rsidR="00A6793C" w:rsidRPr="00E25E79" w:rsidRDefault="00A6793C" w:rsidP="00EF6E32">
      <w:pPr>
        <w:spacing w:after="0" w:line="240" w:lineRule="auto"/>
      </w:pPr>
    </w:p>
    <w:tbl>
      <w:tblPr>
        <w:tblW w:w="13315" w:type="dxa"/>
        <w:tblLayout w:type="fixed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2515"/>
        <w:gridCol w:w="1800"/>
        <w:gridCol w:w="1440"/>
        <w:gridCol w:w="1440"/>
        <w:gridCol w:w="90"/>
        <w:gridCol w:w="1980"/>
        <w:gridCol w:w="1260"/>
        <w:gridCol w:w="1350"/>
        <w:gridCol w:w="1440"/>
      </w:tblGrid>
      <w:tr w:rsidR="00BD6A4D" w:rsidRPr="00297F3C" w14:paraId="69F5704D" w14:textId="77777777" w:rsidTr="00BD6A4D">
        <w:trPr>
          <w:trHeight w:val="591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69F57043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97F3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Compound </w:t>
            </w:r>
            <w:r w:rsidRPr="00297F3C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(* = DEP Priority)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69F57044" w14:textId="77777777" w:rsidR="001F7821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97F3C">
              <w:rPr>
                <w:rFonts w:ascii="Calibri" w:eastAsia="Times New Roman" w:hAnsi="Calibri" w:cs="Calibri"/>
                <w:b/>
                <w:bCs/>
              </w:rPr>
              <w:t xml:space="preserve">SPMD # Sites </w:t>
            </w:r>
          </w:p>
          <w:p w14:paraId="69F57045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97F3C">
              <w:rPr>
                <w:rFonts w:ascii="Calibri" w:eastAsia="Times New Roman" w:hAnsi="Calibri" w:cs="Calibri"/>
                <w:b/>
                <w:bCs/>
              </w:rPr>
              <w:t>with Detects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69F57046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97F3C">
              <w:rPr>
                <w:rFonts w:ascii="Calibri" w:eastAsia="Times New Roman" w:hAnsi="Calibri" w:cs="Calibri"/>
                <w:b/>
                <w:bCs/>
              </w:rPr>
              <w:t>POCIS # Sites with Detects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69F57047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97F3C">
              <w:rPr>
                <w:rFonts w:ascii="Calibri" w:eastAsia="Times New Roman" w:hAnsi="Calibri" w:cs="Calibri"/>
                <w:b/>
                <w:bCs/>
              </w:rPr>
              <w:t>Grab # Sites with Detects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57048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69F57049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97F3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Compound </w:t>
            </w:r>
            <w:r w:rsidRPr="00297F3C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(* = DEP Priority)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69F5704A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97F3C">
              <w:rPr>
                <w:rFonts w:ascii="Calibri" w:eastAsia="Times New Roman" w:hAnsi="Calibri" w:cs="Calibri"/>
                <w:b/>
                <w:bCs/>
              </w:rPr>
              <w:t>SPMD # Sites with Detects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69F5704B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97F3C">
              <w:rPr>
                <w:rFonts w:ascii="Calibri" w:eastAsia="Times New Roman" w:hAnsi="Calibri" w:cs="Calibri"/>
                <w:b/>
                <w:bCs/>
              </w:rPr>
              <w:t>POCIS # Sites with Detects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69F5704C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97F3C">
              <w:rPr>
                <w:rFonts w:ascii="Calibri" w:eastAsia="Times New Roman" w:hAnsi="Calibri" w:cs="Calibri"/>
                <w:b/>
                <w:bCs/>
              </w:rPr>
              <w:t>Grab # Sites with Detects</w:t>
            </w:r>
          </w:p>
        </w:tc>
      </w:tr>
      <w:tr w:rsidR="00BD6A4D" w:rsidRPr="00297F3C" w14:paraId="69F57057" w14:textId="77777777" w:rsidTr="00A6793C">
        <w:trPr>
          <w:trHeight w:val="124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4E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2,4'-DDD</w:t>
            </w:r>
            <w:r w:rsidRPr="00297F3C">
              <w:rPr>
                <w:rFonts w:ascii="Calibri" w:eastAsia="Times New Roman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4F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50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51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52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53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Endrin Ketone*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54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55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56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 (100% G**)</w:t>
            </w:r>
          </w:p>
        </w:tc>
      </w:tr>
      <w:tr w:rsidR="00BD6A4D" w:rsidRPr="00297F3C" w14:paraId="69F57061" w14:textId="77777777" w:rsidTr="00A6793C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58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2,4'-DDE*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59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5A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5B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5C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5D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97F3C">
              <w:rPr>
                <w:rFonts w:ascii="Calibri" w:eastAsia="Times New Roman" w:hAnsi="Calibri" w:cs="Calibri"/>
                <w:color w:val="000000"/>
              </w:rPr>
              <w:t>Ethalfluralin</w:t>
            </w:r>
            <w:proofErr w:type="spellEnd"/>
            <w:r w:rsidRPr="00297F3C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5E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5F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60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D6A4D" w:rsidRPr="00297F3C" w14:paraId="69F5706B" w14:textId="77777777" w:rsidTr="00A6793C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62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4,4'-DDD*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63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64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65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66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67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Flufenacet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68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69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6A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D6A4D" w:rsidRPr="00297F3C" w14:paraId="69F57075" w14:textId="77777777" w:rsidTr="00A6793C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6C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4,4'-DDE*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6D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6E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6F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70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71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Flutriafol*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72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73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74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 (100% G)</w:t>
            </w:r>
          </w:p>
        </w:tc>
      </w:tr>
      <w:tr w:rsidR="00BD6A4D" w:rsidRPr="00297F3C" w14:paraId="69F5707F" w14:textId="77777777" w:rsidTr="00BD6A4D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76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4,4'-DDT*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77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78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79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7A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7B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HCH, alpha*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7C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7D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7E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BD6A4D" w:rsidRPr="00297F3C" w14:paraId="69F57089" w14:textId="77777777" w:rsidTr="00BD6A4D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80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Alachlor*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81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82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83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 (100% VG)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84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85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HCH, beta*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86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87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88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BD6A4D" w:rsidRPr="00297F3C" w14:paraId="69F57093" w14:textId="77777777" w:rsidTr="00BD6A4D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8A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Aldrin*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8B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(75% V)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8C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8D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8E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8F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HCH, delta*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90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91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92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D6A4D" w:rsidRPr="00297F3C" w14:paraId="69F5709D" w14:textId="77777777" w:rsidTr="00BD6A4D">
        <w:trPr>
          <w:trHeight w:val="66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94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alpha-</w:t>
            </w:r>
            <w:proofErr w:type="spellStart"/>
            <w:r w:rsidRPr="00297F3C">
              <w:rPr>
                <w:rFonts w:ascii="Calibri" w:eastAsia="Times New Roman" w:hAnsi="Calibri" w:cs="Calibri"/>
                <w:color w:val="000000"/>
              </w:rPr>
              <w:t>Endosulphan</w:t>
            </w:r>
            <w:proofErr w:type="spellEnd"/>
            <w:r w:rsidRPr="00297F3C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95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VG**)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96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VG**)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97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98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99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HCH, gamma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9A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9B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9C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BD6A4D" w:rsidRPr="00297F3C" w14:paraId="69F570A7" w14:textId="77777777" w:rsidTr="00BD6A4D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9E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97F3C">
              <w:rPr>
                <w:rFonts w:ascii="Calibri" w:eastAsia="Times New Roman" w:hAnsi="Calibri" w:cs="Calibri"/>
                <w:color w:val="000000"/>
              </w:rPr>
              <w:t>Ametryn</w:t>
            </w:r>
            <w:proofErr w:type="spellEnd"/>
            <w:r w:rsidRPr="00297F3C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9F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A0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A1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A2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A3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Heptachlor*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A4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A5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A6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D6A4D" w:rsidRPr="00297F3C" w14:paraId="69F570B1" w14:textId="77777777" w:rsidTr="00BD6A4D">
        <w:trPr>
          <w:trHeight w:val="66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A8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Atrazine*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A9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AA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AB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AC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AD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Heptachlor Epoxide*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AE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(50% V)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AF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B0" w14:textId="77777777" w:rsidR="00297F3C" w:rsidRPr="00297F3C" w:rsidRDefault="00297F3C" w:rsidP="000D7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3 (100% VG)</w:t>
            </w:r>
          </w:p>
        </w:tc>
      </w:tr>
      <w:tr w:rsidR="00BD6A4D" w:rsidRPr="00297F3C" w14:paraId="69F570BB" w14:textId="77777777" w:rsidTr="00BD6A4D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B2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beta-</w:t>
            </w:r>
            <w:proofErr w:type="spellStart"/>
            <w:r w:rsidRPr="00297F3C">
              <w:rPr>
                <w:rFonts w:ascii="Calibri" w:eastAsia="Times New Roman" w:hAnsi="Calibri" w:cs="Calibri"/>
                <w:color w:val="000000"/>
              </w:rPr>
              <w:t>Endosulphan</w:t>
            </w:r>
            <w:proofErr w:type="spellEnd"/>
            <w:r w:rsidRPr="00297F3C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B3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B4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3 (100% VG**)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B5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VG**)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B6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B7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Hexachlorobenzene*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B8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B9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BA" w14:textId="77777777" w:rsidR="00297F3C" w:rsidRPr="00297F3C" w:rsidRDefault="00297F3C" w:rsidP="000D7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</w:tr>
      <w:tr w:rsidR="00BD6A4D" w:rsidRPr="00297F3C" w14:paraId="69F570C5" w14:textId="77777777" w:rsidTr="00BD6A4D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BC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Chlordane, alpha (cis)*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BD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BE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BF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C0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C1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Hexazinone*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C2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C3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C4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BD6A4D" w:rsidRPr="00297F3C" w14:paraId="69F570CF" w14:textId="77777777" w:rsidTr="00BD6A4D">
        <w:trPr>
          <w:trHeight w:val="6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C6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Chlordane, gamma (trans)*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C7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(75% G)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C8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C9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3 (100% V)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CA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CB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Metolachlor*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CC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CD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CE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(25% V)</w:t>
            </w:r>
          </w:p>
        </w:tc>
      </w:tr>
      <w:tr w:rsidR="00BD6A4D" w:rsidRPr="00297F3C" w14:paraId="69F570D9" w14:textId="77777777" w:rsidTr="00BD6A4D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D0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Chlordane, oxy-*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D1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D2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D3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2 (100% V)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D4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D5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97F3C">
              <w:rPr>
                <w:rFonts w:ascii="Calibri" w:eastAsia="Times New Roman" w:hAnsi="Calibri" w:cs="Calibri"/>
                <w:color w:val="000000"/>
              </w:rPr>
              <w:t>Mirex</w:t>
            </w:r>
            <w:proofErr w:type="spellEnd"/>
            <w:r w:rsidRPr="00297F3C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D6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D7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D8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BD6A4D" w:rsidRPr="00297F3C" w14:paraId="69F570E3" w14:textId="77777777" w:rsidTr="00BD6A4D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DA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Chlorpyriphos*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DB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DC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DD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DE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DF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97F3C">
              <w:rPr>
                <w:rFonts w:ascii="Calibri" w:eastAsia="Times New Roman" w:hAnsi="Calibri" w:cs="Calibri"/>
                <w:color w:val="000000"/>
              </w:rPr>
              <w:t>Nonachlor</w:t>
            </w:r>
            <w:proofErr w:type="spellEnd"/>
            <w:r w:rsidRPr="00297F3C">
              <w:rPr>
                <w:rFonts w:ascii="Calibri" w:eastAsia="Times New Roman" w:hAnsi="Calibri" w:cs="Calibri"/>
                <w:color w:val="000000"/>
              </w:rPr>
              <w:t>, cis-*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E0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(25% G)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E1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E2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 (100% G)</w:t>
            </w:r>
          </w:p>
        </w:tc>
      </w:tr>
      <w:tr w:rsidR="00BD6A4D" w:rsidRPr="00297F3C" w14:paraId="69F570ED" w14:textId="77777777" w:rsidTr="00BD6A4D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E4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97F3C">
              <w:rPr>
                <w:rFonts w:ascii="Calibri" w:eastAsia="Times New Roman" w:hAnsi="Calibri" w:cs="Calibri"/>
                <w:color w:val="000000"/>
              </w:rPr>
              <w:t>Desethylatrazine</w:t>
            </w:r>
            <w:proofErr w:type="spellEnd"/>
            <w:r w:rsidRPr="00297F3C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E5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E6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E7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E8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E9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97F3C">
              <w:rPr>
                <w:rFonts w:ascii="Calibri" w:eastAsia="Times New Roman" w:hAnsi="Calibri" w:cs="Calibri"/>
                <w:color w:val="000000"/>
              </w:rPr>
              <w:t>Nonachlor</w:t>
            </w:r>
            <w:proofErr w:type="spellEnd"/>
            <w:r w:rsidRPr="00297F3C">
              <w:rPr>
                <w:rFonts w:ascii="Calibri" w:eastAsia="Times New Roman" w:hAnsi="Calibri" w:cs="Calibri"/>
                <w:color w:val="000000"/>
              </w:rPr>
              <w:t>, trans-*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EA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EB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EC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BD6A4D" w:rsidRPr="00297F3C" w14:paraId="69F570F7" w14:textId="77777777" w:rsidTr="00BD6A4D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EE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Diazinon*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EF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F0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F1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F2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F3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Pendimethalin*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F4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F5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F6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D6A4D" w:rsidRPr="00297F3C" w14:paraId="69F57101" w14:textId="77777777" w:rsidTr="00BD6A4D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F8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Dieldrin*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F9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FA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FB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FC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FD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Quintozene*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FE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3 (100% G**)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FF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3 (100% G**)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100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D6A4D" w:rsidRPr="00297F3C" w14:paraId="69F5710B" w14:textId="77777777" w:rsidTr="00BD6A4D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102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Dimethenamid*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103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104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105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106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107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Simazine*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108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109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10A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BD6A4D" w:rsidRPr="00297F3C" w14:paraId="69F57115" w14:textId="77777777" w:rsidTr="00BD6A4D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10C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97F3C">
              <w:rPr>
                <w:rFonts w:ascii="Calibri" w:eastAsia="Times New Roman" w:hAnsi="Calibri" w:cs="Calibri"/>
                <w:color w:val="000000"/>
              </w:rPr>
              <w:t>Endosulphan</w:t>
            </w:r>
            <w:proofErr w:type="spellEnd"/>
            <w:r w:rsidRPr="00297F3C">
              <w:rPr>
                <w:rFonts w:ascii="Calibri" w:eastAsia="Times New Roman" w:hAnsi="Calibri" w:cs="Calibri"/>
                <w:color w:val="000000"/>
              </w:rPr>
              <w:t xml:space="preserve"> Sulphate*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10D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10E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10F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110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111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97F3C">
              <w:rPr>
                <w:rFonts w:ascii="Calibri" w:eastAsia="Times New Roman" w:hAnsi="Calibri" w:cs="Calibri"/>
                <w:color w:val="000000"/>
              </w:rPr>
              <w:t>Tebuconazol</w:t>
            </w:r>
            <w:proofErr w:type="spellEnd"/>
            <w:r w:rsidRPr="00297F3C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112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3 (100% G)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113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114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BD6A4D" w:rsidRPr="00297F3C" w14:paraId="69F5711F" w14:textId="77777777" w:rsidTr="00BD6A4D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116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Endrin*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117" w14:textId="77777777" w:rsidR="00297F3C" w:rsidRPr="00297F3C" w:rsidRDefault="00297F3C" w:rsidP="00D11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(75% V, 100% G)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118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119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2 (100% V**)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11A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11B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Trifluralin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11C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11D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11E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69F57120" w14:textId="48604BF2" w:rsidR="00B443C8" w:rsidRDefault="00A6793C" w:rsidP="00E25E79">
      <w:p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**Presence uncertain due to high analyte concentration in blanks. (Blank value &gt; 90% of sample value for all sites with detections.)</w:t>
      </w:r>
    </w:p>
    <w:p w14:paraId="1070E6C1" w14:textId="7AB43E5B" w:rsidR="00E25E79" w:rsidRPr="00204155" w:rsidRDefault="00E25E79" w:rsidP="00E25E79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lastRenderedPageBreak/>
        <w:t>Pharmaceuticals and Personal Care Products (</w:t>
      </w:r>
      <w:r w:rsidRPr="00204155">
        <w:rPr>
          <w:b/>
          <w:u w:val="single"/>
        </w:rPr>
        <w:t>PPCPs</w:t>
      </w:r>
      <w:r>
        <w:rPr>
          <w:b/>
          <w:u w:val="single"/>
        </w:rPr>
        <w:t>)</w:t>
      </w:r>
    </w:p>
    <w:p w14:paraId="56514318" w14:textId="77777777" w:rsidR="00E25E79" w:rsidRDefault="00E25E79" w:rsidP="00E25E79">
      <w:pPr>
        <w:pStyle w:val="ListParagraph"/>
        <w:numPr>
          <w:ilvl w:val="0"/>
          <w:numId w:val="1"/>
        </w:numPr>
        <w:spacing w:after="0" w:line="240" w:lineRule="auto"/>
      </w:pPr>
      <w:r>
        <w:t>SGS-AXYS tested for 127 PPCP compounds.</w:t>
      </w:r>
    </w:p>
    <w:p w14:paraId="0687D1EB" w14:textId="77777777" w:rsidR="00E25E79" w:rsidRDefault="00E25E79" w:rsidP="00E25E79">
      <w:pPr>
        <w:pStyle w:val="ListParagraph"/>
        <w:numPr>
          <w:ilvl w:val="0"/>
          <w:numId w:val="1"/>
        </w:numPr>
        <w:spacing w:after="0" w:line="240" w:lineRule="auto"/>
      </w:pPr>
      <w:r>
        <w:t>Of those 127 compounds, 21 were from DEP priority list.  (Priority list is only 17% of the PPCP compounds that SGS-AXYS tested for.)</w:t>
      </w:r>
    </w:p>
    <w:p w14:paraId="238CC63E" w14:textId="77777777" w:rsidR="00E25E79" w:rsidRDefault="00E25E79" w:rsidP="00E25E79">
      <w:pPr>
        <w:pStyle w:val="ListParagraph"/>
        <w:numPr>
          <w:ilvl w:val="0"/>
          <w:numId w:val="1"/>
        </w:numPr>
        <w:spacing w:after="0" w:line="240" w:lineRule="auto"/>
      </w:pPr>
      <w:r>
        <w:t>APOS and APOSX lists (both acid extractions positive electrospray ionization) had the most compounds, but ANEG list (acid extraction negative electrospray ionization) had the most DEP priority compounds.</w:t>
      </w:r>
    </w:p>
    <w:p w14:paraId="6A9DEFE5" w14:textId="77777777" w:rsidR="00E25E79" w:rsidRDefault="00E25E79" w:rsidP="00E25E79">
      <w:pPr>
        <w:pStyle w:val="ListParagraph"/>
        <w:numPr>
          <w:ilvl w:val="0"/>
          <w:numId w:val="1"/>
        </w:numPr>
        <w:spacing w:after="0" w:line="240" w:lineRule="auto"/>
      </w:pPr>
      <w:r>
        <w:t>APOSY list (acid extraction positive electrospray ionization) had no DEP priority compounds on it.</w:t>
      </w:r>
    </w:p>
    <w:p w14:paraId="480906F2" w14:textId="77777777" w:rsidR="00E25E79" w:rsidRDefault="00E25E79" w:rsidP="00E25E79">
      <w:pPr>
        <w:spacing w:after="0" w:line="240" w:lineRule="auto"/>
      </w:pPr>
    </w:p>
    <w:p w14:paraId="1D5C5B31" w14:textId="77777777" w:rsidR="00E25E79" w:rsidRDefault="00E25E79" w:rsidP="00E25E79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39 PPCP compounds detected in samples from at least one pilot study site.  Of those, 15 were on DEP priority list.  </w:t>
      </w:r>
    </w:p>
    <w:p w14:paraId="7B232224" w14:textId="77777777" w:rsidR="00E25E79" w:rsidRDefault="00E25E79" w:rsidP="00E25E79">
      <w:pPr>
        <w:pStyle w:val="ListParagraph"/>
        <w:numPr>
          <w:ilvl w:val="0"/>
          <w:numId w:val="1"/>
        </w:numPr>
        <w:spacing w:after="0" w:line="240" w:lineRule="auto"/>
      </w:pPr>
      <w:r>
        <w:t>For compounds on DEP priority list, no data were qualified due to lab or field blank detections.  However, data from 3 non-priority compounds were qualified due to blank detections.</w:t>
      </w:r>
    </w:p>
    <w:p w14:paraId="0DE1B9E4" w14:textId="77777777" w:rsidR="00E25E79" w:rsidRDefault="00E25E79" w:rsidP="00E25E79">
      <w:pPr>
        <w:pStyle w:val="ListParagraph"/>
        <w:numPr>
          <w:ilvl w:val="0"/>
          <w:numId w:val="1"/>
        </w:numPr>
        <w:spacing w:after="0" w:line="240" w:lineRule="auto"/>
      </w:pPr>
      <w:r>
        <w:t>APOS list had the greatest number of DEP priority compounds detected at pilot study sites.</w:t>
      </w:r>
    </w:p>
    <w:p w14:paraId="27A50837" w14:textId="77777777" w:rsidR="00E25E79" w:rsidRDefault="00E25E79" w:rsidP="00E25E79">
      <w:pPr>
        <w:pStyle w:val="ListParagraph"/>
        <w:spacing w:after="0" w:line="240" w:lineRule="auto"/>
        <w:ind w:left="360"/>
      </w:pPr>
    </w:p>
    <w:tbl>
      <w:tblPr>
        <w:tblW w:w="10146" w:type="dxa"/>
        <w:tblLook w:val="04A0" w:firstRow="1" w:lastRow="0" w:firstColumn="1" w:lastColumn="0" w:noHBand="0" w:noVBand="1"/>
      </w:tblPr>
      <w:tblGrid>
        <w:gridCol w:w="1255"/>
        <w:gridCol w:w="1530"/>
        <w:gridCol w:w="1980"/>
        <w:gridCol w:w="990"/>
        <w:gridCol w:w="900"/>
        <w:gridCol w:w="900"/>
        <w:gridCol w:w="766"/>
        <w:gridCol w:w="920"/>
        <w:gridCol w:w="905"/>
      </w:tblGrid>
      <w:tr w:rsidR="00E25E79" w:rsidRPr="003F2736" w14:paraId="7C026F38" w14:textId="77777777" w:rsidTr="00205905">
        <w:trPr>
          <w:trHeight w:val="1200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138FC27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SGS-</w:t>
            </w:r>
            <w:r w:rsidRPr="003F2736">
              <w:rPr>
                <w:rFonts w:ascii="Calibri" w:eastAsia="Times New Roman" w:hAnsi="Calibri" w:cs="Calibri"/>
                <w:b/>
                <w:bCs/>
                <w:color w:val="000000"/>
              </w:rPr>
              <w:t>AXYS PPCP List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22E134D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2736">
              <w:rPr>
                <w:rFonts w:ascii="Calibri" w:eastAsia="Times New Roman" w:hAnsi="Calibri" w:cs="Calibri"/>
                <w:b/>
                <w:bCs/>
                <w:color w:val="000000"/>
              </w:rPr>
              <w:t># Compounds on List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CA72E1E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2736">
              <w:rPr>
                <w:rFonts w:ascii="Calibri" w:eastAsia="Times New Roman" w:hAnsi="Calibri" w:cs="Calibri"/>
                <w:b/>
                <w:bCs/>
                <w:color w:val="000000"/>
              </w:rPr>
              <w:t># DEP Priority Compounds on List (#, % of total list)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4A0FC43" w14:textId="77777777" w:rsidR="00E25E7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2736">
              <w:rPr>
                <w:rFonts w:ascii="Calibri" w:eastAsia="Times New Roman" w:hAnsi="Calibri" w:cs="Calibri"/>
                <w:b/>
                <w:bCs/>
                <w:color w:val="000000"/>
              </w:rPr>
              <w:t># DEP Priority Compounds Detected</w:t>
            </w:r>
          </w:p>
          <w:p w14:paraId="5EFA933E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2736">
              <w:rPr>
                <w:rFonts w:ascii="Calibri" w:eastAsia="Times New Roman" w:hAnsi="Calibri" w:cs="Calibri"/>
                <w:b/>
                <w:bCs/>
                <w:color w:val="000000"/>
              </w:rPr>
              <w:t>in Pilot Study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DEFA9EF" w14:textId="77777777" w:rsidR="00E25E7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2736">
              <w:rPr>
                <w:rFonts w:ascii="Calibri" w:eastAsia="Times New Roman" w:hAnsi="Calibri" w:cs="Calibri"/>
                <w:b/>
                <w:bCs/>
                <w:color w:val="000000"/>
              </w:rPr>
              <w:t>Total # Compounds Detected</w:t>
            </w:r>
          </w:p>
          <w:p w14:paraId="7E570BB0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2736">
              <w:rPr>
                <w:rFonts w:ascii="Calibri" w:eastAsia="Times New Roman" w:hAnsi="Calibri" w:cs="Calibri"/>
                <w:b/>
                <w:bCs/>
                <w:color w:val="000000"/>
              </w:rPr>
              <w:t>in Pilot Study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C686548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2736">
              <w:rPr>
                <w:rFonts w:ascii="Calibri" w:eastAsia="Times New Roman" w:hAnsi="Calibri" w:cs="Calibri"/>
                <w:b/>
                <w:bCs/>
                <w:color w:val="000000"/>
              </w:rPr>
              <w:t>Total # Compounds with V or G Qualified Data</w:t>
            </w:r>
          </w:p>
        </w:tc>
      </w:tr>
      <w:tr w:rsidR="00E25E79" w:rsidRPr="003F2736" w14:paraId="0866E70E" w14:textId="77777777" w:rsidTr="00205905">
        <w:trPr>
          <w:trHeight w:val="300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19F20" w14:textId="77777777" w:rsidR="00E25E79" w:rsidRPr="003F2736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231C5" w14:textId="77777777" w:rsidR="00E25E79" w:rsidRPr="003F2736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C0D50" w14:textId="77777777" w:rsidR="00E25E79" w:rsidRPr="003F2736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5747791F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2736">
              <w:rPr>
                <w:rFonts w:ascii="Calibri" w:eastAsia="Times New Roman" w:hAnsi="Calibri" w:cs="Calibri"/>
                <w:b/>
                <w:bCs/>
                <w:color w:val="000000"/>
              </w:rPr>
              <w:t>POCIS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BFE89E7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2736">
              <w:rPr>
                <w:rFonts w:ascii="Calibri" w:eastAsia="Times New Roman" w:hAnsi="Calibri" w:cs="Calibri"/>
                <w:b/>
                <w:bCs/>
                <w:color w:val="000000"/>
              </w:rPr>
              <w:t>Grab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EFD557C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2736">
              <w:rPr>
                <w:rFonts w:ascii="Calibri" w:eastAsia="Times New Roman" w:hAnsi="Calibri" w:cs="Calibri"/>
                <w:b/>
                <w:bCs/>
                <w:color w:val="000000"/>
              </w:rPr>
              <w:t>POCIS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7C5458B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2736">
              <w:rPr>
                <w:rFonts w:ascii="Calibri" w:eastAsia="Times New Roman" w:hAnsi="Calibri" w:cs="Calibri"/>
                <w:b/>
                <w:bCs/>
                <w:color w:val="000000"/>
              </w:rPr>
              <w:t>Grab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609DAFB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2736">
              <w:rPr>
                <w:rFonts w:ascii="Calibri" w:eastAsia="Times New Roman" w:hAnsi="Calibri" w:cs="Calibri"/>
                <w:b/>
                <w:bCs/>
                <w:color w:val="000000"/>
              </w:rPr>
              <w:t>POCIS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322C832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2736">
              <w:rPr>
                <w:rFonts w:ascii="Calibri" w:eastAsia="Times New Roman" w:hAnsi="Calibri" w:cs="Calibri"/>
                <w:b/>
                <w:bCs/>
                <w:color w:val="000000"/>
              </w:rPr>
              <w:t>Grab</w:t>
            </w:r>
          </w:p>
        </w:tc>
      </w:tr>
      <w:tr w:rsidR="00E25E79" w:rsidRPr="003F2736" w14:paraId="4DB07733" w14:textId="77777777" w:rsidTr="00205905">
        <w:trPr>
          <w:trHeight w:val="30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C319" w14:textId="77777777" w:rsidR="00E25E79" w:rsidRPr="003F2736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ANEG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8D12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B019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3F2736">
              <w:rPr>
                <w:rFonts w:ascii="Calibri" w:eastAsia="Times New Roman" w:hAnsi="Calibri" w:cs="Calibri"/>
                <w:color w:val="000000"/>
              </w:rPr>
              <w:t>8  (</w:t>
            </w:r>
            <w:proofErr w:type="gramEnd"/>
            <w:r w:rsidRPr="003F2736">
              <w:rPr>
                <w:rFonts w:ascii="Calibri" w:eastAsia="Times New Roman" w:hAnsi="Calibri" w:cs="Calibri"/>
                <w:color w:val="000000"/>
              </w:rPr>
              <w:t>67%)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90A3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0AA16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9E4E8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8D18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B261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F2DB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25E79" w:rsidRPr="003F2736" w14:paraId="4733E69A" w14:textId="77777777" w:rsidTr="00205905">
        <w:trPr>
          <w:trHeight w:val="30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9CFD9" w14:textId="77777777" w:rsidR="00E25E79" w:rsidRPr="003F2736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7607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94E2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3F2736">
              <w:rPr>
                <w:rFonts w:ascii="Calibri" w:eastAsia="Times New Roman" w:hAnsi="Calibri" w:cs="Calibri"/>
                <w:color w:val="000000"/>
              </w:rPr>
              <w:t>6  (</w:t>
            </w:r>
            <w:proofErr w:type="gramEnd"/>
            <w:r w:rsidRPr="003F2736">
              <w:rPr>
                <w:rFonts w:ascii="Calibri" w:eastAsia="Times New Roman" w:hAnsi="Calibri" w:cs="Calibri"/>
                <w:color w:val="000000"/>
              </w:rPr>
              <w:t>13%)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74745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D923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00F5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9B0EA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C8CA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C7AD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25E79" w:rsidRPr="003F2736" w14:paraId="303A1B62" w14:textId="77777777" w:rsidTr="00205905">
        <w:trPr>
          <w:trHeight w:val="30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88F9" w14:textId="77777777" w:rsidR="00E25E79" w:rsidRPr="003F2736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88EF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EF72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3F2736">
              <w:rPr>
                <w:rFonts w:ascii="Calibri" w:eastAsia="Times New Roman" w:hAnsi="Calibri" w:cs="Calibri"/>
                <w:color w:val="000000"/>
              </w:rPr>
              <w:t>4  (</w:t>
            </w:r>
            <w:proofErr w:type="gramEnd"/>
            <w:r w:rsidRPr="003F2736">
              <w:rPr>
                <w:rFonts w:ascii="Calibri" w:eastAsia="Times New Roman" w:hAnsi="Calibri" w:cs="Calibri"/>
                <w:color w:val="000000"/>
              </w:rPr>
              <w:t>13%)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D236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4DBE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299E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8A0F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E3E6F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1220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25E79" w:rsidRPr="003F2736" w14:paraId="64746D4F" w14:textId="77777777" w:rsidTr="00205905">
        <w:trPr>
          <w:trHeight w:val="30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5C90" w14:textId="77777777" w:rsidR="00E25E79" w:rsidRPr="003F2736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APOSY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0D19B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2A94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3F2736">
              <w:rPr>
                <w:rFonts w:ascii="Calibri" w:eastAsia="Times New Roman" w:hAnsi="Calibri" w:cs="Calibri"/>
                <w:color w:val="000000"/>
              </w:rPr>
              <w:t>0  (</w:t>
            </w:r>
            <w:proofErr w:type="gramEnd"/>
            <w:r w:rsidRPr="003F2736">
              <w:rPr>
                <w:rFonts w:ascii="Calibri" w:eastAsia="Times New Roman" w:hAnsi="Calibri" w:cs="Calibri"/>
                <w:color w:val="000000"/>
              </w:rPr>
              <w:t>0%)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78F6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3F52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1158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92DD0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8464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C586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25E79" w:rsidRPr="003F2736" w14:paraId="39B15AE5" w14:textId="77777777" w:rsidTr="00205905">
        <w:trPr>
          <w:trHeight w:val="30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626A" w14:textId="77777777" w:rsidR="00E25E79" w:rsidRPr="003F2736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BPOS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659DE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27FEE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3 (21%)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7E9D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2CDF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26B4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8A00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60E33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7918" w14:textId="77777777" w:rsidR="00E25E79" w:rsidRPr="003F2736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</w:tbl>
    <w:p w14:paraId="63F8E07A" w14:textId="77777777" w:rsidR="00E25E79" w:rsidRDefault="00E25E79" w:rsidP="00E25E79">
      <w:pPr>
        <w:spacing w:after="0" w:line="240" w:lineRule="auto"/>
      </w:pPr>
    </w:p>
    <w:p w14:paraId="5DC887A1" w14:textId="77777777" w:rsidR="00E25E79" w:rsidRDefault="00E25E79" w:rsidP="00E25E79">
      <w:pPr>
        <w:pStyle w:val="ListParagraph"/>
        <w:numPr>
          <w:ilvl w:val="0"/>
          <w:numId w:val="1"/>
        </w:numPr>
        <w:spacing w:after="0" w:line="240" w:lineRule="auto"/>
      </w:pPr>
      <w:r>
        <w:t>Most DEP priority compounds (9 of the 15 that were detected) were detected in Grab and POCIS.  5 DEP priority compounds were only detected in POCIS.  1 DEP priority compound was only detected in Grab.</w:t>
      </w:r>
    </w:p>
    <w:p w14:paraId="7108071F" w14:textId="77777777" w:rsidR="00E25E79" w:rsidRDefault="00E25E79" w:rsidP="00E25E79">
      <w:pPr>
        <w:pStyle w:val="ListParagraph"/>
        <w:spacing w:after="0" w:line="240" w:lineRule="auto"/>
        <w:ind w:left="360"/>
      </w:pPr>
    </w:p>
    <w:tbl>
      <w:tblPr>
        <w:tblW w:w="6475" w:type="dxa"/>
        <w:tblLook w:val="04A0" w:firstRow="1" w:lastRow="0" w:firstColumn="1" w:lastColumn="0" w:noHBand="0" w:noVBand="1"/>
      </w:tblPr>
      <w:tblGrid>
        <w:gridCol w:w="1975"/>
        <w:gridCol w:w="2250"/>
        <w:gridCol w:w="2250"/>
      </w:tblGrid>
      <w:tr w:rsidR="00E25E79" w:rsidRPr="00237702" w14:paraId="28FF39C0" w14:textId="77777777" w:rsidTr="00205905">
        <w:trPr>
          <w:trHeight w:val="629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063615" w14:textId="77777777" w:rsidR="00E25E79" w:rsidRPr="00237702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237702">
              <w:rPr>
                <w:rFonts w:ascii="Calibri" w:eastAsia="Times New Roman" w:hAnsi="Calibri" w:cs="Calibri"/>
                <w:b/>
                <w:color w:val="000000"/>
              </w:rPr>
              <w:t>Sampling Method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55AD5A" w14:textId="77777777" w:rsidR="00E25E79" w:rsidRPr="00237702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37702">
              <w:rPr>
                <w:rFonts w:ascii="Calibri" w:eastAsia="Times New Roman" w:hAnsi="Calibri" w:cs="Calibri"/>
                <w:b/>
                <w:bCs/>
                <w:color w:val="000000"/>
              </w:rPr>
              <w:t># DEP Priority Compounds Detected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E83AD9" w14:textId="77777777" w:rsidR="00E25E79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37702">
              <w:rPr>
                <w:rFonts w:ascii="Calibri" w:eastAsia="Times New Roman" w:hAnsi="Calibri" w:cs="Calibri"/>
                <w:b/>
                <w:bCs/>
                <w:color w:val="000000"/>
              </w:rPr>
              <w:t>Total #</w:t>
            </w:r>
          </w:p>
          <w:p w14:paraId="52267910" w14:textId="77777777" w:rsidR="00E25E79" w:rsidRPr="00237702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37702">
              <w:rPr>
                <w:rFonts w:ascii="Calibri" w:eastAsia="Times New Roman" w:hAnsi="Calibri" w:cs="Calibri"/>
                <w:b/>
                <w:bCs/>
                <w:color w:val="000000"/>
              </w:rPr>
              <w:t>Compounds Detected</w:t>
            </w:r>
          </w:p>
        </w:tc>
      </w:tr>
      <w:tr w:rsidR="00E25E79" w:rsidRPr="00237702" w14:paraId="19F6B122" w14:textId="77777777" w:rsidTr="00205905">
        <w:trPr>
          <w:trHeight w:val="300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338B" w14:textId="77777777" w:rsidR="00E25E79" w:rsidRPr="00237702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7702">
              <w:rPr>
                <w:rFonts w:ascii="Calibri" w:eastAsia="Times New Roman" w:hAnsi="Calibri" w:cs="Calibri"/>
                <w:color w:val="000000"/>
              </w:rPr>
              <w:t>POCIS &amp; Grab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4F8F" w14:textId="77777777" w:rsidR="00E25E79" w:rsidRPr="00237702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770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08A7" w14:textId="77777777" w:rsidR="00E25E79" w:rsidRPr="00237702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7702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E25E79" w:rsidRPr="00237702" w14:paraId="0AB3D3B5" w14:textId="77777777" w:rsidTr="00205905">
        <w:trPr>
          <w:trHeight w:val="300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61D40" w14:textId="77777777" w:rsidR="00E25E79" w:rsidRPr="00237702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7702">
              <w:rPr>
                <w:rFonts w:ascii="Calibri" w:eastAsia="Times New Roman" w:hAnsi="Calibri" w:cs="Calibri"/>
                <w:color w:val="000000"/>
              </w:rPr>
              <w:t>POCIS Only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E70F" w14:textId="77777777" w:rsidR="00E25E79" w:rsidRPr="00237702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770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F6DF" w14:textId="77777777" w:rsidR="00E25E79" w:rsidRPr="00237702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7702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E25E79" w:rsidRPr="00237702" w14:paraId="40B2CD8A" w14:textId="77777777" w:rsidTr="00205905">
        <w:trPr>
          <w:trHeight w:val="315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D829F" w14:textId="77777777" w:rsidR="00E25E79" w:rsidRPr="00237702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7702">
              <w:rPr>
                <w:rFonts w:ascii="Calibri" w:eastAsia="Times New Roman" w:hAnsi="Calibri" w:cs="Calibri"/>
                <w:color w:val="000000"/>
              </w:rPr>
              <w:t>Grab Only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EC9E" w14:textId="77777777" w:rsidR="00E25E79" w:rsidRPr="00237702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770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A67F4" w14:textId="77777777" w:rsidR="00E25E79" w:rsidRPr="00237702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770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E25E79" w:rsidRPr="00237702" w14:paraId="1C7FE801" w14:textId="77777777" w:rsidTr="00205905">
        <w:trPr>
          <w:trHeight w:val="300"/>
        </w:trPr>
        <w:tc>
          <w:tcPr>
            <w:tcW w:w="19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3EF11" w14:textId="77777777" w:rsidR="00E25E79" w:rsidRPr="00237702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7702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210A" w14:textId="77777777" w:rsidR="00E25E79" w:rsidRPr="00237702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7702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4983" w14:textId="77777777" w:rsidR="00E25E79" w:rsidRPr="00237702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7702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</w:tbl>
    <w:p w14:paraId="71F437CA" w14:textId="77777777" w:rsidR="00E25E79" w:rsidRDefault="00E25E79" w:rsidP="00E25E79">
      <w:pPr>
        <w:pStyle w:val="ListParagraph"/>
        <w:spacing w:after="0" w:line="240" w:lineRule="auto"/>
        <w:ind w:left="360"/>
      </w:pPr>
    </w:p>
    <w:p w14:paraId="410D40E3" w14:textId="77777777" w:rsidR="00E25E79" w:rsidRPr="00EF6E32" w:rsidRDefault="00E25E79" w:rsidP="00E25E79">
      <w:pPr>
        <w:pStyle w:val="ListParagraph"/>
        <w:numPr>
          <w:ilvl w:val="0"/>
          <w:numId w:val="1"/>
        </w:numPr>
        <w:spacing w:after="0" w:line="240" w:lineRule="auto"/>
      </w:pPr>
      <w:r>
        <w:lastRenderedPageBreak/>
        <w:t>2 DEP priority compounds detected at all sites (N = 4):  s</w:t>
      </w:r>
      <w:r w:rsidRPr="00492B68">
        <w:t>ulfamethoxazole</w:t>
      </w:r>
      <w:r>
        <w:t xml:space="preserve"> (POCIS and Grab) and c</w:t>
      </w:r>
      <w:r w:rsidRPr="00B443C8">
        <w:rPr>
          <w:rFonts w:ascii="Calibri" w:eastAsia="Times New Roman" w:hAnsi="Calibri" w:cs="Calibri"/>
          <w:color w:val="000000"/>
        </w:rPr>
        <w:t>arbamazepine</w:t>
      </w:r>
      <w:r>
        <w:rPr>
          <w:rFonts w:ascii="Calibri" w:eastAsia="Times New Roman" w:hAnsi="Calibri" w:cs="Calibri"/>
          <w:color w:val="000000"/>
        </w:rPr>
        <w:t xml:space="preserve"> (POCIS).  An additional 5 non-priority compounds detected at all sites (N = 4.</w:t>
      </w:r>
    </w:p>
    <w:p w14:paraId="347F0BB9" w14:textId="77777777" w:rsidR="00E25E79" w:rsidRDefault="00E25E79" w:rsidP="00E25E79">
      <w:pPr>
        <w:spacing w:after="0" w:line="240" w:lineRule="auto"/>
      </w:pPr>
    </w:p>
    <w:p w14:paraId="08F18816" w14:textId="77777777" w:rsidR="00E25E79" w:rsidRDefault="00E25E79" w:rsidP="00E25E79">
      <w:pPr>
        <w:spacing w:after="0" w:line="240" w:lineRule="auto"/>
      </w:pPr>
      <w:r>
        <w:t>In table below, yellow highlighting indicates compound detected at all site (N=4) using the specified sampling method.  Percentage in parentheses represents portion of data qualified due to blank detections.  V indicates data qualified due to detection in lab blank.  G indicates data qualified due to detection in field blank. Dark gray indicates compound was not detected at any sites using the specified sampling method.</w:t>
      </w:r>
    </w:p>
    <w:tbl>
      <w:tblPr>
        <w:tblW w:w="12603" w:type="dxa"/>
        <w:tblLook w:val="04A0" w:firstRow="1" w:lastRow="0" w:firstColumn="1" w:lastColumn="0" w:noHBand="0" w:noVBand="1"/>
      </w:tblPr>
      <w:tblGrid>
        <w:gridCol w:w="1990"/>
        <w:gridCol w:w="975"/>
        <w:gridCol w:w="1620"/>
        <w:gridCol w:w="1620"/>
        <w:gridCol w:w="270"/>
        <w:gridCol w:w="2430"/>
        <w:gridCol w:w="818"/>
        <w:gridCol w:w="1440"/>
        <w:gridCol w:w="1440"/>
      </w:tblGrid>
      <w:tr w:rsidR="00E25E79" w:rsidRPr="00A40330" w14:paraId="5398DDD4" w14:textId="77777777" w:rsidTr="00205905">
        <w:trPr>
          <w:trHeight w:val="62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4FE593C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4033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Compound </w:t>
            </w:r>
            <w:r w:rsidRPr="00A40330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(* = DEP Priority)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CB210D7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40330">
              <w:rPr>
                <w:rFonts w:ascii="Calibri" w:eastAsia="Times New Roman" w:hAnsi="Calibri" w:cs="Calibri"/>
                <w:b/>
                <w:bCs/>
                <w:color w:val="000000"/>
              </w:rPr>
              <w:t>List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63CCADD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A40330">
              <w:rPr>
                <w:rFonts w:ascii="Calibri" w:eastAsia="Times New Roman" w:hAnsi="Calibri" w:cs="Calibri"/>
                <w:b/>
                <w:bCs/>
              </w:rPr>
              <w:t>POCIS # Sites with Detects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53F7A6C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A40330">
              <w:rPr>
                <w:rFonts w:ascii="Calibri" w:eastAsia="Times New Roman" w:hAnsi="Calibri" w:cs="Calibri"/>
                <w:b/>
                <w:bCs/>
              </w:rPr>
              <w:t>Grab # Sites with Detects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837B5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508DF69E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4033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Compound </w:t>
            </w:r>
            <w:r w:rsidRPr="00A40330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(* = DEP Priority)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13AD965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40330">
              <w:rPr>
                <w:rFonts w:ascii="Calibri" w:eastAsia="Times New Roman" w:hAnsi="Calibri" w:cs="Calibri"/>
                <w:b/>
                <w:bCs/>
                <w:color w:val="000000"/>
              </w:rPr>
              <w:t>List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9B2FB43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A40330">
              <w:rPr>
                <w:rFonts w:ascii="Calibri" w:eastAsia="Times New Roman" w:hAnsi="Calibri" w:cs="Calibri"/>
                <w:b/>
                <w:bCs/>
              </w:rPr>
              <w:t>POCIS # Sites with Detects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25E380B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A40330">
              <w:rPr>
                <w:rFonts w:ascii="Calibri" w:eastAsia="Times New Roman" w:hAnsi="Calibri" w:cs="Calibri"/>
                <w:b/>
                <w:bCs/>
              </w:rPr>
              <w:t>Grab # Sites with Detects</w:t>
            </w:r>
          </w:p>
        </w:tc>
      </w:tr>
      <w:tr w:rsidR="00E25E79" w:rsidRPr="00A40330" w14:paraId="1C4FC41B" w14:textId="77777777" w:rsidTr="00205905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82F412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Alprazolam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DA1926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03B300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6F6EBED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D6A4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80881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Gemfibrozil</w:t>
            </w:r>
            <w:r w:rsidRPr="00A40330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F5D0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ANEG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E1D7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148AE33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25E79" w:rsidRPr="00A40330" w14:paraId="5BDEDC97" w14:textId="77777777" w:rsidTr="00205905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22F0AA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Amitriptyline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776DB8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FC04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A90CEE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DA74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85BB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Hydrochlorothiazide</w:t>
            </w:r>
            <w:r w:rsidRPr="00A40330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3EDD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ANEG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554B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999C9C8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25E79" w:rsidRPr="00A40330" w14:paraId="37A2DF7F" w14:textId="77777777" w:rsidTr="00205905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C16C05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Amphetamine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59A328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BPOS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D4F6DF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4 (100% VG**)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0F8B7A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7F39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4E28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Hydrocodone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1FA99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BPOS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7D8B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8F84605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25E79" w:rsidRPr="00A40330" w14:paraId="4527F887" w14:textId="77777777" w:rsidTr="00205905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CF05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Atenolol</w:t>
            </w:r>
            <w:r w:rsidRPr="00A40330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E262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BPOS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B547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1904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69F72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AEF5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Iopamidol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BEF9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7F64BB8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3B5F3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E25E79" w:rsidRPr="00A40330" w14:paraId="790954FA" w14:textId="77777777" w:rsidTr="00205905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6374C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Azithromycin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39CC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231E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9423833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2D17F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CE3A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Meprobamate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35FC8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CFE7E42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7487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25E79" w:rsidRPr="00A40330" w14:paraId="54848372" w14:textId="77777777" w:rsidTr="00205905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DF746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Caffeine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2D65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6DE4400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7258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523E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D7CE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Metformin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CFE63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BPOS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CF7DBE0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1E40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3 (100% G)</w:t>
            </w:r>
          </w:p>
        </w:tc>
      </w:tr>
      <w:tr w:rsidR="00E25E79" w:rsidRPr="00A40330" w14:paraId="1B401BFE" w14:textId="77777777" w:rsidTr="00205905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B3928A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Carbamazepine</w:t>
            </w:r>
            <w:r w:rsidRPr="00A40330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09A813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81C921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C3DD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FDD10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783D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Metoprolol</w:t>
            </w:r>
            <w:r w:rsidRPr="00A40330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BCA9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8D05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F81A267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25E79" w:rsidRPr="00A40330" w14:paraId="6711739B" w14:textId="77777777" w:rsidTr="00205905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A4B3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Clarithromycin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1272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D9671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E7121F4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4A42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A94B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Naproxen</w:t>
            </w:r>
            <w:r w:rsidRPr="00A40330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8647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ANEG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1814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7947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E25E79" w:rsidRPr="00A40330" w14:paraId="097B5A85" w14:textId="77777777" w:rsidTr="00205905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CE0D8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Cocaine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88A5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91B67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D02D3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52A3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905F7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A40330">
              <w:rPr>
                <w:rFonts w:ascii="Calibri" w:eastAsia="Times New Roman" w:hAnsi="Calibri" w:cs="Calibri"/>
              </w:rPr>
              <w:t>Oxolinic</w:t>
            </w:r>
            <w:proofErr w:type="spellEnd"/>
            <w:r w:rsidRPr="00A40330">
              <w:rPr>
                <w:rFonts w:ascii="Calibri" w:eastAsia="Times New Roman" w:hAnsi="Calibri" w:cs="Calibri"/>
              </w:rPr>
              <w:t xml:space="preserve"> Acid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AAE6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0F0D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922DD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25E79" w:rsidRPr="00A40330" w14:paraId="7FFA1A2F" w14:textId="77777777" w:rsidTr="00205905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58E3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Colchicine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DB9F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DC856D3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C46E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7977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BAB57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Oxycodone</w:t>
            </w:r>
            <w:r w:rsidRPr="00A40330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EBAB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BPOS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C866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F05E39E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25E79" w:rsidRPr="00A40330" w14:paraId="620F8E40" w14:textId="77777777" w:rsidTr="00205905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6B98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Cotinine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7D0F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BPOS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B29964B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A02C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AB86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10F7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Propoxyphene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CB30B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6246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49FD086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25E79" w:rsidRPr="00A40330" w14:paraId="242D71AE" w14:textId="77777777" w:rsidTr="00205905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9D12AD5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DEET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64F157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8B66C8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F2C7C4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4 (50% VG)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A47D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113AC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Sertraline</w:t>
            </w:r>
            <w:r w:rsidRPr="00A40330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732B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0F9D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CF75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25E79" w:rsidRPr="00A40330" w14:paraId="724F5249" w14:textId="77777777" w:rsidTr="00205905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E032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A40330">
              <w:rPr>
                <w:rFonts w:ascii="Calibri" w:eastAsia="Times New Roman" w:hAnsi="Calibri" w:cs="Calibri"/>
              </w:rPr>
              <w:t>Dehydronifedipine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BE302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0C5E1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0FD8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B9C4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38E6A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A40330">
              <w:rPr>
                <w:rFonts w:ascii="Calibri" w:eastAsia="Times New Roman" w:hAnsi="Calibri" w:cs="Calibri"/>
              </w:rPr>
              <w:t>Sulfadimethoxine</w:t>
            </w:r>
            <w:proofErr w:type="spell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35E0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A326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2E5BB4C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25E79" w:rsidRPr="00A40330" w14:paraId="2ACCEC1F" w14:textId="77777777" w:rsidTr="00205905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4A823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A40330">
              <w:rPr>
                <w:rFonts w:ascii="Calibri" w:eastAsia="Times New Roman" w:hAnsi="Calibri" w:cs="Calibri"/>
              </w:rPr>
              <w:t>Desmethyldiltiazem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3D06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081C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F4920F7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9B3E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6880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Sulfamethazine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BB36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CFC0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A6FB703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25E79" w:rsidRPr="00A40330" w14:paraId="38F2504F" w14:textId="77777777" w:rsidTr="00205905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28D2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A40330">
              <w:rPr>
                <w:rFonts w:ascii="Calibri" w:eastAsia="Times New Roman" w:hAnsi="Calibri" w:cs="Calibri"/>
              </w:rPr>
              <w:t>Diatrizoic</w:t>
            </w:r>
            <w:proofErr w:type="spellEnd"/>
            <w:r w:rsidRPr="00A40330">
              <w:rPr>
                <w:rFonts w:ascii="Calibri" w:eastAsia="Times New Roman" w:hAnsi="Calibri" w:cs="Calibri"/>
              </w:rPr>
              <w:t xml:space="preserve"> acid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C5AB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F1138F8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41B5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9EC2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2368CA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Sulfamethoxazole</w:t>
            </w:r>
            <w:r w:rsidRPr="00A40330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78184D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94912D3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63DBC1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E25E79" w:rsidRPr="00A40330" w14:paraId="6C234ACF" w14:textId="77777777" w:rsidTr="00205905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AE55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Diazepam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BF3B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817CB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BE5AD05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96C6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EA71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Triamterene</w:t>
            </w:r>
            <w:r w:rsidRPr="00A40330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D9F4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BPOS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2481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51E9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25E79" w:rsidRPr="00A40330" w14:paraId="22AF810C" w14:textId="77777777" w:rsidTr="00205905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C815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Diltiazem</w:t>
            </w:r>
            <w:r w:rsidRPr="00A40330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A23A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54151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ADBF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52C1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6BD7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Trimethoprim</w:t>
            </w:r>
            <w:r w:rsidRPr="00A40330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D3A7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5827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5A3A9A1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25E79" w:rsidRPr="00A40330" w14:paraId="400C6187" w14:textId="77777777" w:rsidTr="00205905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7111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Diphenhydramine</w:t>
            </w:r>
            <w:r w:rsidRPr="00A40330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6C7F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1D60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2D287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590A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B9FDD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Valsartan</w:t>
            </w:r>
            <w:r w:rsidRPr="00A40330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A2D9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43633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146D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25E79" w:rsidRPr="00A40330" w14:paraId="74E1DB4E" w14:textId="77777777" w:rsidTr="00205905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066045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Erythromycin-H2O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A803F2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AC1C54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2C78BF2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9D0E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E944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Venlafaxine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2C4FA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B542F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4CBD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25E79" w:rsidRPr="00A40330" w14:paraId="73ECBE33" w14:textId="77777777" w:rsidTr="00205905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27B7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Furosemide</w:t>
            </w:r>
            <w:r w:rsidRPr="00A40330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4C02" w14:textId="77777777" w:rsidR="00E25E79" w:rsidRPr="00A40330" w:rsidRDefault="00E25E79" w:rsidP="0020590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ANEG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08FA8DF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E12B6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09439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1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319AC" w14:textId="77777777" w:rsidR="00E25E79" w:rsidRPr="00A40330" w:rsidRDefault="00E25E79" w:rsidP="00205905">
            <w:pPr>
              <w:keepNext/>
              <w:keepLines/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</w:tbl>
    <w:p w14:paraId="5C49A376" w14:textId="77777777" w:rsidR="00E25E79" w:rsidRPr="00A40330" w:rsidRDefault="00E25E79" w:rsidP="00E25E79">
      <w:pPr>
        <w:keepNext/>
        <w:keepLines/>
        <w:spacing w:after="0" w:line="240" w:lineRule="auto"/>
        <w:rPr>
          <w:rFonts w:ascii="Calibri" w:eastAsia="Times New Roman" w:hAnsi="Calibri" w:cs="Calibri"/>
        </w:rPr>
      </w:pPr>
      <w:r w:rsidRPr="00A40330">
        <w:rPr>
          <w:rFonts w:ascii="Calibri" w:eastAsia="Times New Roman" w:hAnsi="Calibri" w:cs="Calibri"/>
        </w:rPr>
        <w:t xml:space="preserve">**Presence uncertain due to high </w:t>
      </w:r>
      <w:r>
        <w:rPr>
          <w:rFonts w:ascii="Calibri" w:eastAsia="Times New Roman" w:hAnsi="Calibri" w:cs="Calibri"/>
        </w:rPr>
        <w:t>analyte concentration</w:t>
      </w:r>
      <w:r w:rsidRPr="00A40330">
        <w:rPr>
          <w:rFonts w:ascii="Calibri" w:eastAsia="Times New Roman" w:hAnsi="Calibri" w:cs="Calibri"/>
        </w:rPr>
        <w:t xml:space="preserve"> in blanks.</w:t>
      </w:r>
      <w:r>
        <w:rPr>
          <w:rFonts w:ascii="Calibri" w:eastAsia="Times New Roman" w:hAnsi="Calibri" w:cs="Calibri"/>
        </w:rPr>
        <w:t xml:space="preserve"> (Blank value &gt; 90% of sample value for all sites with detections.)</w:t>
      </w:r>
    </w:p>
    <w:p w14:paraId="6B2BD613" w14:textId="1BFBF466" w:rsidR="00E25E79" w:rsidRDefault="00E25E79">
      <w:r>
        <w:br w:type="page"/>
      </w:r>
    </w:p>
    <w:p w14:paraId="4E61C1C8" w14:textId="77777777" w:rsidR="00E25E79" w:rsidRPr="00204155" w:rsidRDefault="00E25E79" w:rsidP="00E25E79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lastRenderedPageBreak/>
        <w:t>Hormones</w:t>
      </w:r>
    </w:p>
    <w:p w14:paraId="1753F32B" w14:textId="77777777" w:rsidR="00E25E79" w:rsidRDefault="00E25E79" w:rsidP="00E25E79">
      <w:pPr>
        <w:pStyle w:val="ListParagraph"/>
        <w:numPr>
          <w:ilvl w:val="0"/>
          <w:numId w:val="1"/>
        </w:numPr>
        <w:spacing w:after="0" w:line="240" w:lineRule="auto"/>
      </w:pPr>
      <w:r>
        <w:t>SGS-AXYS tested for 17 hormone compounds.</w:t>
      </w:r>
    </w:p>
    <w:p w14:paraId="0AA4867A" w14:textId="77777777" w:rsidR="00E25E79" w:rsidRDefault="00E25E79" w:rsidP="00E25E79">
      <w:pPr>
        <w:pStyle w:val="ListParagraph"/>
        <w:numPr>
          <w:ilvl w:val="0"/>
          <w:numId w:val="1"/>
        </w:numPr>
        <w:spacing w:after="0" w:line="240" w:lineRule="auto"/>
      </w:pPr>
      <w:r>
        <w:t>Of those 17 compounds, 15 were from DEP priority list.  (Priority list is 88% of the hormone compounds that SGS-AXYS tested for.)</w:t>
      </w:r>
    </w:p>
    <w:p w14:paraId="64C79F3B" w14:textId="77777777" w:rsidR="00E25E79" w:rsidRDefault="00E25E79" w:rsidP="00E25E79">
      <w:pPr>
        <w:pStyle w:val="ListParagraph"/>
        <w:spacing w:after="0" w:line="240" w:lineRule="auto"/>
        <w:ind w:left="360"/>
      </w:pPr>
    </w:p>
    <w:p w14:paraId="59347B04" w14:textId="530D3039" w:rsidR="00E25E79" w:rsidRDefault="00E25E79" w:rsidP="00E25E79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5 hormone compounds were detected in samples from at least one pilot study site.  Of those, 3 were on DEP priority list.  </w:t>
      </w:r>
    </w:p>
    <w:p w14:paraId="4D602776" w14:textId="77777777" w:rsidR="00E25E79" w:rsidRDefault="00E25E79" w:rsidP="00E25E79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For compounds on DEP priority list, data from 2 compounds were qualified due to lab or field blank detections.  </w:t>
      </w:r>
    </w:p>
    <w:p w14:paraId="7CD6BFFE" w14:textId="77777777" w:rsidR="00E25E79" w:rsidRDefault="00E25E79" w:rsidP="00E25E79">
      <w:pPr>
        <w:spacing w:after="0" w:line="240" w:lineRule="auto"/>
      </w:pPr>
    </w:p>
    <w:p w14:paraId="55906337" w14:textId="77777777" w:rsidR="00E25E79" w:rsidRDefault="00E25E79" w:rsidP="00E25E79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All DEP priority compounds detected were detected using POCIS.  No POCIS data were qualified due to blank detections.  </w:t>
      </w:r>
    </w:p>
    <w:p w14:paraId="1F3B1D35" w14:textId="77777777" w:rsidR="00E25E79" w:rsidRDefault="00E25E79" w:rsidP="00E25E79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2 of the 3 DEP priority compounds detected were detected in the grab samples, but all grab sample data were qualified due to detections in lab or field blanks.  </w:t>
      </w:r>
    </w:p>
    <w:p w14:paraId="39DC4722" w14:textId="77777777" w:rsidR="00E25E79" w:rsidRDefault="00E25E79" w:rsidP="00E25E79">
      <w:pPr>
        <w:spacing w:after="0" w:line="240" w:lineRule="auto"/>
      </w:pPr>
    </w:p>
    <w:tbl>
      <w:tblPr>
        <w:tblW w:w="7375" w:type="dxa"/>
        <w:tblLook w:val="04A0" w:firstRow="1" w:lastRow="0" w:firstColumn="1" w:lastColumn="0" w:noHBand="0" w:noVBand="1"/>
      </w:tblPr>
      <w:tblGrid>
        <w:gridCol w:w="2245"/>
        <w:gridCol w:w="2700"/>
        <w:gridCol w:w="2430"/>
      </w:tblGrid>
      <w:tr w:rsidR="00E25E79" w:rsidRPr="00C06E53" w14:paraId="0F4C386A" w14:textId="77777777" w:rsidTr="00205905">
        <w:trPr>
          <w:trHeight w:val="57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2A1A4C3" w14:textId="77777777" w:rsidR="00E25E79" w:rsidRPr="00C06E53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Sampling Method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E3ABCA3" w14:textId="77777777" w:rsidR="00E25E79" w:rsidRPr="00C06E53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# DEP Priority Co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mpo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u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nds Detected in Pilot Study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E636CFD" w14:textId="77777777" w:rsidR="00E25E79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Total # Compounds</w:t>
            </w:r>
          </w:p>
          <w:p w14:paraId="57591374" w14:textId="77777777" w:rsidR="00E25E79" w:rsidRPr="00C06E53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Detected 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in Pilot Study</w:t>
            </w:r>
          </w:p>
        </w:tc>
      </w:tr>
      <w:tr w:rsidR="00E25E79" w:rsidRPr="00C06E53" w14:paraId="0C235606" w14:textId="77777777" w:rsidTr="00205905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E3DD" w14:textId="77777777" w:rsidR="00E25E79" w:rsidRPr="00C06E53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POCIS &amp; Grab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9FAE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9C91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25E79" w:rsidRPr="00C06E53" w14:paraId="58E2895D" w14:textId="77777777" w:rsidTr="00205905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D482" w14:textId="77777777" w:rsidR="00E25E79" w:rsidRPr="00C06E53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POCIS Only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5F23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8860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E25E79" w:rsidRPr="00C06E53" w14:paraId="08AF576C" w14:textId="77777777" w:rsidTr="00205905">
        <w:trPr>
          <w:trHeight w:val="31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CA15C" w14:textId="77777777" w:rsidR="00E25E79" w:rsidRPr="00C06E53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Grab Only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0177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112A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25E79" w:rsidRPr="00C06E53" w14:paraId="3FBA1F4F" w14:textId="77777777" w:rsidTr="00205905">
        <w:trPr>
          <w:trHeight w:val="300"/>
        </w:trPr>
        <w:tc>
          <w:tcPr>
            <w:tcW w:w="22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7192" w14:textId="77777777" w:rsidR="00E25E79" w:rsidRPr="00C06E53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D5BD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9C7C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</w:tbl>
    <w:p w14:paraId="624FE081" w14:textId="77777777" w:rsidR="00E25E79" w:rsidRDefault="00E25E79" w:rsidP="00E25E79">
      <w:pPr>
        <w:pStyle w:val="ListParagraph"/>
        <w:spacing w:after="0" w:line="240" w:lineRule="auto"/>
        <w:ind w:left="360"/>
      </w:pPr>
    </w:p>
    <w:p w14:paraId="2D64A7A8" w14:textId="77777777" w:rsidR="00E25E79" w:rsidRPr="00FB13A2" w:rsidRDefault="00E25E79" w:rsidP="00E25E79">
      <w:pPr>
        <w:pStyle w:val="ListParagraph"/>
        <w:numPr>
          <w:ilvl w:val="0"/>
          <w:numId w:val="1"/>
        </w:numPr>
        <w:spacing w:after="0" w:line="240" w:lineRule="auto"/>
      </w:pPr>
      <w:r>
        <w:t>1 DEP priority compounds were detected at all sites (N = 4) using a single sampling method</w:t>
      </w:r>
      <w:r w:rsidRPr="00FB13A2">
        <w:rPr>
          <w:rFonts w:ascii="Calibri" w:eastAsia="Times New Roman" w:hAnsi="Calibri" w:cs="Calibri"/>
          <w:color w:val="000000"/>
        </w:rPr>
        <w:t xml:space="preserve">.  </w:t>
      </w:r>
    </w:p>
    <w:p w14:paraId="09809600" w14:textId="77777777" w:rsidR="00E25E79" w:rsidRDefault="00E25E79" w:rsidP="00E25E79">
      <w:pPr>
        <w:spacing w:after="0" w:line="240" w:lineRule="auto"/>
      </w:pPr>
    </w:p>
    <w:p w14:paraId="250739CB" w14:textId="704E75A5" w:rsidR="00E25E79" w:rsidRDefault="00E25E79" w:rsidP="00E25E79">
      <w:pPr>
        <w:spacing w:after="0" w:line="240" w:lineRule="auto"/>
      </w:pPr>
      <w:r>
        <w:t>In table below, yellow highlighting indicates compound detected at all site (N=4) using the specified sampling method.  Percentage in parentheses represents portion of data qualified due to blank detections.  V indicates data qualified due to detection in lab blank.  G indicates data qualified due to detection in field blank. Dark gray indicates compound was not detected at any sites using the specified sampling method.</w:t>
      </w:r>
    </w:p>
    <w:p w14:paraId="2140F8A4" w14:textId="77777777" w:rsidR="00E25E79" w:rsidRDefault="00E25E79" w:rsidP="00E25E79">
      <w:pPr>
        <w:spacing w:after="0" w:line="240" w:lineRule="auto"/>
      </w:pPr>
    </w:p>
    <w:tbl>
      <w:tblPr>
        <w:tblW w:w="5685" w:type="dxa"/>
        <w:tblInd w:w="93" w:type="dxa"/>
        <w:tblLook w:val="04A0" w:firstRow="1" w:lastRow="0" w:firstColumn="1" w:lastColumn="0" w:noHBand="0" w:noVBand="1"/>
      </w:tblPr>
      <w:tblGrid>
        <w:gridCol w:w="2620"/>
        <w:gridCol w:w="1535"/>
        <w:gridCol w:w="1530"/>
      </w:tblGrid>
      <w:tr w:rsidR="00E25E79" w:rsidRPr="00FB13A2" w14:paraId="6C1B4E60" w14:textId="77777777" w:rsidTr="00205905">
        <w:trPr>
          <w:trHeight w:val="62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548F6187" w14:textId="77777777" w:rsidR="00E25E7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Compound </w:t>
            </w:r>
          </w:p>
          <w:p w14:paraId="1B9D497E" w14:textId="77777777" w:rsidR="00E25E79" w:rsidRPr="00FB13A2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b/>
                <w:bCs/>
                <w:color w:val="000000"/>
              </w:rPr>
              <w:t>(* = DEP Priority)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7C192B41" w14:textId="77777777" w:rsidR="00E25E79" w:rsidRPr="00FB13A2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FB13A2">
              <w:rPr>
                <w:rFonts w:ascii="Calibri" w:eastAsia="Times New Roman" w:hAnsi="Calibri" w:cs="Times New Roman"/>
                <w:b/>
                <w:bCs/>
              </w:rPr>
              <w:t>POCIS # Sites with Detects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6C9D5D90" w14:textId="77777777" w:rsidR="00E25E79" w:rsidRPr="00FB13A2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FB13A2">
              <w:rPr>
                <w:rFonts w:ascii="Calibri" w:eastAsia="Times New Roman" w:hAnsi="Calibri" w:cs="Times New Roman"/>
                <w:b/>
                <w:bCs/>
              </w:rPr>
              <w:t>Grab # Sites with Detects</w:t>
            </w:r>
          </w:p>
        </w:tc>
      </w:tr>
      <w:tr w:rsidR="00E25E79" w:rsidRPr="00FB13A2" w14:paraId="6E776CE3" w14:textId="77777777" w:rsidTr="0020590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BCD2" w14:textId="77777777" w:rsidR="00E25E79" w:rsidRPr="00FB13A2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Allyl Trenbolone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BF8C" w14:textId="77777777" w:rsidR="00E25E79" w:rsidRPr="00FB13A2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A5A5A"/>
            <w:noWrap/>
            <w:vAlign w:val="bottom"/>
            <w:hideMark/>
          </w:tcPr>
          <w:p w14:paraId="6BA3300E" w14:textId="77777777" w:rsidR="00E25E79" w:rsidRPr="00FB13A2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25E79" w:rsidRPr="00FB13A2" w14:paraId="44929B19" w14:textId="77777777" w:rsidTr="0020590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3E91" w14:textId="77777777" w:rsidR="00E25E79" w:rsidRPr="00FB13A2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Androstenedione*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357D" w14:textId="77777777" w:rsidR="00E25E79" w:rsidRPr="00FB13A2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A5A5A"/>
            <w:noWrap/>
            <w:vAlign w:val="bottom"/>
            <w:hideMark/>
          </w:tcPr>
          <w:p w14:paraId="1FCADD25" w14:textId="77777777" w:rsidR="00E25E79" w:rsidRPr="00FB13A2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25E79" w:rsidRPr="00FB13A2" w14:paraId="2C5C3105" w14:textId="77777777" w:rsidTr="0020590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F2EF" w14:textId="77777777" w:rsidR="00E25E79" w:rsidRPr="00FB13A2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Androsterone*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A766" w14:textId="77777777" w:rsidR="00E25E79" w:rsidRPr="00FB13A2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AF18" w14:textId="77777777" w:rsidR="00E25E79" w:rsidRPr="00FB13A2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2 (100% G)</w:t>
            </w:r>
          </w:p>
        </w:tc>
      </w:tr>
      <w:tr w:rsidR="00E25E79" w:rsidRPr="00FB13A2" w14:paraId="46C5A3AA" w14:textId="77777777" w:rsidTr="0020590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D145AF" w14:textId="77777777" w:rsidR="00E25E79" w:rsidRPr="00FB13A2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Mestranol*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459B" w14:textId="77777777" w:rsidR="00E25E79" w:rsidRPr="00FB13A2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85A2EE3" w14:textId="77777777" w:rsidR="00E25E79" w:rsidRPr="00FB13A2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4 (100% VG)</w:t>
            </w:r>
          </w:p>
        </w:tc>
      </w:tr>
      <w:tr w:rsidR="00E25E79" w:rsidRPr="00FB13A2" w14:paraId="35DA3B06" w14:textId="77777777" w:rsidTr="00205905">
        <w:trPr>
          <w:trHeight w:val="3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8B7F" w14:textId="77777777" w:rsidR="00E25E79" w:rsidRPr="00FB13A2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Testosterone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5FB4" w14:textId="77777777" w:rsidR="00E25E79" w:rsidRPr="00FB13A2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A5A5A"/>
            <w:noWrap/>
            <w:vAlign w:val="bottom"/>
            <w:hideMark/>
          </w:tcPr>
          <w:p w14:paraId="1C4C4AB1" w14:textId="77777777" w:rsidR="00E25E79" w:rsidRPr="00FB13A2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14:paraId="10171D0A" w14:textId="77777777" w:rsidR="00E25E79" w:rsidRDefault="00E25E79" w:rsidP="00E25E79">
      <w:pPr>
        <w:spacing w:after="0" w:line="240" w:lineRule="auto"/>
      </w:pPr>
    </w:p>
    <w:p w14:paraId="2BDB9B5D" w14:textId="0CDC4507" w:rsidR="00E25E79" w:rsidRDefault="00E25E79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br w:type="page"/>
      </w:r>
    </w:p>
    <w:p w14:paraId="50359C38" w14:textId="6CBB2A2A" w:rsidR="00E25E79" w:rsidRPr="00204155" w:rsidRDefault="00E25E79" w:rsidP="00E25E79">
      <w:pPr>
        <w:spacing w:after="0" w:line="240" w:lineRule="auto"/>
        <w:rPr>
          <w:b/>
          <w:u w:val="single"/>
        </w:rPr>
      </w:pPr>
      <w:proofErr w:type="spellStart"/>
      <w:r>
        <w:rPr>
          <w:b/>
          <w:u w:val="single"/>
        </w:rPr>
        <w:lastRenderedPageBreak/>
        <w:t>Perfluorinated</w:t>
      </w:r>
      <w:proofErr w:type="spellEnd"/>
      <w:r>
        <w:rPr>
          <w:b/>
          <w:u w:val="single"/>
        </w:rPr>
        <w:t xml:space="preserve"> Compounds (PFCs)</w:t>
      </w:r>
    </w:p>
    <w:p w14:paraId="33B6F619" w14:textId="77777777" w:rsidR="00E25E79" w:rsidRDefault="00E25E79" w:rsidP="00E25E79">
      <w:pPr>
        <w:pStyle w:val="ListParagraph"/>
        <w:numPr>
          <w:ilvl w:val="0"/>
          <w:numId w:val="1"/>
        </w:numPr>
        <w:spacing w:after="0" w:line="240" w:lineRule="auto"/>
      </w:pPr>
      <w:r>
        <w:t>SGS-AXYS tested for 13 PFC compounds.</w:t>
      </w:r>
    </w:p>
    <w:p w14:paraId="0D0BEA30" w14:textId="77777777" w:rsidR="00E25E79" w:rsidRDefault="00E25E79" w:rsidP="00E25E79">
      <w:pPr>
        <w:pStyle w:val="ListParagraph"/>
        <w:numPr>
          <w:ilvl w:val="0"/>
          <w:numId w:val="1"/>
        </w:numPr>
        <w:spacing w:after="0" w:line="240" w:lineRule="auto"/>
      </w:pPr>
      <w:r>
        <w:t>Of those 13 compounds, 10 were from DEP priority list.  (77% of the PFC compounds that SGS-AXYS tested for are on DEP Priority List.) There were 3 additional compounds on DEP priority list that SGS-AXYS did not test for.</w:t>
      </w:r>
    </w:p>
    <w:p w14:paraId="1D23E365" w14:textId="77777777" w:rsidR="00E25E79" w:rsidRDefault="00E25E79" w:rsidP="00E25E79">
      <w:pPr>
        <w:pStyle w:val="ListParagraph"/>
        <w:spacing w:after="0" w:line="240" w:lineRule="auto"/>
        <w:ind w:left="360"/>
      </w:pPr>
    </w:p>
    <w:p w14:paraId="04D756C3" w14:textId="77777777" w:rsidR="00E25E79" w:rsidRDefault="00E25E79" w:rsidP="00E25E79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10 </w:t>
      </w:r>
      <w:proofErr w:type="gramStart"/>
      <w:r>
        <w:t>PFC  compounds</w:t>
      </w:r>
      <w:proofErr w:type="gramEnd"/>
      <w:r>
        <w:t xml:space="preserve"> were detected in samples from at least one pilot study site.  Of those, 8 were on DEP priority list.  </w:t>
      </w:r>
    </w:p>
    <w:p w14:paraId="54282BBD" w14:textId="77777777" w:rsidR="00E25E79" w:rsidRDefault="00E25E79" w:rsidP="00E25E79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No data were qualified due to lab or field blank detections.  </w:t>
      </w:r>
    </w:p>
    <w:p w14:paraId="2422D4A4" w14:textId="77777777" w:rsidR="00E25E79" w:rsidRDefault="00E25E79" w:rsidP="00E25E79">
      <w:pPr>
        <w:spacing w:after="0" w:line="240" w:lineRule="auto"/>
      </w:pPr>
    </w:p>
    <w:p w14:paraId="67446F64" w14:textId="77777777" w:rsidR="00E25E79" w:rsidRDefault="00E25E79" w:rsidP="00E25E79">
      <w:pPr>
        <w:pStyle w:val="ListParagraph"/>
        <w:numPr>
          <w:ilvl w:val="0"/>
          <w:numId w:val="1"/>
        </w:numPr>
        <w:spacing w:after="0" w:line="240" w:lineRule="auto"/>
      </w:pPr>
      <w:proofErr w:type="gramStart"/>
      <w:r>
        <w:t>All of</w:t>
      </w:r>
      <w:proofErr w:type="gramEnd"/>
      <w:r>
        <w:t xml:space="preserve"> the DEP priority compounds detected were found in POCIS samples.  5 of the 8 DEP priority compounds detected were also detected in Grab samples.  </w:t>
      </w:r>
    </w:p>
    <w:p w14:paraId="47724B09" w14:textId="77777777" w:rsidR="00E25E79" w:rsidRDefault="00E25E79" w:rsidP="00E25E79">
      <w:pPr>
        <w:spacing w:after="0" w:line="240" w:lineRule="auto"/>
      </w:pPr>
    </w:p>
    <w:tbl>
      <w:tblPr>
        <w:tblW w:w="7375" w:type="dxa"/>
        <w:tblLook w:val="04A0" w:firstRow="1" w:lastRow="0" w:firstColumn="1" w:lastColumn="0" w:noHBand="0" w:noVBand="1"/>
      </w:tblPr>
      <w:tblGrid>
        <w:gridCol w:w="2245"/>
        <w:gridCol w:w="2700"/>
        <w:gridCol w:w="2430"/>
      </w:tblGrid>
      <w:tr w:rsidR="00E25E79" w:rsidRPr="00C06E53" w14:paraId="130FC787" w14:textId="77777777" w:rsidTr="00205905">
        <w:trPr>
          <w:trHeight w:val="57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6B56DD7" w14:textId="77777777" w:rsidR="00E25E79" w:rsidRPr="00C06E53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Sampling Method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9439536" w14:textId="77777777" w:rsidR="00E25E79" w:rsidRPr="00C06E53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# DEP Priority Co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mpo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u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nds Detected in Pilot Study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0C03D17" w14:textId="77777777" w:rsidR="00E25E79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Total # Compounds</w:t>
            </w:r>
          </w:p>
          <w:p w14:paraId="59F47A97" w14:textId="77777777" w:rsidR="00E25E79" w:rsidRPr="00C06E53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Detected 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in Pilot Study</w:t>
            </w:r>
          </w:p>
        </w:tc>
      </w:tr>
      <w:tr w:rsidR="00E25E79" w:rsidRPr="00C06E53" w14:paraId="617BFDA1" w14:textId="77777777" w:rsidTr="00205905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4342" w14:textId="77777777" w:rsidR="00E25E79" w:rsidRPr="00C06E53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POCIS &amp; Grab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F242C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AD16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E25E79" w:rsidRPr="00C06E53" w14:paraId="6D2C778F" w14:textId="77777777" w:rsidTr="00205905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051E" w14:textId="77777777" w:rsidR="00E25E79" w:rsidRPr="00C06E53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POCIS Only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44DC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9A97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E25E79" w:rsidRPr="00C06E53" w14:paraId="6FF51069" w14:textId="77777777" w:rsidTr="00205905">
        <w:trPr>
          <w:trHeight w:val="31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8795" w14:textId="77777777" w:rsidR="00E25E79" w:rsidRPr="00C06E53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Grab Only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48DA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B858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25E79" w:rsidRPr="00C06E53" w14:paraId="23D8F34E" w14:textId="77777777" w:rsidTr="00205905">
        <w:trPr>
          <w:trHeight w:val="300"/>
        </w:trPr>
        <w:tc>
          <w:tcPr>
            <w:tcW w:w="22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8382" w14:textId="77777777" w:rsidR="00E25E79" w:rsidRPr="00C06E53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D356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08487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</w:tbl>
    <w:p w14:paraId="54FABD05" w14:textId="77777777" w:rsidR="00E25E79" w:rsidRDefault="00E25E79" w:rsidP="00E25E79">
      <w:pPr>
        <w:pStyle w:val="ListParagraph"/>
        <w:spacing w:after="0" w:line="240" w:lineRule="auto"/>
        <w:ind w:left="360"/>
      </w:pPr>
    </w:p>
    <w:p w14:paraId="32323FCF" w14:textId="77777777" w:rsidR="00E25E79" w:rsidRDefault="00E25E79" w:rsidP="00E25E79">
      <w:r>
        <w:br w:type="page"/>
      </w:r>
    </w:p>
    <w:p w14:paraId="4CC6BD9E" w14:textId="77777777" w:rsidR="00E25E79" w:rsidRPr="00FB13A2" w:rsidRDefault="00E25E79" w:rsidP="00E25E79">
      <w:pPr>
        <w:pStyle w:val="ListParagraph"/>
        <w:numPr>
          <w:ilvl w:val="0"/>
          <w:numId w:val="1"/>
        </w:numPr>
        <w:spacing w:after="0" w:line="240" w:lineRule="auto"/>
      </w:pPr>
      <w:r>
        <w:lastRenderedPageBreak/>
        <w:t>3 DEP priority compounds were detected at all sites (N = 4) using a single sampling method</w:t>
      </w:r>
      <w:r w:rsidRPr="00FB13A2">
        <w:rPr>
          <w:rFonts w:ascii="Calibri" w:eastAsia="Times New Roman" w:hAnsi="Calibri" w:cs="Calibri"/>
          <w:color w:val="000000"/>
        </w:rPr>
        <w:t xml:space="preserve">.  </w:t>
      </w:r>
    </w:p>
    <w:p w14:paraId="7F6532EE" w14:textId="77777777" w:rsidR="00E25E79" w:rsidRDefault="00E25E79" w:rsidP="00E25E79">
      <w:pPr>
        <w:spacing w:after="0" w:line="240" w:lineRule="auto"/>
      </w:pPr>
    </w:p>
    <w:p w14:paraId="685FE12D" w14:textId="61057C71" w:rsidR="00E25E79" w:rsidRDefault="00E25E79" w:rsidP="00E25E79">
      <w:pPr>
        <w:spacing w:after="0" w:line="240" w:lineRule="auto"/>
      </w:pPr>
      <w:r>
        <w:t>In table below, yellow highlighting indicates compound detected at all site (N=4) using the specified sampling method.  Percentage in parentheses represents portion of data qualified due to blank detections.  V indicates data qualified due to detection in lab blank.  G indicates data qualified due to detection in field blank. Dark gray indicates compound was not detected at any sites using the specified sampling method.</w:t>
      </w:r>
    </w:p>
    <w:p w14:paraId="414E59FB" w14:textId="77777777" w:rsidR="00E25E79" w:rsidRDefault="00E25E79" w:rsidP="00E25E79">
      <w:pPr>
        <w:spacing w:after="0" w:line="240" w:lineRule="auto"/>
      </w:pPr>
    </w:p>
    <w:tbl>
      <w:tblPr>
        <w:tblW w:w="802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5"/>
        <w:gridCol w:w="1530"/>
        <w:gridCol w:w="1530"/>
        <w:gridCol w:w="1620"/>
      </w:tblGrid>
      <w:tr w:rsidR="00E25E79" w:rsidRPr="008A6639" w14:paraId="7DD5F034" w14:textId="77777777" w:rsidTr="00205905">
        <w:trPr>
          <w:trHeight w:val="602"/>
        </w:trPr>
        <w:tc>
          <w:tcPr>
            <w:tcW w:w="3345" w:type="dxa"/>
            <w:shd w:val="clear" w:color="000000" w:fill="D8D8D8"/>
            <w:vAlign w:val="bottom"/>
            <w:hideMark/>
          </w:tcPr>
          <w:p w14:paraId="75DEDBD4" w14:textId="77777777" w:rsidR="00E25E7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Compound </w:t>
            </w:r>
          </w:p>
          <w:p w14:paraId="01A45891" w14:textId="77777777" w:rsidR="00E25E79" w:rsidRPr="008A663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b/>
                <w:bCs/>
                <w:color w:val="000000"/>
              </w:rPr>
              <w:t>(* = DEP Priority)</w:t>
            </w:r>
          </w:p>
        </w:tc>
        <w:tc>
          <w:tcPr>
            <w:tcW w:w="1530" w:type="dxa"/>
            <w:shd w:val="clear" w:color="000000" w:fill="D8D8D8"/>
            <w:vAlign w:val="bottom"/>
          </w:tcPr>
          <w:p w14:paraId="18E67298" w14:textId="77777777" w:rsidR="00E25E79" w:rsidRPr="008A663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Acronym</w:t>
            </w:r>
          </w:p>
        </w:tc>
        <w:tc>
          <w:tcPr>
            <w:tcW w:w="1530" w:type="dxa"/>
            <w:shd w:val="clear" w:color="000000" w:fill="D8D8D8"/>
            <w:vAlign w:val="bottom"/>
            <w:hideMark/>
          </w:tcPr>
          <w:p w14:paraId="5BC6E25F" w14:textId="77777777" w:rsidR="00E25E79" w:rsidRPr="008A663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8A6639">
              <w:rPr>
                <w:rFonts w:ascii="Calibri" w:eastAsia="Times New Roman" w:hAnsi="Calibri" w:cs="Times New Roman"/>
                <w:b/>
                <w:bCs/>
              </w:rPr>
              <w:t>POCIS # Sites with Detects</w:t>
            </w:r>
          </w:p>
        </w:tc>
        <w:tc>
          <w:tcPr>
            <w:tcW w:w="1620" w:type="dxa"/>
            <w:shd w:val="clear" w:color="000000" w:fill="D8D8D8"/>
            <w:vAlign w:val="bottom"/>
            <w:hideMark/>
          </w:tcPr>
          <w:p w14:paraId="77E741D8" w14:textId="77777777" w:rsidR="00E25E79" w:rsidRPr="008A663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8A6639">
              <w:rPr>
                <w:rFonts w:ascii="Calibri" w:eastAsia="Times New Roman" w:hAnsi="Calibri" w:cs="Times New Roman"/>
                <w:b/>
                <w:bCs/>
              </w:rPr>
              <w:t>Grab # Sites with Detects</w:t>
            </w:r>
          </w:p>
        </w:tc>
      </w:tr>
      <w:tr w:rsidR="00E25E79" w:rsidRPr="008A6639" w14:paraId="07A04580" w14:textId="77777777" w:rsidTr="00205905">
        <w:trPr>
          <w:trHeight w:val="315"/>
        </w:trPr>
        <w:tc>
          <w:tcPr>
            <w:tcW w:w="3345" w:type="dxa"/>
            <w:shd w:val="clear" w:color="auto" w:fill="auto"/>
            <w:noWrap/>
            <w:vAlign w:val="bottom"/>
            <w:hideMark/>
          </w:tcPr>
          <w:p w14:paraId="136CFB19" w14:textId="77777777" w:rsidR="00E25E79" w:rsidRDefault="00E25E79" w:rsidP="00205905">
            <w:pPr>
              <w:pStyle w:val="NoSpacing"/>
            </w:pPr>
            <w:proofErr w:type="spellStart"/>
            <w:r>
              <w:t>Perfluorobutanoate</w:t>
            </w:r>
            <w:proofErr w:type="spellEnd"/>
          </w:p>
        </w:tc>
        <w:tc>
          <w:tcPr>
            <w:tcW w:w="1530" w:type="dxa"/>
            <w:vAlign w:val="bottom"/>
          </w:tcPr>
          <w:p w14:paraId="56E99977" w14:textId="77777777" w:rsidR="00E25E79" w:rsidRPr="008A663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PFBA</w:t>
            </w:r>
          </w:p>
        </w:tc>
        <w:tc>
          <w:tcPr>
            <w:tcW w:w="1530" w:type="dxa"/>
            <w:shd w:val="clear" w:color="000000" w:fill="5A5A5A"/>
            <w:noWrap/>
            <w:vAlign w:val="bottom"/>
            <w:hideMark/>
          </w:tcPr>
          <w:p w14:paraId="5AB14A96" w14:textId="0B75412C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E874CF5" w14:textId="77777777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E25E79" w:rsidRPr="008A6639" w14:paraId="6BD2F523" w14:textId="77777777" w:rsidTr="00205905">
        <w:trPr>
          <w:trHeight w:val="315"/>
        </w:trPr>
        <w:tc>
          <w:tcPr>
            <w:tcW w:w="3345" w:type="dxa"/>
            <w:shd w:val="clear" w:color="auto" w:fill="auto"/>
            <w:noWrap/>
            <w:vAlign w:val="bottom"/>
            <w:hideMark/>
          </w:tcPr>
          <w:p w14:paraId="2A96E198" w14:textId="77777777" w:rsidR="00E25E79" w:rsidRDefault="00E25E79" w:rsidP="00205905">
            <w:pPr>
              <w:pStyle w:val="NoSpacing"/>
            </w:pPr>
            <w:proofErr w:type="spellStart"/>
            <w:r>
              <w:t>Perfluorobutanesulfonic</w:t>
            </w:r>
            <w:proofErr w:type="spellEnd"/>
            <w:r>
              <w:t xml:space="preserve"> acid*</w:t>
            </w:r>
          </w:p>
        </w:tc>
        <w:tc>
          <w:tcPr>
            <w:tcW w:w="1530" w:type="dxa"/>
            <w:vAlign w:val="bottom"/>
          </w:tcPr>
          <w:p w14:paraId="7959507E" w14:textId="77777777" w:rsidR="00E25E79" w:rsidRPr="008A663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PFBS*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71EE87" w14:textId="77777777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7D89B85" w14:textId="77777777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25E79" w:rsidRPr="008A6639" w14:paraId="349F1D96" w14:textId="77777777" w:rsidTr="00205905">
        <w:trPr>
          <w:trHeight w:val="315"/>
        </w:trPr>
        <w:tc>
          <w:tcPr>
            <w:tcW w:w="3345" w:type="dxa"/>
            <w:shd w:val="clear" w:color="auto" w:fill="auto"/>
            <w:noWrap/>
            <w:vAlign w:val="bottom"/>
            <w:hideMark/>
          </w:tcPr>
          <w:p w14:paraId="171325EB" w14:textId="77777777" w:rsidR="00E25E79" w:rsidRDefault="00E25E79" w:rsidP="00205905">
            <w:pPr>
              <w:pStyle w:val="NoSpacing"/>
            </w:pPr>
            <w:proofErr w:type="spellStart"/>
            <w:r>
              <w:t>Perfluorodecanoic</w:t>
            </w:r>
            <w:proofErr w:type="spellEnd"/>
            <w:r>
              <w:t xml:space="preserve"> acid*</w:t>
            </w:r>
          </w:p>
        </w:tc>
        <w:tc>
          <w:tcPr>
            <w:tcW w:w="1530" w:type="dxa"/>
            <w:vAlign w:val="bottom"/>
          </w:tcPr>
          <w:p w14:paraId="54A278EB" w14:textId="77777777" w:rsidR="00E25E79" w:rsidRPr="008A663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PFDA*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05B353" w14:textId="77777777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620" w:type="dxa"/>
            <w:shd w:val="clear" w:color="000000" w:fill="5A5A5A"/>
            <w:noWrap/>
            <w:vAlign w:val="bottom"/>
            <w:hideMark/>
          </w:tcPr>
          <w:p w14:paraId="0DBD5CD5" w14:textId="2C51FA85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25E79" w:rsidRPr="008A6639" w14:paraId="10492C5D" w14:textId="77777777" w:rsidTr="00205905">
        <w:trPr>
          <w:trHeight w:val="315"/>
        </w:trPr>
        <w:tc>
          <w:tcPr>
            <w:tcW w:w="3345" w:type="dxa"/>
            <w:shd w:val="clear" w:color="000000" w:fill="FFFF99"/>
            <w:noWrap/>
            <w:vAlign w:val="bottom"/>
            <w:hideMark/>
          </w:tcPr>
          <w:p w14:paraId="573EE4E6" w14:textId="77777777" w:rsidR="00E25E79" w:rsidRDefault="00E25E79" w:rsidP="00205905">
            <w:pPr>
              <w:pStyle w:val="NoSpacing"/>
            </w:pPr>
            <w:proofErr w:type="spellStart"/>
            <w:r>
              <w:t>Perfluoroheptanoic</w:t>
            </w:r>
            <w:proofErr w:type="spellEnd"/>
            <w:r>
              <w:t xml:space="preserve"> acid*</w:t>
            </w:r>
          </w:p>
        </w:tc>
        <w:tc>
          <w:tcPr>
            <w:tcW w:w="1530" w:type="dxa"/>
            <w:shd w:val="clear" w:color="000000" w:fill="FFFF99"/>
            <w:vAlign w:val="bottom"/>
          </w:tcPr>
          <w:p w14:paraId="22E02A7E" w14:textId="77777777" w:rsidR="00E25E79" w:rsidRPr="008A663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A6639">
              <w:rPr>
                <w:rFonts w:ascii="Calibri" w:eastAsia="Times New Roman" w:hAnsi="Calibri" w:cs="Times New Roman"/>
                <w:color w:val="000000"/>
              </w:rPr>
              <w:t>PFHpA</w:t>
            </w:r>
            <w:proofErr w:type="spellEnd"/>
            <w:r w:rsidRPr="008A6639">
              <w:rPr>
                <w:rFonts w:ascii="Calibri" w:eastAsia="Times New Roman" w:hAnsi="Calibri" w:cs="Times New Roman"/>
                <w:color w:val="000000"/>
              </w:rPr>
              <w:t>*</w:t>
            </w:r>
          </w:p>
        </w:tc>
        <w:tc>
          <w:tcPr>
            <w:tcW w:w="1530" w:type="dxa"/>
            <w:shd w:val="clear" w:color="000000" w:fill="FFFF99"/>
            <w:noWrap/>
            <w:vAlign w:val="bottom"/>
            <w:hideMark/>
          </w:tcPr>
          <w:p w14:paraId="0CCADC93" w14:textId="77777777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D7C9ABD" w14:textId="77777777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E25E79" w:rsidRPr="008A6639" w14:paraId="30598B33" w14:textId="77777777" w:rsidTr="00205905">
        <w:trPr>
          <w:trHeight w:val="330"/>
        </w:trPr>
        <w:tc>
          <w:tcPr>
            <w:tcW w:w="3345" w:type="dxa"/>
            <w:shd w:val="clear" w:color="auto" w:fill="auto"/>
            <w:noWrap/>
            <w:vAlign w:val="bottom"/>
            <w:hideMark/>
          </w:tcPr>
          <w:p w14:paraId="6237AE3F" w14:textId="77777777" w:rsidR="00E25E79" w:rsidRDefault="00E25E79" w:rsidP="00205905">
            <w:pPr>
              <w:pStyle w:val="NoSpacing"/>
            </w:pPr>
            <w:proofErr w:type="spellStart"/>
            <w:r>
              <w:t>Perfluorohexanoic</w:t>
            </w:r>
            <w:proofErr w:type="spellEnd"/>
            <w:r>
              <w:t xml:space="preserve"> acid*</w:t>
            </w:r>
          </w:p>
        </w:tc>
        <w:tc>
          <w:tcPr>
            <w:tcW w:w="1530" w:type="dxa"/>
            <w:vAlign w:val="bottom"/>
          </w:tcPr>
          <w:p w14:paraId="0D248526" w14:textId="77777777" w:rsidR="00E25E79" w:rsidRPr="008A663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A6639">
              <w:rPr>
                <w:rFonts w:ascii="Calibri" w:eastAsia="Times New Roman" w:hAnsi="Calibri" w:cs="Times New Roman"/>
                <w:color w:val="000000"/>
              </w:rPr>
              <w:t>PFHxA</w:t>
            </w:r>
            <w:proofErr w:type="spellEnd"/>
            <w:r w:rsidRPr="008A6639">
              <w:rPr>
                <w:rFonts w:ascii="Calibri" w:eastAsia="Times New Roman" w:hAnsi="Calibri" w:cs="Times New Roman"/>
                <w:color w:val="000000"/>
              </w:rPr>
              <w:t>*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14C99D" w14:textId="77777777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1875877" w14:textId="77777777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E25E79" w:rsidRPr="008A6639" w14:paraId="50F6095D" w14:textId="77777777" w:rsidTr="00205905">
        <w:trPr>
          <w:trHeight w:val="300"/>
        </w:trPr>
        <w:tc>
          <w:tcPr>
            <w:tcW w:w="3345" w:type="dxa"/>
            <w:shd w:val="clear" w:color="auto" w:fill="auto"/>
            <w:noWrap/>
            <w:vAlign w:val="bottom"/>
            <w:hideMark/>
          </w:tcPr>
          <w:p w14:paraId="763DDF51" w14:textId="77777777" w:rsidR="00E25E79" w:rsidRDefault="00E25E79" w:rsidP="00205905">
            <w:pPr>
              <w:pStyle w:val="NoSpacing"/>
            </w:pPr>
            <w:proofErr w:type="spellStart"/>
            <w:r>
              <w:t>Perfluorohexanesulfonic</w:t>
            </w:r>
            <w:proofErr w:type="spellEnd"/>
            <w:r>
              <w:t xml:space="preserve"> acid*</w:t>
            </w:r>
          </w:p>
        </w:tc>
        <w:tc>
          <w:tcPr>
            <w:tcW w:w="1530" w:type="dxa"/>
            <w:vAlign w:val="bottom"/>
          </w:tcPr>
          <w:p w14:paraId="3EAD24AE" w14:textId="77777777" w:rsidR="00E25E79" w:rsidRPr="008A663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A6639">
              <w:rPr>
                <w:rFonts w:ascii="Calibri" w:eastAsia="Times New Roman" w:hAnsi="Calibri" w:cs="Times New Roman"/>
                <w:color w:val="000000"/>
              </w:rPr>
              <w:t>PFHxS</w:t>
            </w:r>
            <w:proofErr w:type="spellEnd"/>
            <w:r w:rsidRPr="008A6639">
              <w:rPr>
                <w:rFonts w:ascii="Calibri" w:eastAsia="Times New Roman" w:hAnsi="Calibri" w:cs="Times New Roman"/>
                <w:color w:val="000000"/>
              </w:rPr>
              <w:t>*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365039A" w14:textId="77777777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620" w:type="dxa"/>
            <w:shd w:val="clear" w:color="000000" w:fill="5A5A5A"/>
            <w:noWrap/>
            <w:vAlign w:val="bottom"/>
            <w:hideMark/>
          </w:tcPr>
          <w:p w14:paraId="2547DD00" w14:textId="6004895F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25E79" w:rsidRPr="008A6639" w14:paraId="30213DDC" w14:textId="77777777" w:rsidTr="00205905">
        <w:trPr>
          <w:trHeight w:val="300"/>
        </w:trPr>
        <w:tc>
          <w:tcPr>
            <w:tcW w:w="3345" w:type="dxa"/>
            <w:shd w:val="clear" w:color="auto" w:fill="auto"/>
            <w:noWrap/>
            <w:vAlign w:val="bottom"/>
            <w:hideMark/>
          </w:tcPr>
          <w:p w14:paraId="09D20FC0" w14:textId="77777777" w:rsidR="00E25E79" w:rsidRDefault="00E25E79" w:rsidP="00205905">
            <w:pPr>
              <w:pStyle w:val="NoSpacing"/>
            </w:pPr>
            <w:proofErr w:type="spellStart"/>
            <w:r>
              <w:t>Perfluorononanoic</w:t>
            </w:r>
            <w:proofErr w:type="spellEnd"/>
            <w:r>
              <w:t xml:space="preserve"> acid*</w:t>
            </w:r>
          </w:p>
        </w:tc>
        <w:tc>
          <w:tcPr>
            <w:tcW w:w="1530" w:type="dxa"/>
            <w:vAlign w:val="bottom"/>
          </w:tcPr>
          <w:p w14:paraId="5AB2FFDB" w14:textId="77777777" w:rsidR="00E25E79" w:rsidRPr="008A663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PFNA*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00E5CDC" w14:textId="77777777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620" w:type="dxa"/>
            <w:shd w:val="clear" w:color="000000" w:fill="5A5A5A"/>
            <w:noWrap/>
            <w:vAlign w:val="bottom"/>
            <w:hideMark/>
          </w:tcPr>
          <w:p w14:paraId="620D37C4" w14:textId="2916DF2C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25E79" w:rsidRPr="008A6639" w14:paraId="051F73F0" w14:textId="77777777" w:rsidTr="00205905">
        <w:trPr>
          <w:trHeight w:val="300"/>
        </w:trPr>
        <w:tc>
          <w:tcPr>
            <w:tcW w:w="3345" w:type="dxa"/>
            <w:shd w:val="clear" w:color="000000" w:fill="FFFF99"/>
            <w:noWrap/>
            <w:vAlign w:val="bottom"/>
            <w:hideMark/>
          </w:tcPr>
          <w:p w14:paraId="064EEABB" w14:textId="77777777" w:rsidR="00E25E79" w:rsidRDefault="00E25E79" w:rsidP="00205905">
            <w:pPr>
              <w:pStyle w:val="NoSpacing"/>
            </w:pPr>
            <w:r>
              <w:t>Perfluorooctanoic acid*</w:t>
            </w:r>
          </w:p>
        </w:tc>
        <w:tc>
          <w:tcPr>
            <w:tcW w:w="1530" w:type="dxa"/>
            <w:shd w:val="clear" w:color="000000" w:fill="FFFF99"/>
            <w:vAlign w:val="bottom"/>
          </w:tcPr>
          <w:p w14:paraId="1C8FB831" w14:textId="77777777" w:rsidR="00E25E79" w:rsidRPr="008A663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PFOA*</w:t>
            </w:r>
          </w:p>
        </w:tc>
        <w:tc>
          <w:tcPr>
            <w:tcW w:w="1530" w:type="dxa"/>
            <w:shd w:val="clear" w:color="000000" w:fill="FFFF99"/>
            <w:noWrap/>
            <w:vAlign w:val="bottom"/>
            <w:hideMark/>
          </w:tcPr>
          <w:p w14:paraId="5099E260" w14:textId="77777777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A8E6E04" w14:textId="77777777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E25E79" w:rsidRPr="008A6639" w14:paraId="7176A026" w14:textId="77777777" w:rsidTr="00205905">
        <w:trPr>
          <w:trHeight w:val="300"/>
        </w:trPr>
        <w:tc>
          <w:tcPr>
            <w:tcW w:w="3345" w:type="dxa"/>
            <w:shd w:val="clear" w:color="000000" w:fill="FFFF99"/>
            <w:noWrap/>
            <w:vAlign w:val="bottom"/>
            <w:hideMark/>
          </w:tcPr>
          <w:p w14:paraId="22AF618E" w14:textId="77777777" w:rsidR="00E25E79" w:rsidRDefault="00E25E79" w:rsidP="00205905">
            <w:pPr>
              <w:pStyle w:val="NoSpacing"/>
            </w:pPr>
            <w:proofErr w:type="spellStart"/>
            <w:r>
              <w:t>Perfluorooctanesulfonic</w:t>
            </w:r>
            <w:proofErr w:type="spellEnd"/>
            <w:r>
              <w:t xml:space="preserve"> acid*</w:t>
            </w:r>
          </w:p>
        </w:tc>
        <w:tc>
          <w:tcPr>
            <w:tcW w:w="1530" w:type="dxa"/>
            <w:shd w:val="clear" w:color="000000" w:fill="FFFF99"/>
            <w:vAlign w:val="bottom"/>
          </w:tcPr>
          <w:p w14:paraId="3D3E543C" w14:textId="77777777" w:rsidR="00E25E79" w:rsidRPr="008A663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PFOS*</w:t>
            </w:r>
          </w:p>
        </w:tc>
        <w:tc>
          <w:tcPr>
            <w:tcW w:w="1530" w:type="dxa"/>
            <w:shd w:val="clear" w:color="000000" w:fill="FFFF99"/>
            <w:noWrap/>
            <w:vAlign w:val="bottom"/>
            <w:hideMark/>
          </w:tcPr>
          <w:p w14:paraId="1B325EDC" w14:textId="77777777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66DE853" w14:textId="77777777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25E79" w:rsidRPr="008A6639" w14:paraId="190DC491" w14:textId="77777777" w:rsidTr="00205905">
        <w:trPr>
          <w:trHeight w:val="300"/>
        </w:trPr>
        <w:tc>
          <w:tcPr>
            <w:tcW w:w="3345" w:type="dxa"/>
            <w:shd w:val="clear" w:color="auto" w:fill="auto"/>
            <w:noWrap/>
            <w:vAlign w:val="bottom"/>
            <w:hideMark/>
          </w:tcPr>
          <w:p w14:paraId="6EEAD680" w14:textId="77777777" w:rsidR="00E25E79" w:rsidRDefault="00E25E79" w:rsidP="00205905">
            <w:pPr>
              <w:pStyle w:val="NoSpacing"/>
            </w:pPr>
            <w:proofErr w:type="spellStart"/>
            <w:r>
              <w:t>Perfluoropentanoate</w:t>
            </w:r>
            <w:proofErr w:type="spellEnd"/>
          </w:p>
        </w:tc>
        <w:tc>
          <w:tcPr>
            <w:tcW w:w="1530" w:type="dxa"/>
            <w:vAlign w:val="bottom"/>
          </w:tcPr>
          <w:p w14:paraId="4233E0B7" w14:textId="77777777" w:rsidR="00E25E79" w:rsidRPr="008A663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A6639">
              <w:rPr>
                <w:rFonts w:ascii="Calibri" w:eastAsia="Times New Roman" w:hAnsi="Calibri" w:cs="Times New Roman"/>
                <w:color w:val="000000"/>
              </w:rPr>
              <w:t>PFPeA</w:t>
            </w:r>
            <w:proofErr w:type="spellEnd"/>
          </w:p>
        </w:tc>
        <w:tc>
          <w:tcPr>
            <w:tcW w:w="1530" w:type="dxa"/>
            <w:shd w:val="clear" w:color="000000" w:fill="5A5A5A"/>
            <w:noWrap/>
            <w:vAlign w:val="bottom"/>
            <w:hideMark/>
          </w:tcPr>
          <w:p w14:paraId="5B409BD4" w14:textId="6D7C76C5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8A6FB91" w14:textId="77777777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14:paraId="403AAED1" w14:textId="77777777" w:rsidR="00E25E79" w:rsidRDefault="00E25E79" w:rsidP="00E25E79">
      <w:pPr>
        <w:spacing w:after="0" w:line="240" w:lineRule="auto"/>
      </w:pPr>
    </w:p>
    <w:p w14:paraId="7950D49D" w14:textId="7DB91522" w:rsidR="00E25E79" w:rsidRDefault="00E25E79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br w:type="page"/>
      </w:r>
    </w:p>
    <w:p w14:paraId="27F870BF" w14:textId="562AB500" w:rsidR="00E25E79" w:rsidRPr="00204155" w:rsidRDefault="00E25E79" w:rsidP="00E25E79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lastRenderedPageBreak/>
        <w:t>Polybrominated Diphenyl Ethers (PBDEs)</w:t>
      </w:r>
    </w:p>
    <w:p w14:paraId="010A1AD8" w14:textId="77777777" w:rsidR="00E25E79" w:rsidRDefault="00E25E79" w:rsidP="00E25E79">
      <w:pPr>
        <w:pStyle w:val="ListParagraph"/>
        <w:numPr>
          <w:ilvl w:val="0"/>
          <w:numId w:val="1"/>
        </w:numPr>
        <w:spacing w:after="0" w:line="240" w:lineRule="auto"/>
      </w:pPr>
      <w:r>
        <w:t>SGS-AXYS tested for 8 PBDE compounds, all of which were from the DEP priority list.</w:t>
      </w:r>
    </w:p>
    <w:p w14:paraId="7BB48092" w14:textId="77777777" w:rsidR="00E25E79" w:rsidRDefault="00E25E79" w:rsidP="00E25E79">
      <w:pPr>
        <w:pStyle w:val="ListParagraph"/>
        <w:spacing w:after="0" w:line="240" w:lineRule="auto"/>
        <w:ind w:left="360"/>
      </w:pPr>
    </w:p>
    <w:p w14:paraId="56B55268" w14:textId="77777777" w:rsidR="00E25E79" w:rsidRDefault="00E25E79" w:rsidP="00E25E79">
      <w:pPr>
        <w:pStyle w:val="ListParagraph"/>
        <w:numPr>
          <w:ilvl w:val="0"/>
          <w:numId w:val="1"/>
        </w:numPr>
        <w:spacing w:after="0" w:line="240" w:lineRule="auto"/>
      </w:pPr>
      <w:r>
        <w:t>8 PBDE compounds from the DEP priority list were detected in samples from all sites.</w:t>
      </w:r>
    </w:p>
    <w:p w14:paraId="05273E6B" w14:textId="77777777" w:rsidR="00E25E79" w:rsidRDefault="00E25E79" w:rsidP="00E25E79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All detections from SPMD samples and 92% of detections from Grab samples were qualified due to lab or field blank detections.  </w:t>
      </w:r>
    </w:p>
    <w:p w14:paraId="4D925228" w14:textId="77777777" w:rsidR="00E25E79" w:rsidRDefault="00E25E79" w:rsidP="00E25E79">
      <w:pPr>
        <w:spacing w:after="0" w:line="240" w:lineRule="auto"/>
      </w:pPr>
    </w:p>
    <w:p w14:paraId="0166A6B8" w14:textId="77777777" w:rsidR="00E25E79" w:rsidRDefault="00E25E79" w:rsidP="00E25E79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All DEP priority compounds detected were found using both sampling methods (SPMD and Grab).  </w:t>
      </w:r>
    </w:p>
    <w:p w14:paraId="5A16A0AE" w14:textId="77777777" w:rsidR="00E25E79" w:rsidRDefault="00E25E79" w:rsidP="00E25E79">
      <w:pPr>
        <w:spacing w:after="0" w:line="240" w:lineRule="auto"/>
      </w:pPr>
    </w:p>
    <w:tbl>
      <w:tblPr>
        <w:tblW w:w="7375" w:type="dxa"/>
        <w:tblLook w:val="04A0" w:firstRow="1" w:lastRow="0" w:firstColumn="1" w:lastColumn="0" w:noHBand="0" w:noVBand="1"/>
      </w:tblPr>
      <w:tblGrid>
        <w:gridCol w:w="2245"/>
        <w:gridCol w:w="2700"/>
        <w:gridCol w:w="2430"/>
      </w:tblGrid>
      <w:tr w:rsidR="00E25E79" w:rsidRPr="00C06E53" w14:paraId="1D708B95" w14:textId="77777777" w:rsidTr="00205905">
        <w:trPr>
          <w:trHeight w:val="57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11F2A20" w14:textId="77777777" w:rsidR="00E25E79" w:rsidRPr="00C06E53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Sampling Method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39FD6AF" w14:textId="77777777" w:rsidR="00E25E79" w:rsidRPr="00C06E53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# DEP Priority Co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mpo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u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nds Detected in Pilot Study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5FBAEDE" w14:textId="77777777" w:rsidR="00E25E79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Total # Compounds</w:t>
            </w:r>
          </w:p>
          <w:p w14:paraId="53707CCC" w14:textId="77777777" w:rsidR="00E25E79" w:rsidRPr="00C06E53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Detected 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in Pilot Study</w:t>
            </w:r>
          </w:p>
        </w:tc>
      </w:tr>
      <w:tr w:rsidR="00E25E79" w:rsidRPr="00C06E53" w14:paraId="71E57743" w14:textId="77777777" w:rsidTr="00205905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9512" w14:textId="77777777" w:rsidR="00E25E79" w:rsidRPr="00C06E53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SPMD &amp; Grab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E8106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88078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E25E79" w:rsidRPr="00C06E53" w14:paraId="21A0B6AD" w14:textId="77777777" w:rsidTr="00205905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2AA5" w14:textId="77777777" w:rsidR="00E25E79" w:rsidRPr="00C06E53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SPMD </w:t>
            </w:r>
            <w:r w:rsidRPr="00C06E53">
              <w:rPr>
                <w:rFonts w:ascii="Calibri" w:eastAsia="Times New Roman" w:hAnsi="Calibri" w:cs="Calibri"/>
                <w:color w:val="000000"/>
              </w:rPr>
              <w:t>Only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9C598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E4744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25E79" w:rsidRPr="00C06E53" w14:paraId="1E92F628" w14:textId="77777777" w:rsidTr="00205905">
        <w:trPr>
          <w:trHeight w:val="31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BC74" w14:textId="77777777" w:rsidR="00E25E79" w:rsidRPr="00C06E53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Grab Only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66B10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5EBC6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25E79" w:rsidRPr="00C06E53" w14:paraId="252F8424" w14:textId="77777777" w:rsidTr="00205905">
        <w:trPr>
          <w:trHeight w:val="300"/>
        </w:trPr>
        <w:tc>
          <w:tcPr>
            <w:tcW w:w="22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0D3D" w14:textId="77777777" w:rsidR="00E25E79" w:rsidRPr="00C06E53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A932F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D4A7D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</w:tbl>
    <w:p w14:paraId="2AED0DC1" w14:textId="77777777" w:rsidR="00E25E79" w:rsidRDefault="00E25E79" w:rsidP="00E25E79">
      <w:pPr>
        <w:pStyle w:val="ListParagraph"/>
        <w:spacing w:after="0" w:line="240" w:lineRule="auto"/>
        <w:ind w:left="360"/>
      </w:pPr>
    </w:p>
    <w:p w14:paraId="63357330" w14:textId="77777777" w:rsidR="00E25E79" w:rsidRPr="00E60126" w:rsidRDefault="00E25E79" w:rsidP="00E25E79">
      <w:pPr>
        <w:pStyle w:val="ListParagraph"/>
        <w:numPr>
          <w:ilvl w:val="0"/>
          <w:numId w:val="2"/>
        </w:numPr>
        <w:spacing w:after="0" w:line="240" w:lineRule="auto"/>
      </w:pPr>
      <w:r>
        <w:t>8 DEP priority compounds were detected at all sites (N = 4) using a single sampling method</w:t>
      </w:r>
      <w:r w:rsidRPr="00E60126">
        <w:rPr>
          <w:rFonts w:ascii="Calibri" w:eastAsia="Times New Roman" w:hAnsi="Calibri" w:cs="Calibri"/>
          <w:color w:val="000000"/>
        </w:rPr>
        <w:t xml:space="preserve">.  </w:t>
      </w:r>
    </w:p>
    <w:p w14:paraId="1490DC9F" w14:textId="77777777" w:rsidR="00E25E79" w:rsidRDefault="00E25E79" w:rsidP="00E25E79">
      <w:pPr>
        <w:spacing w:after="0" w:line="240" w:lineRule="auto"/>
      </w:pPr>
    </w:p>
    <w:p w14:paraId="146C6D9F" w14:textId="5477E873" w:rsidR="00E25E79" w:rsidRDefault="00E25E79" w:rsidP="00E25E79">
      <w:pPr>
        <w:spacing w:after="0" w:line="240" w:lineRule="auto"/>
      </w:pPr>
      <w:r>
        <w:t>In table below, yellow highlighting indicates compound detected at all site (N=4) using the specified sampling method.  Percentage in parentheses represents portion of data qualified due to blank detections.  V indicates data qualified due to detection in lab blank.  G indicates data qualified due to detection in field blank. Dark gray indicates compound was not detected at any sites using the specified sampling method.</w:t>
      </w:r>
    </w:p>
    <w:p w14:paraId="1EB62689" w14:textId="77777777" w:rsidR="00E25E79" w:rsidRDefault="00E25E79" w:rsidP="00E25E79">
      <w:pPr>
        <w:spacing w:after="0" w:line="240" w:lineRule="auto"/>
      </w:pPr>
    </w:p>
    <w:tbl>
      <w:tblPr>
        <w:tblW w:w="6025" w:type="dxa"/>
        <w:tblLook w:val="04A0" w:firstRow="1" w:lastRow="0" w:firstColumn="1" w:lastColumn="0" w:noHBand="0" w:noVBand="1"/>
      </w:tblPr>
      <w:tblGrid>
        <w:gridCol w:w="2785"/>
        <w:gridCol w:w="1710"/>
        <w:gridCol w:w="1530"/>
      </w:tblGrid>
      <w:tr w:rsidR="00E25E79" w:rsidRPr="000D441B" w14:paraId="04E3D680" w14:textId="77777777" w:rsidTr="00205905">
        <w:trPr>
          <w:trHeight w:val="30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F10AF8" w14:textId="77777777" w:rsidR="00E25E79" w:rsidRPr="000D441B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441B">
              <w:rPr>
                <w:rFonts w:ascii="Calibri" w:eastAsia="Times New Roman" w:hAnsi="Calibri" w:cs="Calibri"/>
                <w:b/>
                <w:bCs/>
                <w:color w:val="000000"/>
              </w:rPr>
              <w:t>Compound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3EA495" w14:textId="77777777" w:rsidR="00E25E79" w:rsidRPr="000D441B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441B">
              <w:rPr>
                <w:rFonts w:ascii="Calibri" w:eastAsia="Times New Roman" w:hAnsi="Calibri" w:cs="Calibri"/>
                <w:b/>
                <w:bCs/>
                <w:color w:val="000000"/>
              </w:rPr>
              <w:t>SPMD # Sites with Detects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3CD5D3" w14:textId="77777777" w:rsidR="00E25E79" w:rsidRPr="000D441B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441B">
              <w:rPr>
                <w:rFonts w:ascii="Calibri" w:eastAsia="Times New Roman" w:hAnsi="Calibri" w:cs="Calibri"/>
                <w:b/>
                <w:bCs/>
                <w:color w:val="000000"/>
              </w:rPr>
              <w:t>Grab # Sites with Detects</w:t>
            </w:r>
          </w:p>
        </w:tc>
      </w:tr>
      <w:tr w:rsidR="00E25E79" w:rsidRPr="000D441B" w14:paraId="0078E9CF" w14:textId="77777777" w:rsidTr="00205905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A88D9F" w14:textId="77777777" w:rsidR="00E25E79" w:rsidRPr="000D441B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2,2',3,3',4,4',5,5',6,6'-DeBDE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4DCB2D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VG**)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7862F4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</w:tr>
      <w:tr w:rsidR="00E25E79" w:rsidRPr="000D441B" w14:paraId="52DAC10A" w14:textId="77777777" w:rsidTr="00205905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9AE6265" w14:textId="77777777" w:rsidR="00E25E79" w:rsidRPr="000D441B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2,2',3,4,4',5',6-HpBDE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019F5F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ED48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3 (100% G)</w:t>
            </w:r>
          </w:p>
        </w:tc>
      </w:tr>
      <w:tr w:rsidR="00E25E79" w:rsidRPr="000D441B" w14:paraId="3440A1CF" w14:textId="77777777" w:rsidTr="00205905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2C8D54" w14:textId="77777777" w:rsidR="00E25E79" w:rsidRPr="000D441B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2,2',4,4',5,5'-HxBDE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368A30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0F88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25E79" w:rsidRPr="000D441B" w14:paraId="525241E1" w14:textId="77777777" w:rsidTr="00205905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E8C4E07" w14:textId="77777777" w:rsidR="00E25E79" w:rsidRPr="000D441B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2,2',4,4',5,6'-HxBDE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9A357D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D92C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3 </w:t>
            </w:r>
            <w:r w:rsidRPr="000D441B">
              <w:rPr>
                <w:rFonts w:ascii="Calibri" w:eastAsia="Times New Roman" w:hAnsi="Calibri" w:cs="Calibri"/>
                <w:color w:val="000000"/>
              </w:rPr>
              <w:t>(100% G)</w:t>
            </w:r>
          </w:p>
        </w:tc>
      </w:tr>
      <w:tr w:rsidR="00E25E79" w:rsidRPr="000D441B" w14:paraId="46677F9B" w14:textId="77777777" w:rsidTr="00205905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B626DC" w14:textId="77777777" w:rsidR="00E25E79" w:rsidRPr="000D441B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2,2',4,4',5-PeBDE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FDA2C2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59C857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</w:tr>
      <w:tr w:rsidR="00E25E79" w:rsidRPr="000D441B" w14:paraId="03F31879" w14:textId="77777777" w:rsidTr="00205905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973A86" w14:textId="77777777" w:rsidR="00E25E79" w:rsidRPr="000D441B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2,2',4,4',6-PeBDE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ACD8A8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0084CA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</w:tr>
      <w:tr w:rsidR="00E25E79" w:rsidRPr="000D441B" w14:paraId="521DD310" w14:textId="77777777" w:rsidTr="00205905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FE7A54" w14:textId="77777777" w:rsidR="00E25E79" w:rsidRPr="000D441B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2,2',4,4'-TeBDE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A7ADFA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CA11E8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</w:tr>
      <w:tr w:rsidR="00E25E79" w:rsidRPr="000D441B" w14:paraId="39F5B825" w14:textId="77777777" w:rsidTr="00205905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D36F3B0" w14:textId="77777777" w:rsidR="00E25E79" w:rsidRPr="000D441B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2,4,4'-TriBDE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02F8FD7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E9F8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2 (100% G**)</w:t>
            </w:r>
          </w:p>
        </w:tc>
      </w:tr>
    </w:tbl>
    <w:p w14:paraId="22A6303F" w14:textId="13EEAE20" w:rsidR="00E25E79" w:rsidRDefault="00E25E79" w:rsidP="00E25E79">
      <w:pPr>
        <w:keepNext/>
        <w:keepLines/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**Presence uncertain due to high analyte concentration in blanks. (Blank value &gt; 90% of sample value for all sites with detections.)</w:t>
      </w:r>
    </w:p>
    <w:p w14:paraId="469AB6C0" w14:textId="2B0E1844" w:rsidR="00E25E79" w:rsidRDefault="00E25E79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br w:type="page"/>
      </w:r>
    </w:p>
    <w:p w14:paraId="614FB7AF" w14:textId="77777777" w:rsidR="00E25E79" w:rsidRPr="00204155" w:rsidRDefault="00E25E79" w:rsidP="00E25E79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lastRenderedPageBreak/>
        <w:t>Alkylphenols</w:t>
      </w:r>
    </w:p>
    <w:p w14:paraId="4A46AA36" w14:textId="77777777" w:rsidR="00E25E79" w:rsidRDefault="00E25E79" w:rsidP="00E25E79">
      <w:pPr>
        <w:pStyle w:val="ListParagraph"/>
        <w:numPr>
          <w:ilvl w:val="0"/>
          <w:numId w:val="1"/>
        </w:numPr>
        <w:spacing w:after="0" w:line="240" w:lineRule="auto"/>
      </w:pPr>
      <w:r>
        <w:t>SGS-AXYS tested for 4 Alkylphenol compounds, all of which were from the DEP priority list.</w:t>
      </w:r>
    </w:p>
    <w:p w14:paraId="13FCBA34" w14:textId="77777777" w:rsidR="00E25E79" w:rsidRDefault="00E25E79" w:rsidP="00E25E79">
      <w:pPr>
        <w:pStyle w:val="ListParagraph"/>
        <w:numPr>
          <w:ilvl w:val="0"/>
          <w:numId w:val="1"/>
        </w:numPr>
        <w:spacing w:after="0" w:line="240" w:lineRule="auto"/>
      </w:pPr>
      <w:r>
        <w:t>There were 6 additional compounds on DEP priority list that SGS-AXYS did not test for.</w:t>
      </w:r>
    </w:p>
    <w:p w14:paraId="61801589" w14:textId="77777777" w:rsidR="00E25E79" w:rsidRDefault="00E25E79" w:rsidP="00E25E79">
      <w:pPr>
        <w:pStyle w:val="ListParagraph"/>
        <w:spacing w:after="0" w:line="240" w:lineRule="auto"/>
        <w:ind w:left="360"/>
      </w:pPr>
    </w:p>
    <w:p w14:paraId="09C70EE7" w14:textId="77777777" w:rsidR="00E25E79" w:rsidRDefault="00E25E79" w:rsidP="00E25E79">
      <w:pPr>
        <w:pStyle w:val="ListParagraph"/>
        <w:numPr>
          <w:ilvl w:val="0"/>
          <w:numId w:val="1"/>
        </w:numPr>
        <w:spacing w:after="0" w:line="240" w:lineRule="auto"/>
      </w:pPr>
      <w:r>
        <w:t>2 alkylphenol compounds from the DEP priority list were detected in samples from all sites.</w:t>
      </w:r>
    </w:p>
    <w:p w14:paraId="34935723" w14:textId="77777777" w:rsidR="00E25E79" w:rsidRDefault="00E25E79" w:rsidP="00E25E79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All data from both sampling methods were qualified due to lab or field blank detections.  </w:t>
      </w:r>
    </w:p>
    <w:p w14:paraId="13829B6E" w14:textId="77777777" w:rsidR="00E25E79" w:rsidRDefault="00E25E79" w:rsidP="00E25E79">
      <w:pPr>
        <w:spacing w:after="0" w:line="240" w:lineRule="auto"/>
      </w:pPr>
    </w:p>
    <w:p w14:paraId="149189E7" w14:textId="77777777" w:rsidR="00E25E79" w:rsidRDefault="00E25E79" w:rsidP="00E25E79">
      <w:pPr>
        <w:pStyle w:val="ListParagraph"/>
        <w:numPr>
          <w:ilvl w:val="0"/>
          <w:numId w:val="1"/>
        </w:numPr>
        <w:spacing w:after="0" w:line="240" w:lineRule="auto"/>
      </w:pPr>
      <w:proofErr w:type="gramStart"/>
      <w:r>
        <w:t>Both of the DEP</w:t>
      </w:r>
      <w:proofErr w:type="gramEnd"/>
      <w:r>
        <w:t xml:space="preserve"> priority compounds detected were found in SPMD samples.  1 of the 2 DEP priority compounds detected were also detected in Grab samples.  </w:t>
      </w:r>
    </w:p>
    <w:p w14:paraId="2E642C93" w14:textId="77777777" w:rsidR="00E25E79" w:rsidRDefault="00E25E79" w:rsidP="00E25E79">
      <w:pPr>
        <w:spacing w:after="0" w:line="240" w:lineRule="auto"/>
      </w:pPr>
    </w:p>
    <w:tbl>
      <w:tblPr>
        <w:tblW w:w="7375" w:type="dxa"/>
        <w:tblLook w:val="04A0" w:firstRow="1" w:lastRow="0" w:firstColumn="1" w:lastColumn="0" w:noHBand="0" w:noVBand="1"/>
      </w:tblPr>
      <w:tblGrid>
        <w:gridCol w:w="2245"/>
        <w:gridCol w:w="2700"/>
        <w:gridCol w:w="2430"/>
      </w:tblGrid>
      <w:tr w:rsidR="00E25E79" w:rsidRPr="00C06E53" w14:paraId="645A38E3" w14:textId="77777777" w:rsidTr="00205905">
        <w:trPr>
          <w:trHeight w:val="57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40ECC15" w14:textId="77777777" w:rsidR="00E25E79" w:rsidRPr="00C06E53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Sampling Method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6B822CF" w14:textId="77777777" w:rsidR="00E25E79" w:rsidRPr="00C06E53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# DEP Priority Co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mpo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u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nds Detected in Pilot Study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11C4F97" w14:textId="77777777" w:rsidR="00E25E79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Total # Compounds</w:t>
            </w:r>
          </w:p>
          <w:p w14:paraId="66263F60" w14:textId="77777777" w:rsidR="00E25E79" w:rsidRPr="00C06E53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Detected 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in Pilot Study</w:t>
            </w:r>
          </w:p>
        </w:tc>
      </w:tr>
      <w:tr w:rsidR="00E25E79" w:rsidRPr="00C06E53" w14:paraId="7E285FF3" w14:textId="77777777" w:rsidTr="00205905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55B2" w14:textId="77777777" w:rsidR="00E25E79" w:rsidRPr="00C06E53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SPMD &amp; Grab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89D3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51661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25E79" w:rsidRPr="00C06E53" w14:paraId="75B74740" w14:textId="77777777" w:rsidTr="00205905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EFE0" w14:textId="77777777" w:rsidR="00E25E79" w:rsidRPr="00C06E53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SPMD </w:t>
            </w:r>
            <w:r w:rsidRPr="00C06E53">
              <w:rPr>
                <w:rFonts w:ascii="Calibri" w:eastAsia="Times New Roman" w:hAnsi="Calibri" w:cs="Calibri"/>
                <w:color w:val="000000"/>
              </w:rPr>
              <w:t>Only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554C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4EDE6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25E79" w:rsidRPr="00C06E53" w14:paraId="479CA7FD" w14:textId="77777777" w:rsidTr="00205905">
        <w:trPr>
          <w:trHeight w:val="31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5305" w14:textId="77777777" w:rsidR="00E25E79" w:rsidRPr="00C06E53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Grab Only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A886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2858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25E79" w:rsidRPr="00C06E53" w14:paraId="492AA6EB" w14:textId="77777777" w:rsidTr="00205905">
        <w:trPr>
          <w:trHeight w:val="300"/>
        </w:trPr>
        <w:tc>
          <w:tcPr>
            <w:tcW w:w="22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5D97" w14:textId="77777777" w:rsidR="00E25E79" w:rsidRPr="00C06E53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4B09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88AA" w14:textId="77777777" w:rsidR="00E25E79" w:rsidRPr="00C06E53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</w:tbl>
    <w:p w14:paraId="045251F4" w14:textId="77777777" w:rsidR="00E25E79" w:rsidRDefault="00E25E79" w:rsidP="00E25E79">
      <w:pPr>
        <w:pStyle w:val="ListParagraph"/>
        <w:spacing w:after="0" w:line="240" w:lineRule="auto"/>
        <w:ind w:left="360"/>
      </w:pPr>
    </w:p>
    <w:p w14:paraId="651EA32E" w14:textId="77777777" w:rsidR="00E25E79" w:rsidRPr="00E60126" w:rsidRDefault="00E25E79" w:rsidP="00E25E79">
      <w:pPr>
        <w:pStyle w:val="ListParagraph"/>
        <w:numPr>
          <w:ilvl w:val="0"/>
          <w:numId w:val="2"/>
        </w:numPr>
        <w:spacing w:after="0" w:line="240" w:lineRule="auto"/>
      </w:pPr>
      <w:r>
        <w:t>2 DEP priority compounds were detected at all sites (N = 4) using a single sampling method</w:t>
      </w:r>
      <w:r w:rsidRPr="00E60126">
        <w:rPr>
          <w:rFonts w:ascii="Calibri" w:eastAsia="Times New Roman" w:hAnsi="Calibri" w:cs="Calibri"/>
          <w:color w:val="000000"/>
        </w:rPr>
        <w:t xml:space="preserve">.  </w:t>
      </w:r>
    </w:p>
    <w:p w14:paraId="6366F5A0" w14:textId="77777777" w:rsidR="00E25E79" w:rsidRDefault="00E25E79" w:rsidP="00E25E79">
      <w:pPr>
        <w:spacing w:after="0" w:line="240" w:lineRule="auto"/>
      </w:pPr>
    </w:p>
    <w:p w14:paraId="7FE9D3C3" w14:textId="14C3A736" w:rsidR="00E25E79" w:rsidRDefault="00E25E79" w:rsidP="00E25E79">
      <w:pPr>
        <w:spacing w:after="0" w:line="240" w:lineRule="auto"/>
      </w:pPr>
      <w:r>
        <w:t>In table below, yellow highlighting indicates compound detected at all site (N=4) using the specified sampling method.  Percentage in parentheses represents portion of data qualified due to blank detections.  V indicates data qualified due to detection in lab blank.  G indicates data qualified due to detection in field blank. Dark gray indicates compound was not detected at any sites using the specified sampling method.</w:t>
      </w:r>
    </w:p>
    <w:p w14:paraId="486DDB79" w14:textId="77777777" w:rsidR="00E25E79" w:rsidRDefault="00E25E79" w:rsidP="00E25E79">
      <w:pPr>
        <w:spacing w:after="0" w:line="240" w:lineRule="auto"/>
      </w:pPr>
    </w:p>
    <w:tbl>
      <w:tblPr>
        <w:tblW w:w="6360" w:type="dxa"/>
        <w:tblInd w:w="113" w:type="dxa"/>
        <w:tblLook w:val="04A0" w:firstRow="1" w:lastRow="0" w:firstColumn="1" w:lastColumn="0" w:noHBand="0" w:noVBand="1"/>
      </w:tblPr>
      <w:tblGrid>
        <w:gridCol w:w="2965"/>
        <w:gridCol w:w="1890"/>
        <w:gridCol w:w="1505"/>
      </w:tblGrid>
      <w:tr w:rsidR="00E25E79" w:rsidRPr="00606A6C" w14:paraId="596EFF9A" w14:textId="77777777" w:rsidTr="00205905">
        <w:trPr>
          <w:trHeight w:val="620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9897FB5" w14:textId="77777777" w:rsidR="00E25E79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06A6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Compound </w:t>
            </w:r>
          </w:p>
          <w:p w14:paraId="6AF518EB" w14:textId="77777777" w:rsidR="00E25E79" w:rsidRPr="00606A6C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06A6C">
              <w:rPr>
                <w:rFonts w:ascii="Calibri" w:eastAsia="Times New Roman" w:hAnsi="Calibri" w:cs="Calibri"/>
                <w:b/>
                <w:bCs/>
                <w:color w:val="000000"/>
              </w:rPr>
              <w:t>(* = DEP Priority)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7C9EB3A" w14:textId="77777777" w:rsidR="00E25E79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606A6C">
              <w:rPr>
                <w:rFonts w:ascii="Calibri" w:eastAsia="Times New Roman" w:hAnsi="Calibri" w:cs="Calibri"/>
                <w:b/>
                <w:bCs/>
              </w:rPr>
              <w:t xml:space="preserve">SPMD # Sites </w:t>
            </w:r>
          </w:p>
          <w:p w14:paraId="7851F3A6" w14:textId="77777777" w:rsidR="00E25E79" w:rsidRPr="00606A6C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606A6C">
              <w:rPr>
                <w:rFonts w:ascii="Calibri" w:eastAsia="Times New Roman" w:hAnsi="Calibri" w:cs="Calibri"/>
                <w:b/>
                <w:bCs/>
              </w:rPr>
              <w:t>with Detects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AFD1080" w14:textId="77777777" w:rsidR="00E25E79" w:rsidRPr="00606A6C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606A6C">
              <w:rPr>
                <w:rFonts w:ascii="Calibri" w:eastAsia="Times New Roman" w:hAnsi="Calibri" w:cs="Calibri"/>
                <w:b/>
                <w:bCs/>
              </w:rPr>
              <w:t>Grab # Sites with Detects</w:t>
            </w:r>
          </w:p>
        </w:tc>
      </w:tr>
      <w:tr w:rsidR="00E25E79" w:rsidRPr="00606A6C" w14:paraId="2FC31448" w14:textId="77777777" w:rsidTr="00205905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508F97" w14:textId="77777777" w:rsidR="00E25E79" w:rsidRPr="00606A6C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A6C">
              <w:rPr>
                <w:rFonts w:ascii="Calibri" w:eastAsia="Times New Roman" w:hAnsi="Calibri" w:cs="Calibri"/>
                <w:color w:val="000000"/>
              </w:rPr>
              <w:t xml:space="preserve">4-Nonylphenol </w:t>
            </w:r>
            <w:proofErr w:type="spellStart"/>
            <w:r w:rsidRPr="00606A6C">
              <w:rPr>
                <w:rFonts w:ascii="Calibri" w:eastAsia="Times New Roman" w:hAnsi="Calibri" w:cs="Calibri"/>
                <w:color w:val="000000"/>
              </w:rPr>
              <w:t>diethoxylates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A142C3" w14:textId="77777777" w:rsidR="00E25E79" w:rsidRPr="00606A6C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A6C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408B0171" w14:textId="77777777" w:rsidR="00E25E79" w:rsidRPr="00606A6C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A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25E79" w:rsidRPr="00606A6C" w14:paraId="1BBF4621" w14:textId="77777777" w:rsidTr="00205905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EDEBE4" w14:textId="77777777" w:rsidR="00E25E79" w:rsidRPr="00606A6C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A6C">
              <w:rPr>
                <w:rFonts w:ascii="Calibri" w:eastAsia="Times New Roman" w:hAnsi="Calibri" w:cs="Calibri"/>
                <w:color w:val="000000"/>
              </w:rPr>
              <w:t>4-Nonylphenols</w:t>
            </w:r>
            <w:r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7F6C95" w14:textId="77777777" w:rsidR="00E25E79" w:rsidRPr="00606A6C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A6C">
              <w:rPr>
                <w:rFonts w:ascii="Calibri" w:eastAsia="Times New Roman" w:hAnsi="Calibri" w:cs="Calibri"/>
                <w:color w:val="000000"/>
              </w:rPr>
              <w:t>4 (</w:t>
            </w:r>
            <w:r>
              <w:rPr>
                <w:rFonts w:ascii="Calibri" w:eastAsia="Times New Roman" w:hAnsi="Calibri" w:cs="Calibri"/>
                <w:color w:val="000000"/>
              </w:rPr>
              <w:t>100% G, 25% V</w:t>
            </w:r>
            <w:r w:rsidRPr="00606A6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757968" w14:textId="77777777" w:rsidR="00E25E79" w:rsidRPr="00606A6C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A6C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</w:tr>
    </w:tbl>
    <w:p w14:paraId="13F20E12" w14:textId="77777777" w:rsidR="00E25E79" w:rsidRDefault="00E25E79" w:rsidP="00E25E79">
      <w:pPr>
        <w:spacing w:after="0" w:line="240" w:lineRule="auto"/>
      </w:pPr>
    </w:p>
    <w:p w14:paraId="406CC5FE" w14:textId="49D7C422" w:rsidR="006F5E3A" w:rsidRDefault="006F5E3A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br w:type="page"/>
      </w:r>
    </w:p>
    <w:p w14:paraId="3C6002D5" w14:textId="15FFBBAE" w:rsidR="006F5E3A" w:rsidRPr="00204155" w:rsidRDefault="006F5E3A" w:rsidP="006F5E3A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lastRenderedPageBreak/>
        <w:t>DEP Lab – Pesticides &amp; PPCPs</w:t>
      </w:r>
    </w:p>
    <w:p w14:paraId="4A596A3D" w14:textId="00D80F67" w:rsidR="006F5E3A" w:rsidRDefault="006F5E3A" w:rsidP="006F5E3A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DEP tested for </w:t>
      </w:r>
      <w:r w:rsidR="00EB66B4">
        <w:t>92</w:t>
      </w:r>
      <w:r>
        <w:t xml:space="preserve"> compounds</w:t>
      </w:r>
      <w:r w:rsidR="00EB66B4">
        <w:t xml:space="preserve"> (</w:t>
      </w:r>
      <w:r w:rsidR="000A4430">
        <w:t>4</w:t>
      </w:r>
      <w:r w:rsidR="00EB66B4">
        <w:t xml:space="preserve"> PPCPs, 8</w:t>
      </w:r>
      <w:r w:rsidR="000A4430">
        <w:t>8</w:t>
      </w:r>
      <w:r w:rsidR="00EB66B4">
        <w:t xml:space="preserve"> pesticides)</w:t>
      </w:r>
      <w:r>
        <w:t>.</w:t>
      </w:r>
    </w:p>
    <w:p w14:paraId="634D7D3A" w14:textId="29878AE9" w:rsidR="006F5E3A" w:rsidRDefault="006F5E3A" w:rsidP="006F5E3A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Of those </w:t>
      </w:r>
      <w:r w:rsidR="00EB66B4">
        <w:t>92</w:t>
      </w:r>
      <w:r>
        <w:t xml:space="preserve"> compounds, </w:t>
      </w:r>
      <w:r w:rsidR="00EB66B4">
        <w:t>44</w:t>
      </w:r>
      <w:r>
        <w:t xml:space="preserve"> were from DEP</w:t>
      </w:r>
      <w:r w:rsidR="00EB66B4">
        <w:t xml:space="preserve"> priority list. </w:t>
      </w:r>
    </w:p>
    <w:p w14:paraId="2EC9F675" w14:textId="77777777" w:rsidR="006F5E3A" w:rsidRDefault="006F5E3A" w:rsidP="006F5E3A">
      <w:pPr>
        <w:pStyle w:val="ListParagraph"/>
        <w:spacing w:after="0" w:line="240" w:lineRule="auto"/>
        <w:ind w:left="360"/>
      </w:pPr>
    </w:p>
    <w:p w14:paraId="1500BEEC" w14:textId="0D035EE8" w:rsidR="006F5E3A" w:rsidRDefault="00EB66B4" w:rsidP="006F5E3A">
      <w:pPr>
        <w:pStyle w:val="ListParagraph"/>
        <w:numPr>
          <w:ilvl w:val="0"/>
          <w:numId w:val="1"/>
        </w:numPr>
        <w:spacing w:after="0" w:line="240" w:lineRule="auto"/>
      </w:pPr>
      <w:r>
        <w:t>32 compounds (3 PPCPs, 29 pesticides)</w:t>
      </w:r>
      <w:r w:rsidR="006F5E3A">
        <w:t xml:space="preserve"> were detected in samples from at least one pilot study site.  Of those, </w:t>
      </w:r>
      <w:r>
        <w:t>13 (1 PPCP, 12 pesticides)</w:t>
      </w:r>
      <w:r w:rsidR="006F5E3A">
        <w:t xml:space="preserve"> were on DEP priority list.  </w:t>
      </w:r>
    </w:p>
    <w:p w14:paraId="6BDAAE0B" w14:textId="77777777" w:rsidR="006F5E3A" w:rsidRDefault="006F5E3A" w:rsidP="006F5E3A">
      <w:pPr>
        <w:pStyle w:val="ListParagraph"/>
        <w:spacing w:after="0" w:line="240" w:lineRule="auto"/>
        <w:ind w:left="360"/>
      </w:pPr>
      <w:bookmarkStart w:id="0" w:name="_GoBack"/>
      <w:bookmarkEnd w:id="0"/>
    </w:p>
    <w:p w14:paraId="3F53C977" w14:textId="69B1DC59" w:rsidR="006F5E3A" w:rsidRDefault="00EB66B4" w:rsidP="006F5E3A">
      <w:pPr>
        <w:pStyle w:val="ListParagraph"/>
        <w:numPr>
          <w:ilvl w:val="0"/>
          <w:numId w:val="1"/>
        </w:numPr>
        <w:spacing w:after="0" w:line="240" w:lineRule="auto"/>
      </w:pPr>
      <w:r>
        <w:t>For</w:t>
      </w:r>
      <w:r w:rsidR="006F5E3A">
        <w:t xml:space="preserve"> the DEP priority compounds </w:t>
      </w:r>
      <w:r>
        <w:t xml:space="preserve">6 </w:t>
      </w:r>
      <w:r w:rsidR="006F5E3A">
        <w:t xml:space="preserve">of the </w:t>
      </w:r>
      <w:r>
        <w:t>32</w:t>
      </w:r>
      <w:r w:rsidR="006F5E3A">
        <w:t xml:space="preserve"> that were detected were detected in the grab samples.  </w:t>
      </w:r>
      <w:r>
        <w:t>The 7</w:t>
      </w:r>
      <w:r w:rsidR="006F5E3A">
        <w:t xml:space="preserve"> remaining compounds detected were detected in the SPMD</w:t>
      </w:r>
      <w:r>
        <w:t xml:space="preserve"> only</w:t>
      </w:r>
      <w:r w:rsidR="006F5E3A">
        <w:t>.</w:t>
      </w:r>
    </w:p>
    <w:p w14:paraId="0C64C29C" w14:textId="77777777" w:rsidR="006F5E3A" w:rsidRDefault="006F5E3A" w:rsidP="006F5E3A">
      <w:pPr>
        <w:spacing w:after="0" w:line="240" w:lineRule="auto"/>
      </w:pPr>
    </w:p>
    <w:tbl>
      <w:tblPr>
        <w:tblW w:w="7375" w:type="dxa"/>
        <w:tblLook w:val="04A0" w:firstRow="1" w:lastRow="0" w:firstColumn="1" w:lastColumn="0" w:noHBand="0" w:noVBand="1"/>
      </w:tblPr>
      <w:tblGrid>
        <w:gridCol w:w="2245"/>
        <w:gridCol w:w="2700"/>
        <w:gridCol w:w="2430"/>
      </w:tblGrid>
      <w:tr w:rsidR="006F5E3A" w:rsidRPr="00C06E53" w14:paraId="1E8E9585" w14:textId="77777777" w:rsidTr="00CC6C45">
        <w:trPr>
          <w:trHeight w:val="57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08A8F20" w14:textId="77777777" w:rsidR="006F5E3A" w:rsidRPr="00C06E53" w:rsidRDefault="006F5E3A" w:rsidP="00CC6C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Sampling Method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EA177CC" w14:textId="77777777" w:rsidR="006F5E3A" w:rsidRPr="00C06E53" w:rsidRDefault="006F5E3A" w:rsidP="00CC6C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# DEP Priority Co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mpo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u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nds Detected in Pilot Study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37D974B" w14:textId="77777777" w:rsidR="006F5E3A" w:rsidRDefault="006F5E3A" w:rsidP="00CC6C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Total # Compounds</w:t>
            </w:r>
          </w:p>
          <w:p w14:paraId="0421C4FB" w14:textId="77777777" w:rsidR="006F5E3A" w:rsidRPr="00C06E53" w:rsidRDefault="006F5E3A" w:rsidP="00CC6C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Detected 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in Pilot Study</w:t>
            </w:r>
          </w:p>
        </w:tc>
      </w:tr>
      <w:tr w:rsidR="006F5E3A" w:rsidRPr="00C06E53" w14:paraId="7F0BE5B1" w14:textId="77777777" w:rsidTr="00EB66B4">
        <w:trPr>
          <w:trHeight w:val="315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DBF7" w14:textId="77777777" w:rsidR="006F5E3A" w:rsidRPr="00C06E53" w:rsidRDefault="006F5E3A" w:rsidP="00CC6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SPMD &amp; POCIS &amp; Grab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58BF7" w14:textId="72375C8A" w:rsidR="00EB66B4" w:rsidRPr="00C06E53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75885" w14:textId="6F3CA318" w:rsidR="006F5E3A" w:rsidRPr="00C06E53" w:rsidRDefault="00EB66B4" w:rsidP="00CC6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6F5E3A" w:rsidRPr="00C06E53" w14:paraId="53482D1C" w14:textId="77777777" w:rsidTr="00EB66B4">
        <w:trPr>
          <w:trHeight w:val="315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AF6A" w14:textId="77777777" w:rsidR="006F5E3A" w:rsidRPr="00C06E53" w:rsidRDefault="006F5E3A" w:rsidP="00CC6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 xml:space="preserve">SPMD &amp; POCIS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12F94" w14:textId="1BBAF440" w:rsidR="006F5E3A" w:rsidRPr="00C06E53" w:rsidRDefault="00EB66B4" w:rsidP="00CC6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B11D7" w14:textId="03A581A1" w:rsidR="006F5E3A" w:rsidRPr="00C06E53" w:rsidRDefault="00EB66B4" w:rsidP="00CC6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6F5E3A" w:rsidRPr="00C06E53" w14:paraId="0D5AD673" w14:textId="77777777" w:rsidTr="00EB66B4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7A5E" w14:textId="77777777" w:rsidR="006F5E3A" w:rsidRPr="00C06E53" w:rsidRDefault="006F5E3A" w:rsidP="00CC6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SPMD &amp; Grab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E30E8" w14:textId="79C6EA62" w:rsidR="006F5E3A" w:rsidRPr="00C06E53" w:rsidRDefault="00EB66B4" w:rsidP="00CC6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F612" w14:textId="268317B6" w:rsidR="006F5E3A" w:rsidRPr="00C06E53" w:rsidRDefault="00EB66B4" w:rsidP="00CC6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6F5E3A" w:rsidRPr="00C06E53" w14:paraId="4D5DC69B" w14:textId="77777777" w:rsidTr="00EB66B4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BF4F" w14:textId="77777777" w:rsidR="006F5E3A" w:rsidRPr="00C06E53" w:rsidRDefault="006F5E3A" w:rsidP="00CC6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POSIC &amp; Grab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5291F" w14:textId="0EB49E74" w:rsidR="006F5E3A" w:rsidRPr="00C06E53" w:rsidRDefault="00EB66B4" w:rsidP="00CC6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741A2" w14:textId="3C3F4D87" w:rsidR="006F5E3A" w:rsidRPr="00C06E53" w:rsidRDefault="00EB66B4" w:rsidP="00CC6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6F5E3A" w:rsidRPr="00C06E53" w14:paraId="432B2085" w14:textId="77777777" w:rsidTr="00EB66B4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11BC" w14:textId="77777777" w:rsidR="006F5E3A" w:rsidRPr="00C06E53" w:rsidRDefault="006F5E3A" w:rsidP="00CC6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SPMD Only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A2295" w14:textId="5AA023A7" w:rsidR="006F5E3A" w:rsidRPr="00C06E53" w:rsidRDefault="00EB66B4" w:rsidP="00CC6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D53F8" w14:textId="1EAB1FC6" w:rsidR="006F5E3A" w:rsidRPr="00C06E53" w:rsidRDefault="00EB66B4" w:rsidP="00CC6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6F5E3A" w:rsidRPr="00C06E53" w14:paraId="78E39486" w14:textId="77777777" w:rsidTr="00EB66B4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5678" w14:textId="77777777" w:rsidR="006F5E3A" w:rsidRPr="00C06E53" w:rsidRDefault="006F5E3A" w:rsidP="00CC6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POCIS Only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136B9" w14:textId="78DB7DAA" w:rsidR="006F5E3A" w:rsidRPr="00C06E53" w:rsidRDefault="00EB66B4" w:rsidP="00CC6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D3E16" w14:textId="5D289A3A" w:rsidR="006F5E3A" w:rsidRPr="00C06E53" w:rsidRDefault="00EB66B4" w:rsidP="00CC6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6F5E3A" w:rsidRPr="00C06E53" w14:paraId="2A5710BA" w14:textId="77777777" w:rsidTr="00EB66B4">
        <w:trPr>
          <w:trHeight w:val="31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E445" w14:textId="77777777" w:rsidR="006F5E3A" w:rsidRPr="00C06E53" w:rsidRDefault="006F5E3A" w:rsidP="00CC6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Grab Only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31431" w14:textId="7CC10304" w:rsidR="006F5E3A" w:rsidRPr="00C06E53" w:rsidRDefault="00EB66B4" w:rsidP="00CC6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A6F92" w14:textId="4FA2FE46" w:rsidR="006F5E3A" w:rsidRPr="00C06E53" w:rsidRDefault="00EB66B4" w:rsidP="00CC6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6F5E3A" w:rsidRPr="00C06E53" w14:paraId="787C228F" w14:textId="77777777" w:rsidTr="00EB66B4">
        <w:trPr>
          <w:trHeight w:val="300"/>
        </w:trPr>
        <w:tc>
          <w:tcPr>
            <w:tcW w:w="22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7D7E" w14:textId="77777777" w:rsidR="006F5E3A" w:rsidRPr="00C06E53" w:rsidRDefault="006F5E3A" w:rsidP="00CC6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04760" w14:textId="6046D8EB" w:rsidR="006F5E3A" w:rsidRPr="00C06E53" w:rsidRDefault="00EB66B4" w:rsidP="00CC6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F30B4" w14:textId="29CF0ED1" w:rsidR="006F5E3A" w:rsidRPr="00C06E53" w:rsidRDefault="00EB66B4" w:rsidP="00CC6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</w:tr>
    </w:tbl>
    <w:p w14:paraId="4D46B87E" w14:textId="77777777" w:rsidR="006F5E3A" w:rsidRDefault="006F5E3A" w:rsidP="006F5E3A">
      <w:pPr>
        <w:pStyle w:val="ListParagraph"/>
        <w:spacing w:after="0" w:line="240" w:lineRule="auto"/>
        <w:ind w:left="360"/>
      </w:pPr>
    </w:p>
    <w:p w14:paraId="2D208D05" w14:textId="77777777" w:rsidR="006F5E3A" w:rsidRDefault="006F5E3A" w:rsidP="006F5E3A">
      <w:r>
        <w:br w:type="page"/>
      </w:r>
    </w:p>
    <w:p w14:paraId="54CECB16" w14:textId="3E4CC371" w:rsidR="006F5E3A" w:rsidRDefault="00EB66B4" w:rsidP="006F5E3A">
      <w:pPr>
        <w:pStyle w:val="ListParagraph"/>
        <w:numPr>
          <w:ilvl w:val="0"/>
          <w:numId w:val="1"/>
        </w:numPr>
        <w:spacing w:after="0" w:line="240" w:lineRule="auto"/>
      </w:pPr>
      <w:r>
        <w:lastRenderedPageBreak/>
        <w:t xml:space="preserve">6 </w:t>
      </w:r>
      <w:r w:rsidR="006F5E3A">
        <w:t>DEP priority compounds were detected at all sites (N = 4) using a single sampling method</w:t>
      </w:r>
      <w:r w:rsidR="006F5E3A" w:rsidRPr="009F737F">
        <w:rPr>
          <w:rFonts w:ascii="Calibri" w:eastAsia="Times New Roman" w:hAnsi="Calibri" w:cs="Calibri"/>
          <w:color w:val="000000"/>
        </w:rPr>
        <w:t xml:space="preserve">.  </w:t>
      </w:r>
      <w:r w:rsidR="006F5E3A">
        <w:rPr>
          <w:rFonts w:ascii="Calibri" w:eastAsia="Times New Roman" w:hAnsi="Calibri" w:cs="Calibri"/>
          <w:color w:val="000000"/>
        </w:rPr>
        <w:t>An</w:t>
      </w:r>
      <w:r w:rsidR="006F5E3A" w:rsidRPr="009F737F">
        <w:rPr>
          <w:rFonts w:ascii="Calibri" w:eastAsia="Times New Roman" w:hAnsi="Calibri" w:cs="Calibri"/>
          <w:color w:val="000000"/>
        </w:rPr>
        <w:t xml:space="preserve"> additional</w:t>
      </w:r>
      <w:r w:rsidR="006F5E3A">
        <w:rPr>
          <w:rFonts w:ascii="Calibri" w:eastAsia="Times New Roman" w:hAnsi="Calibri" w:cs="Calibri"/>
          <w:color w:val="000000"/>
        </w:rPr>
        <w:t xml:space="preserve"> </w:t>
      </w:r>
      <w:r>
        <w:rPr>
          <w:rFonts w:ascii="Calibri" w:eastAsia="Times New Roman" w:hAnsi="Calibri" w:cs="Calibri"/>
          <w:color w:val="000000"/>
        </w:rPr>
        <w:t>8</w:t>
      </w:r>
      <w:r w:rsidR="006F5E3A" w:rsidRPr="009F737F">
        <w:rPr>
          <w:rFonts w:ascii="Calibri" w:eastAsia="Times New Roman" w:hAnsi="Calibri" w:cs="Calibri"/>
          <w:color w:val="000000"/>
        </w:rPr>
        <w:t xml:space="preserve"> non-priority compound</w:t>
      </w:r>
      <w:r w:rsidR="006F5E3A">
        <w:rPr>
          <w:rFonts w:ascii="Calibri" w:eastAsia="Times New Roman" w:hAnsi="Calibri" w:cs="Calibri"/>
          <w:color w:val="000000"/>
        </w:rPr>
        <w:t>s</w:t>
      </w:r>
      <w:r w:rsidR="006F5E3A" w:rsidRPr="009F737F">
        <w:rPr>
          <w:rFonts w:ascii="Calibri" w:eastAsia="Times New Roman" w:hAnsi="Calibri" w:cs="Calibri"/>
          <w:color w:val="000000"/>
        </w:rPr>
        <w:t xml:space="preserve"> </w:t>
      </w:r>
      <w:r w:rsidR="006F5E3A">
        <w:rPr>
          <w:rFonts w:ascii="Calibri" w:eastAsia="Times New Roman" w:hAnsi="Calibri" w:cs="Calibri"/>
          <w:color w:val="000000"/>
        </w:rPr>
        <w:t>were</w:t>
      </w:r>
      <w:r w:rsidR="006F5E3A" w:rsidRPr="009F737F">
        <w:rPr>
          <w:rFonts w:ascii="Calibri" w:eastAsia="Times New Roman" w:hAnsi="Calibri" w:cs="Calibri"/>
          <w:color w:val="000000"/>
        </w:rPr>
        <w:t xml:space="preserve"> detected at all sites (N = 4)</w:t>
      </w:r>
      <w:r w:rsidR="006F5E3A">
        <w:rPr>
          <w:rFonts w:ascii="Calibri" w:eastAsia="Times New Roman" w:hAnsi="Calibri" w:cs="Calibri"/>
          <w:color w:val="000000"/>
        </w:rPr>
        <w:t xml:space="preserve"> </w:t>
      </w:r>
      <w:r w:rsidR="006F5E3A">
        <w:t>using a single sampling method</w:t>
      </w:r>
      <w:r w:rsidR="006F5E3A" w:rsidRPr="009F737F">
        <w:rPr>
          <w:rFonts w:ascii="Calibri" w:eastAsia="Times New Roman" w:hAnsi="Calibri" w:cs="Calibri"/>
          <w:color w:val="000000"/>
        </w:rPr>
        <w:t>.</w:t>
      </w:r>
    </w:p>
    <w:p w14:paraId="1C51F5C4" w14:textId="77777777" w:rsidR="006F5E3A" w:rsidRDefault="006F5E3A" w:rsidP="006F5E3A">
      <w:pPr>
        <w:spacing w:after="0" w:line="240" w:lineRule="auto"/>
      </w:pPr>
    </w:p>
    <w:p w14:paraId="0F4E33D4" w14:textId="7B63056C" w:rsidR="006F5E3A" w:rsidRDefault="006F5E3A" w:rsidP="006F5E3A">
      <w:pPr>
        <w:spacing w:after="0" w:line="240" w:lineRule="auto"/>
      </w:pPr>
      <w:r>
        <w:t>In table below, yellow highlighting indicates compound detected at all site (N=4) using the specified sampling method</w:t>
      </w:r>
      <w:r w:rsidR="003D1B57">
        <w:t xml:space="preserve">.  </w:t>
      </w:r>
      <w:r>
        <w:t>Dark gray indicates compound was not detected at any sites using the specified sampling method.</w:t>
      </w:r>
      <w:r w:rsidR="003D1B57">
        <w:t xml:space="preserve">  N/A indicates that the compound was not tested for in the POCIS sample.</w:t>
      </w:r>
    </w:p>
    <w:p w14:paraId="758C2464" w14:textId="1227D122" w:rsidR="00E25E79" w:rsidRDefault="00E25E79" w:rsidP="00A6793C">
      <w:pPr>
        <w:keepNext/>
        <w:keepLines/>
        <w:spacing w:after="0" w:line="240" w:lineRule="auto"/>
        <w:rPr>
          <w:rFonts w:ascii="Calibri" w:eastAsia="Times New Roman" w:hAnsi="Calibri" w:cs="Calibri"/>
        </w:rPr>
      </w:pPr>
    </w:p>
    <w:tbl>
      <w:tblPr>
        <w:tblW w:w="12870" w:type="dxa"/>
        <w:tblInd w:w="-5" w:type="dxa"/>
        <w:tblLook w:val="04A0" w:firstRow="1" w:lastRow="0" w:firstColumn="1" w:lastColumn="0" w:noHBand="0" w:noVBand="1"/>
      </w:tblPr>
      <w:tblGrid>
        <w:gridCol w:w="2100"/>
        <w:gridCol w:w="1410"/>
        <w:gridCol w:w="1440"/>
        <w:gridCol w:w="1430"/>
        <w:gridCol w:w="236"/>
        <w:gridCol w:w="1934"/>
        <w:gridCol w:w="1457"/>
        <w:gridCol w:w="1423"/>
        <w:gridCol w:w="1440"/>
      </w:tblGrid>
      <w:tr w:rsidR="00EB66B4" w:rsidRPr="00EB66B4" w14:paraId="74F65E58" w14:textId="77777777" w:rsidTr="00EB66B4">
        <w:trPr>
          <w:trHeight w:val="71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1179C01" w14:textId="77777777" w:rsid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B66B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Compound </w:t>
            </w:r>
          </w:p>
          <w:p w14:paraId="4085FA7A" w14:textId="7490C662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B66B4">
              <w:rPr>
                <w:rFonts w:ascii="Calibri" w:eastAsia="Times New Roman" w:hAnsi="Calibri" w:cs="Calibri"/>
                <w:b/>
                <w:bCs/>
                <w:color w:val="000000"/>
              </w:rPr>
              <w:t>(* = DEP Priority)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EE700D2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B66B4">
              <w:rPr>
                <w:rFonts w:ascii="Calibri" w:eastAsia="Times New Roman" w:hAnsi="Calibri" w:cs="Calibri"/>
                <w:b/>
                <w:bCs/>
                <w:color w:val="000000"/>
              </w:rPr>
              <w:t>SPMD # Sites with Detects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F1764B6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B66B4">
              <w:rPr>
                <w:rFonts w:ascii="Calibri" w:eastAsia="Times New Roman" w:hAnsi="Calibri" w:cs="Calibri"/>
                <w:b/>
                <w:bCs/>
                <w:color w:val="000000"/>
              </w:rPr>
              <w:t>POCIS # Sites with Detects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F7F6DAA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B66B4">
              <w:rPr>
                <w:rFonts w:ascii="Calibri" w:eastAsia="Times New Roman" w:hAnsi="Calibri" w:cs="Calibri"/>
                <w:b/>
                <w:bCs/>
                <w:color w:val="000000"/>
              </w:rPr>
              <w:t>Grab # Sites with Detects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EDA8A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923719C" w14:textId="77777777" w:rsid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B66B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Compound </w:t>
            </w:r>
          </w:p>
          <w:p w14:paraId="5732BA6C" w14:textId="08EAF771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B66B4">
              <w:rPr>
                <w:rFonts w:ascii="Calibri" w:eastAsia="Times New Roman" w:hAnsi="Calibri" w:cs="Calibri"/>
                <w:b/>
                <w:bCs/>
                <w:color w:val="000000"/>
              </w:rPr>
              <w:t>(* = DEP Priority)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026965A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B66B4">
              <w:rPr>
                <w:rFonts w:ascii="Calibri" w:eastAsia="Times New Roman" w:hAnsi="Calibri" w:cs="Calibri"/>
                <w:b/>
                <w:bCs/>
                <w:color w:val="000000"/>
              </w:rPr>
              <w:t>SPMD # Sites with Detects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362E1B8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B66B4">
              <w:rPr>
                <w:rFonts w:ascii="Calibri" w:eastAsia="Times New Roman" w:hAnsi="Calibri" w:cs="Calibri"/>
                <w:b/>
                <w:bCs/>
                <w:color w:val="000000"/>
              </w:rPr>
              <w:t>POCIS # Sites with Detects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37A46AE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B66B4">
              <w:rPr>
                <w:rFonts w:ascii="Calibri" w:eastAsia="Times New Roman" w:hAnsi="Calibri" w:cs="Calibri"/>
                <w:b/>
                <w:bCs/>
                <w:color w:val="000000"/>
              </w:rPr>
              <w:t>Grab # Sites with Detects</w:t>
            </w:r>
          </w:p>
        </w:tc>
      </w:tr>
      <w:tr w:rsidR="00EB66B4" w:rsidRPr="00EB66B4" w14:paraId="76611208" w14:textId="77777777" w:rsidTr="00EB66B4">
        <w:trPr>
          <w:trHeight w:val="31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4DB5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2,4-D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3047D66C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B384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8B754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EC54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320D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Fipronil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0B3CE6E8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FF04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00C9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EB66B4" w:rsidRPr="00EB66B4" w14:paraId="15E4FCFB" w14:textId="77777777" w:rsidTr="00EB66B4">
        <w:trPr>
          <w:trHeight w:val="31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B625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Acetaminophen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14415906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A00FBC5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7E13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59A6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F85E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Fipronil Sulfide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3C100E6F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4F067B76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2E1E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B66B4" w:rsidRPr="00EB66B4" w14:paraId="5BE60E24" w14:textId="77777777" w:rsidTr="00EB66B4">
        <w:trPr>
          <w:trHeight w:val="31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F8FC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Acetochlor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3B61A02F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ED3D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BFF8B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7526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26242C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Fipronil Sulfone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7B467F00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5A832D17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65C290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EB66B4" w:rsidRPr="00EB66B4" w14:paraId="5A23D0C9" w14:textId="77777777" w:rsidTr="00EB66B4">
        <w:trPr>
          <w:trHeight w:val="31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506C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B66B4">
              <w:rPr>
                <w:rFonts w:ascii="Calibri" w:eastAsia="Times New Roman" w:hAnsi="Calibri" w:cs="Calibri"/>
                <w:color w:val="000000"/>
              </w:rPr>
              <w:t>Ametryn</w:t>
            </w:r>
            <w:proofErr w:type="spellEnd"/>
            <w:r w:rsidRPr="00EB66B4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174F14CE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4FDDE6F2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B007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B569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782D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B66B4">
              <w:rPr>
                <w:rFonts w:ascii="Calibri" w:eastAsia="Times New Roman" w:hAnsi="Calibri" w:cs="Calibri"/>
                <w:color w:val="000000"/>
              </w:rPr>
              <w:t>Fluridone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472539ED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C225E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7839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EB66B4" w:rsidRPr="00EB66B4" w14:paraId="181BB8AD" w14:textId="77777777" w:rsidTr="00EB66B4">
        <w:trPr>
          <w:trHeight w:val="31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0DA40F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Atrazine*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455BA2A6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7B93EB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E68181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F141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EE17B7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Diuron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50109DCC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827E8A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3D4F66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EB66B4" w:rsidRPr="00EB66B4" w14:paraId="71E4794A" w14:textId="77777777" w:rsidTr="00EB66B4">
        <w:trPr>
          <w:trHeight w:val="31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88764C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 xml:space="preserve">Atrazine </w:t>
            </w:r>
            <w:proofErr w:type="spellStart"/>
            <w:r w:rsidRPr="00EB66B4">
              <w:rPr>
                <w:rFonts w:ascii="Calibri" w:eastAsia="Times New Roman" w:hAnsi="Calibri" w:cs="Calibri"/>
                <w:color w:val="000000"/>
              </w:rPr>
              <w:t>Desethyl</w:t>
            </w:r>
            <w:proofErr w:type="spellEnd"/>
            <w:r w:rsidRPr="00EB66B4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02F3D50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0F502212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37D79F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A263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FD8F93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Hexazinone*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3779CB8D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5682AF32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87FC3C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EB66B4" w:rsidRPr="00EB66B4" w14:paraId="34075C8B" w14:textId="77777777" w:rsidTr="00EB66B4">
        <w:trPr>
          <w:trHeight w:val="31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0DF082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B66B4">
              <w:rPr>
                <w:rFonts w:ascii="Calibri" w:eastAsia="Times New Roman" w:hAnsi="Calibri" w:cs="Calibri"/>
                <w:color w:val="000000"/>
              </w:rPr>
              <w:t>Bentazon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2D0A954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F040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99C74D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BF25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D4D71D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Imidacloprid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0C4D6A3A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F0DBC2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2B6D28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EB66B4" w:rsidRPr="00EB66B4" w14:paraId="61CBE09C" w14:textId="77777777" w:rsidTr="00EB66B4">
        <w:trPr>
          <w:trHeight w:val="31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75FF24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B66B4">
              <w:rPr>
                <w:rFonts w:ascii="Calibri" w:eastAsia="Times New Roman" w:hAnsi="Calibri" w:cs="Calibri"/>
                <w:color w:val="000000"/>
              </w:rPr>
              <w:t>Bromacil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5EC9CCDC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EC50A61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2C321B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3437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5EE5DE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B66B4">
              <w:rPr>
                <w:rFonts w:ascii="Calibri" w:eastAsia="Times New Roman" w:hAnsi="Calibri" w:cs="Calibri"/>
                <w:color w:val="000000"/>
              </w:rPr>
              <w:t>Metalaxyl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0A53EDC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E6933CB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F4E397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EB66B4" w:rsidRPr="00EB66B4" w14:paraId="65AA1D71" w14:textId="77777777" w:rsidTr="00EB66B4">
        <w:trPr>
          <w:trHeight w:val="33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74A8D2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Carbamazepine*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477D6C8F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BA95D9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136EE3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1D820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1D1F6A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Metolachlor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EC8A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614B76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98EC32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EB66B4" w:rsidRPr="00EB66B4" w14:paraId="5969C17A" w14:textId="77777777" w:rsidTr="00EB66B4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86BBD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Chlordane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1CE1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5A82E12B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</w:rPr>
            </w:pPr>
            <w:r w:rsidRPr="00EB66B4">
              <w:rPr>
                <w:rFonts w:ascii="Calibri" w:eastAsia="Times New Roman" w:hAnsi="Calibri" w:cs="Calibri"/>
                <w:color w:val="FFFFFF"/>
              </w:rPr>
              <w:t>N/A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A050B28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9E3E2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3395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Norflurazon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4EDFDD34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5FA50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DAE2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B66B4" w:rsidRPr="00EB66B4" w14:paraId="4698EF2A" w14:textId="77777777" w:rsidTr="00EB66B4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5A0F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Chlordane (alpha)*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CB23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7CACE7CF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</w:rPr>
            </w:pPr>
            <w:r w:rsidRPr="00EB66B4">
              <w:rPr>
                <w:rFonts w:ascii="Calibri" w:eastAsia="Times New Roman" w:hAnsi="Calibri" w:cs="Calibri"/>
                <w:color w:val="FFFFFF"/>
              </w:rPr>
              <w:t>N/A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1045F833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63B6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3D3E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Pendimethalin*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76498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A2AD271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47D80DDF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B66B4" w:rsidRPr="00EB66B4" w14:paraId="5FE9EF53" w14:textId="77777777" w:rsidTr="00EB66B4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FF36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Chlordane (gamma)*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BC77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9BD1931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</w:rPr>
            </w:pPr>
            <w:r w:rsidRPr="00EB66B4">
              <w:rPr>
                <w:rFonts w:ascii="Calibri" w:eastAsia="Times New Roman" w:hAnsi="Calibri" w:cs="Calibri"/>
                <w:color w:val="FFFFFF"/>
              </w:rPr>
              <w:t>N/A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567C3F4C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1FEC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8E5B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Prometon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43C00902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644C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97E5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B66B4" w:rsidRPr="00EB66B4" w14:paraId="485E1BF6" w14:textId="77777777" w:rsidTr="00EB66B4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8F39C4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Chlorpyrifos Ethyl*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A7DC4A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7BBAAC51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8A6C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39C2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2CB03B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Simazine*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4717882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291274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B5ED50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EB66B4" w:rsidRPr="00EB66B4" w14:paraId="75D731AB" w14:textId="77777777" w:rsidTr="00EB66B4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769F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DDD-</w:t>
            </w:r>
            <w:proofErr w:type="spellStart"/>
            <w:proofErr w:type="gramStart"/>
            <w:r w:rsidRPr="00EB66B4">
              <w:rPr>
                <w:rFonts w:ascii="Calibri" w:eastAsia="Times New Roman" w:hAnsi="Calibri" w:cs="Calibri"/>
                <w:color w:val="000000"/>
              </w:rPr>
              <w:t>p,p</w:t>
            </w:r>
            <w:proofErr w:type="spellEnd"/>
            <w:proofErr w:type="gramEnd"/>
            <w:r w:rsidRPr="00EB66B4">
              <w:rPr>
                <w:rFonts w:ascii="Calibri" w:eastAsia="Times New Roman" w:hAnsi="Calibri" w:cs="Calibri"/>
                <w:color w:val="000000"/>
              </w:rPr>
              <w:t>' *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A8BD3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3463043B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</w:rPr>
            </w:pPr>
            <w:r w:rsidRPr="00EB66B4">
              <w:rPr>
                <w:rFonts w:ascii="Calibri" w:eastAsia="Times New Roman" w:hAnsi="Calibri" w:cs="Calibri"/>
                <w:color w:val="FFFFFF"/>
              </w:rPr>
              <w:t>N/A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55A61875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3637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FDC388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Sucralose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134C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480ABF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D12DCE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EB66B4" w:rsidRPr="00EB66B4" w14:paraId="4412B62A" w14:textId="77777777" w:rsidTr="00EB66B4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5472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DDE-</w:t>
            </w:r>
            <w:proofErr w:type="spellStart"/>
            <w:proofErr w:type="gramStart"/>
            <w:r w:rsidRPr="00EB66B4">
              <w:rPr>
                <w:rFonts w:ascii="Calibri" w:eastAsia="Times New Roman" w:hAnsi="Calibri" w:cs="Calibri"/>
                <w:color w:val="000000"/>
              </w:rPr>
              <w:t>p,p</w:t>
            </w:r>
            <w:proofErr w:type="spellEnd"/>
            <w:proofErr w:type="gramEnd"/>
            <w:r w:rsidRPr="00EB66B4">
              <w:rPr>
                <w:rFonts w:ascii="Calibri" w:eastAsia="Times New Roman" w:hAnsi="Calibri" w:cs="Calibri"/>
                <w:color w:val="000000"/>
              </w:rPr>
              <w:t>'*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85D6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33A03637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</w:rPr>
            </w:pPr>
            <w:r w:rsidRPr="00EB66B4">
              <w:rPr>
                <w:rFonts w:ascii="Calibri" w:eastAsia="Times New Roman" w:hAnsi="Calibri" w:cs="Calibri"/>
                <w:color w:val="FFFFFF"/>
              </w:rPr>
              <w:t>N/A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44C9CCC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F628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3146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B66B4">
              <w:rPr>
                <w:rFonts w:ascii="Calibri" w:eastAsia="Times New Roman" w:hAnsi="Calibri" w:cs="Calibri"/>
                <w:color w:val="000000"/>
              </w:rPr>
              <w:t>Toxaphene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34FA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4D833FE6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</w:rPr>
            </w:pPr>
            <w:r w:rsidRPr="00EB66B4">
              <w:rPr>
                <w:rFonts w:ascii="Calibri" w:eastAsia="Times New Roman" w:hAnsi="Calibri" w:cs="Calibri"/>
                <w:color w:val="FFFFFF"/>
              </w:rPr>
              <w:t>N/A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3F3735AB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B66B4" w:rsidRPr="00EB66B4" w14:paraId="08D1BDDD" w14:textId="77777777" w:rsidTr="00EB66B4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4951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Dieldrin*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7D05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1A49056E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</w:rPr>
            </w:pPr>
            <w:r w:rsidRPr="00EB66B4">
              <w:rPr>
                <w:rFonts w:ascii="Calibri" w:eastAsia="Times New Roman" w:hAnsi="Calibri" w:cs="Calibri"/>
                <w:color w:val="FFFFFF"/>
              </w:rPr>
              <w:t>N/A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7E6213EA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F8BD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D2088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Trifluralin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F23F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1A6B4A02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</w:rPr>
            </w:pPr>
            <w:r w:rsidRPr="00EB66B4">
              <w:rPr>
                <w:rFonts w:ascii="Calibri" w:eastAsia="Times New Roman" w:hAnsi="Calibri" w:cs="Calibri"/>
                <w:color w:val="FFFFFF"/>
              </w:rPr>
              <w:t>N/A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102F084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1C8EBFA6" w14:textId="56A40A4D" w:rsidR="00EB66B4" w:rsidRDefault="00EB66B4" w:rsidP="00A6793C">
      <w:pPr>
        <w:keepNext/>
        <w:keepLines/>
        <w:spacing w:after="0" w:line="240" w:lineRule="auto"/>
        <w:rPr>
          <w:rFonts w:ascii="Calibri" w:eastAsia="Times New Roman" w:hAnsi="Calibri" w:cs="Calibri"/>
        </w:rPr>
      </w:pPr>
    </w:p>
    <w:p w14:paraId="2E26C071" w14:textId="3AD8CFD5" w:rsidR="00EB66B4" w:rsidRPr="00A6793C" w:rsidRDefault="00EB66B4" w:rsidP="00A6793C">
      <w:pPr>
        <w:keepNext/>
        <w:keepLines/>
        <w:spacing w:after="0" w:line="240" w:lineRule="auto"/>
        <w:rPr>
          <w:rFonts w:ascii="Calibri" w:eastAsia="Times New Roman" w:hAnsi="Calibri" w:cs="Calibri"/>
        </w:rPr>
      </w:pPr>
    </w:p>
    <w:sectPr w:rsidR="00EB66B4" w:rsidRPr="00A6793C" w:rsidSect="00237702">
      <w:headerReference w:type="default" r:id="rId8"/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57123" w14:textId="77777777" w:rsidR="00205905" w:rsidRDefault="00205905" w:rsidP="00BC6EE9">
      <w:pPr>
        <w:spacing w:after="0" w:line="240" w:lineRule="auto"/>
      </w:pPr>
      <w:r>
        <w:separator/>
      </w:r>
    </w:p>
  </w:endnote>
  <w:endnote w:type="continuationSeparator" w:id="0">
    <w:p w14:paraId="69F57124" w14:textId="77777777" w:rsidR="00205905" w:rsidRDefault="00205905" w:rsidP="00BC6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F57121" w14:textId="77777777" w:rsidR="00205905" w:rsidRDefault="00205905" w:rsidP="00BC6EE9">
      <w:pPr>
        <w:spacing w:after="0" w:line="240" w:lineRule="auto"/>
      </w:pPr>
      <w:r>
        <w:separator/>
      </w:r>
    </w:p>
  </w:footnote>
  <w:footnote w:type="continuationSeparator" w:id="0">
    <w:p w14:paraId="69F57122" w14:textId="77777777" w:rsidR="00205905" w:rsidRDefault="00205905" w:rsidP="00BC6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8336367"/>
      <w:docPartObj>
        <w:docPartGallery w:val="Page Numbers (Top of Page)"/>
        <w:docPartUnique/>
      </w:docPartObj>
    </w:sdtPr>
    <w:sdtEndPr/>
    <w:sdtContent>
      <w:p w14:paraId="69F57126" w14:textId="4F1F11E2" w:rsidR="00205905" w:rsidRPr="00BC6EE9" w:rsidRDefault="00205905">
        <w:pPr>
          <w:pStyle w:val="Header"/>
          <w:jc w:val="right"/>
        </w:pPr>
        <w:r>
          <w:t xml:space="preserve">Updated </w:t>
        </w:r>
        <w:r w:rsidR="000A4430">
          <w:t>3/1/2019</w:t>
        </w:r>
        <w:r>
          <w:t xml:space="preserve">     </w:t>
        </w:r>
        <w:r w:rsidRPr="00BC6EE9">
          <w:t xml:space="preserve">Page </w:t>
        </w:r>
        <w:r w:rsidRPr="00BC6EE9">
          <w:rPr>
            <w:bCs/>
            <w:sz w:val="24"/>
            <w:szCs w:val="24"/>
          </w:rPr>
          <w:fldChar w:fldCharType="begin"/>
        </w:r>
        <w:r w:rsidRPr="00BC6EE9">
          <w:rPr>
            <w:bCs/>
          </w:rPr>
          <w:instrText xml:space="preserve"> PAGE </w:instrText>
        </w:r>
        <w:r w:rsidRPr="00BC6EE9">
          <w:rPr>
            <w:bCs/>
            <w:sz w:val="24"/>
            <w:szCs w:val="24"/>
          </w:rPr>
          <w:fldChar w:fldCharType="separate"/>
        </w:r>
        <w:r w:rsidR="003D1B57">
          <w:rPr>
            <w:bCs/>
            <w:noProof/>
          </w:rPr>
          <w:t>9</w:t>
        </w:r>
        <w:r w:rsidRPr="00BC6EE9">
          <w:rPr>
            <w:bCs/>
            <w:sz w:val="24"/>
            <w:szCs w:val="24"/>
          </w:rPr>
          <w:fldChar w:fldCharType="end"/>
        </w:r>
        <w:r w:rsidRPr="00BC6EE9">
          <w:t xml:space="preserve"> of </w:t>
        </w:r>
        <w:r w:rsidRPr="00BC6EE9">
          <w:rPr>
            <w:bCs/>
            <w:sz w:val="24"/>
            <w:szCs w:val="24"/>
          </w:rPr>
          <w:fldChar w:fldCharType="begin"/>
        </w:r>
        <w:r w:rsidRPr="00BC6EE9">
          <w:rPr>
            <w:bCs/>
          </w:rPr>
          <w:instrText xml:space="preserve"> NUMPAGES  </w:instrText>
        </w:r>
        <w:r w:rsidRPr="00BC6EE9">
          <w:rPr>
            <w:bCs/>
            <w:sz w:val="24"/>
            <w:szCs w:val="24"/>
          </w:rPr>
          <w:fldChar w:fldCharType="separate"/>
        </w:r>
        <w:r w:rsidR="003D1B57">
          <w:rPr>
            <w:bCs/>
            <w:noProof/>
          </w:rPr>
          <w:t>11</w:t>
        </w:r>
        <w:r w:rsidRPr="00BC6EE9">
          <w:rPr>
            <w:bCs/>
            <w:sz w:val="24"/>
            <w:szCs w:val="24"/>
          </w:rPr>
          <w:fldChar w:fldCharType="end"/>
        </w:r>
      </w:p>
    </w:sdtContent>
  </w:sdt>
  <w:p w14:paraId="69F57127" w14:textId="77777777" w:rsidR="00205905" w:rsidRDefault="002059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463A4"/>
    <w:multiLevelType w:val="hybridMultilevel"/>
    <w:tmpl w:val="E6307C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A8489F"/>
    <w:multiLevelType w:val="hybridMultilevel"/>
    <w:tmpl w:val="8B360C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184"/>
    <w:rsid w:val="00010562"/>
    <w:rsid w:val="00062B39"/>
    <w:rsid w:val="00091599"/>
    <w:rsid w:val="0009612D"/>
    <w:rsid w:val="00097B32"/>
    <w:rsid w:val="000A4430"/>
    <w:rsid w:val="000A4ABB"/>
    <w:rsid w:val="000D7B1C"/>
    <w:rsid w:val="000E2D4D"/>
    <w:rsid w:val="000E4757"/>
    <w:rsid w:val="00130F23"/>
    <w:rsid w:val="001E0CBB"/>
    <w:rsid w:val="001F7821"/>
    <w:rsid w:val="00204155"/>
    <w:rsid w:val="00205905"/>
    <w:rsid w:val="00237702"/>
    <w:rsid w:val="0024031D"/>
    <w:rsid w:val="00242734"/>
    <w:rsid w:val="002878DD"/>
    <w:rsid w:val="00297F3C"/>
    <w:rsid w:val="003232A1"/>
    <w:rsid w:val="00325160"/>
    <w:rsid w:val="00342AFF"/>
    <w:rsid w:val="003661BD"/>
    <w:rsid w:val="003D1B57"/>
    <w:rsid w:val="003E3CF1"/>
    <w:rsid w:val="003F2736"/>
    <w:rsid w:val="00401838"/>
    <w:rsid w:val="00477FCA"/>
    <w:rsid w:val="00492B68"/>
    <w:rsid w:val="004C29B6"/>
    <w:rsid w:val="005532E8"/>
    <w:rsid w:val="00571DA9"/>
    <w:rsid w:val="0057714A"/>
    <w:rsid w:val="005B4184"/>
    <w:rsid w:val="00621590"/>
    <w:rsid w:val="00657E4B"/>
    <w:rsid w:val="006F5E3A"/>
    <w:rsid w:val="007626BC"/>
    <w:rsid w:val="0078717F"/>
    <w:rsid w:val="007B7A2B"/>
    <w:rsid w:val="008879DC"/>
    <w:rsid w:val="0094753C"/>
    <w:rsid w:val="00973CFA"/>
    <w:rsid w:val="009F737F"/>
    <w:rsid w:val="00A40330"/>
    <w:rsid w:val="00A6793C"/>
    <w:rsid w:val="00AA37AB"/>
    <w:rsid w:val="00AF3DFE"/>
    <w:rsid w:val="00B443C8"/>
    <w:rsid w:val="00B47F99"/>
    <w:rsid w:val="00B74AFE"/>
    <w:rsid w:val="00BC6EE9"/>
    <w:rsid w:val="00BD6A4D"/>
    <w:rsid w:val="00C0020B"/>
    <w:rsid w:val="00C06E53"/>
    <w:rsid w:val="00C632CE"/>
    <w:rsid w:val="00D1139D"/>
    <w:rsid w:val="00E25E79"/>
    <w:rsid w:val="00E625B4"/>
    <w:rsid w:val="00EB66B4"/>
    <w:rsid w:val="00EF6E32"/>
    <w:rsid w:val="00F075CE"/>
    <w:rsid w:val="00F43C89"/>
    <w:rsid w:val="00FD24BD"/>
    <w:rsid w:val="00FD7F10"/>
    <w:rsid w:val="00FE3713"/>
    <w:rsid w:val="00FE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69F5700F"/>
  <w15:docId w15:val="{DBE45B4C-79A5-4757-9A5F-51122166E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7A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D7F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4"/>
      <w:szCs w:val="24"/>
    </w:rPr>
  </w:style>
  <w:style w:type="paragraph" w:styleId="ListParagraph">
    <w:name w:val="List Paragraph"/>
    <w:basedOn w:val="Normal"/>
    <w:uiPriority w:val="34"/>
    <w:qFormat/>
    <w:rsid w:val="005B41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6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EE9"/>
  </w:style>
  <w:style w:type="paragraph" w:styleId="Footer">
    <w:name w:val="footer"/>
    <w:basedOn w:val="Normal"/>
    <w:link w:val="FooterChar"/>
    <w:uiPriority w:val="99"/>
    <w:unhideWhenUsed/>
    <w:rsid w:val="00BC6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EE9"/>
  </w:style>
  <w:style w:type="paragraph" w:styleId="NoSpacing">
    <w:name w:val="No Spacing"/>
    <w:uiPriority w:val="1"/>
    <w:qFormat/>
    <w:rsid w:val="00E25E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83B1C-A83C-4772-A173-F69910416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11</Pages>
  <Words>2272</Words>
  <Characters>12954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Sunderman-Barnes, Stephanie</dc:creator>
  <cp:keywords/>
  <dc:description/>
  <cp:lastModifiedBy>Sunderman-Barnes, Stephanie</cp:lastModifiedBy>
  <cp:revision>6</cp:revision>
  <dcterms:created xsi:type="dcterms:W3CDTF">2018-12-13T19:24:00Z</dcterms:created>
  <dcterms:modified xsi:type="dcterms:W3CDTF">2019-03-01T14:23:00Z</dcterms:modified>
</cp:coreProperties>
</file>