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8DD" w:rsidRPr="00AE68DD" w:rsidRDefault="00AE68DD" w:rsidP="00AE68DD">
      <w:pPr>
        <w:spacing w:line="240" w:lineRule="auto"/>
        <w:rPr>
          <w:sz w:val="36"/>
        </w:rPr>
      </w:pPr>
      <w:r w:rsidRPr="00AE68DD">
        <w:rPr>
          <w:sz w:val="36"/>
        </w:rPr>
        <w:t>ESOC Pilot - 2017</w:t>
      </w:r>
    </w:p>
    <w:p w:rsidR="009D0A0F" w:rsidRDefault="00AE68DD" w:rsidP="00AE68DD">
      <w:pPr>
        <w:spacing w:line="240" w:lineRule="auto"/>
        <w:rPr>
          <w:sz w:val="36"/>
        </w:rPr>
      </w:pPr>
      <w:r w:rsidRPr="00AE68DD">
        <w:rPr>
          <w:sz w:val="36"/>
        </w:rPr>
        <w:t xml:space="preserve">Packing and Shipping </w:t>
      </w:r>
      <w:r w:rsidR="00C64C95">
        <w:rPr>
          <w:sz w:val="36"/>
        </w:rPr>
        <w:t>Checklist</w:t>
      </w:r>
      <w:r w:rsidR="006A160D">
        <w:rPr>
          <w:sz w:val="36"/>
        </w:rPr>
        <w:t xml:space="preserve"> </w:t>
      </w:r>
    </w:p>
    <w:p w:rsidR="006A160D" w:rsidRDefault="006A160D" w:rsidP="00AE68DD">
      <w:pPr>
        <w:spacing w:line="240" w:lineRule="auto"/>
      </w:pPr>
    </w:p>
    <w:p w:rsidR="000C0503" w:rsidRDefault="000C0503" w:rsidP="00AE68DD">
      <w:pPr>
        <w:spacing w:line="240" w:lineRule="auto"/>
      </w:pPr>
    </w:p>
    <w:p w:rsidR="006A160D" w:rsidRDefault="006A160D" w:rsidP="00C64C95">
      <w:pPr>
        <w:pStyle w:val="ListParagraph"/>
        <w:numPr>
          <w:ilvl w:val="0"/>
          <w:numId w:val="1"/>
        </w:numPr>
        <w:spacing w:line="480" w:lineRule="auto"/>
      </w:pPr>
      <w:r>
        <w:t xml:space="preserve">POCIS and SMPD will be placed back into the “paint” can after retrieval. </w:t>
      </w:r>
    </w:p>
    <w:p w:rsidR="00AE68DD" w:rsidRDefault="008565D8" w:rsidP="00C64C95">
      <w:pPr>
        <w:pStyle w:val="ListParagraph"/>
        <w:numPr>
          <w:ilvl w:val="0"/>
          <w:numId w:val="1"/>
        </w:numPr>
        <w:spacing w:line="480" w:lineRule="auto"/>
      </w:pPr>
      <w:r>
        <w:t>"Paint" can</w:t>
      </w:r>
      <w:r w:rsidR="00AF1821">
        <w:t>s</w:t>
      </w:r>
      <w:r>
        <w:t xml:space="preserve"> with</w:t>
      </w:r>
      <w:r w:rsidR="00AF1821">
        <w:t xml:space="preserve"> </w:t>
      </w:r>
      <w:r w:rsidR="006A160D">
        <w:t>SPMD and POCIS</w:t>
      </w:r>
      <w:r w:rsidR="005560FE">
        <w:t xml:space="preserve"> </w:t>
      </w:r>
      <w:r w:rsidR="006A160D">
        <w:t xml:space="preserve">samplers </w:t>
      </w:r>
      <w:r w:rsidR="00C64C95">
        <w:t>are</w:t>
      </w:r>
      <w:r w:rsidR="005560FE">
        <w:t xml:space="preserve"> packed in a cooler on </w:t>
      </w:r>
      <w:r w:rsidR="006A160D">
        <w:t xml:space="preserve">“blue” ice. We can freeze water bottles and pack them around the samples. </w:t>
      </w:r>
    </w:p>
    <w:p w:rsidR="006A160D" w:rsidRDefault="006A160D" w:rsidP="00C64C95">
      <w:pPr>
        <w:pStyle w:val="ListParagraph"/>
        <w:numPr>
          <w:ilvl w:val="0"/>
          <w:numId w:val="1"/>
        </w:numPr>
        <w:spacing w:line="480" w:lineRule="auto"/>
      </w:pPr>
      <w:r>
        <w:t xml:space="preserve">Amber bottles </w:t>
      </w:r>
      <w:r w:rsidR="00C64C95">
        <w:t>are</w:t>
      </w:r>
      <w:r>
        <w:t xml:space="preserve"> shipped using traditional ice packed in a cooler. </w:t>
      </w:r>
    </w:p>
    <w:p w:rsidR="006A160D" w:rsidRDefault="00731C2C" w:rsidP="00C64C95">
      <w:pPr>
        <w:pStyle w:val="ListParagraph"/>
        <w:numPr>
          <w:ilvl w:val="0"/>
          <w:numId w:val="1"/>
        </w:numPr>
        <w:spacing w:line="480" w:lineRule="auto"/>
      </w:pPr>
      <w:r>
        <w:t>1-POCIS</w:t>
      </w:r>
      <w:r w:rsidR="009774B3">
        <w:t xml:space="preserve"> can</w:t>
      </w:r>
      <w:r>
        <w:t>, 1-SPMD</w:t>
      </w:r>
      <w:r w:rsidR="009774B3">
        <w:t xml:space="preserve"> can</w:t>
      </w:r>
      <w:r>
        <w:t xml:space="preserve">, and </w:t>
      </w:r>
      <w:r w:rsidR="003D5936">
        <w:t>8-1L amber glass bottles, 4-1L HDPE bottles, 2-500mL HDPE bottles</w:t>
      </w:r>
      <w:r>
        <w:t xml:space="preserve"> per site and </w:t>
      </w:r>
      <w:r w:rsidR="003D5936">
        <w:t>1-POCIS can, 1-SPMD can</w:t>
      </w:r>
      <w:r>
        <w:t xml:space="preserve">, and </w:t>
      </w:r>
      <w:r w:rsidR="003D5936">
        <w:t xml:space="preserve">8-1L amber glass bottles, 4-1L HDPE bottles, 2-500mL HDPE for </w:t>
      </w:r>
      <w:r>
        <w:t>field blank</w:t>
      </w:r>
      <w:r w:rsidR="006A160D">
        <w:t xml:space="preserve"> </w:t>
      </w:r>
      <w:r w:rsidR="00BE3415">
        <w:t xml:space="preserve"> and 1-SPMD can (that has never been in field) for fabrication blank </w:t>
      </w:r>
      <w:bookmarkStart w:id="0" w:name="_GoBack"/>
      <w:bookmarkEnd w:id="0"/>
      <w:r>
        <w:t>is</w:t>
      </w:r>
      <w:r w:rsidR="006A160D">
        <w:t xml:space="preserve"> shipped to SGS/AXYS. </w:t>
      </w:r>
    </w:p>
    <w:p w:rsidR="006A160D" w:rsidRDefault="006A160D" w:rsidP="00C64C95">
      <w:pPr>
        <w:pStyle w:val="ListParagraph"/>
        <w:numPr>
          <w:ilvl w:val="1"/>
          <w:numId w:val="1"/>
        </w:numPr>
        <w:spacing w:line="480" w:lineRule="auto"/>
      </w:pPr>
      <w:r>
        <w:t xml:space="preserve">Ship with SGS/AXYS laboratory submittal form. </w:t>
      </w:r>
    </w:p>
    <w:p w:rsidR="00214C80" w:rsidRDefault="00214C80" w:rsidP="00C64C95">
      <w:pPr>
        <w:pStyle w:val="ListParagraph"/>
        <w:numPr>
          <w:ilvl w:val="1"/>
          <w:numId w:val="1"/>
        </w:numPr>
        <w:spacing w:line="480" w:lineRule="auto"/>
      </w:pPr>
      <w:r>
        <w:t>Ship with customs documents and international shipping instructions provided by SGS/AXYS.</w:t>
      </w:r>
    </w:p>
    <w:p w:rsidR="006A160D" w:rsidRDefault="006A160D" w:rsidP="00C64C95">
      <w:pPr>
        <w:pStyle w:val="ListParagraph"/>
        <w:numPr>
          <w:ilvl w:val="0"/>
          <w:numId w:val="1"/>
        </w:numPr>
        <w:spacing w:line="480" w:lineRule="auto"/>
      </w:pPr>
      <w:r>
        <w:t>1-</w:t>
      </w:r>
      <w:r w:rsidR="003D5936">
        <w:t xml:space="preserve">1L </w:t>
      </w:r>
      <w:r>
        <w:t xml:space="preserve">amber bottle </w:t>
      </w:r>
      <w:r w:rsidR="00731C2C">
        <w:t>per site and 1-</w:t>
      </w:r>
      <w:r w:rsidR="003D5936">
        <w:t xml:space="preserve">1L </w:t>
      </w:r>
      <w:r w:rsidR="00731C2C">
        <w:t xml:space="preserve">amber bottle field blank </w:t>
      </w:r>
      <w:r>
        <w:t xml:space="preserve">is shipped to USGS – </w:t>
      </w:r>
      <w:proofErr w:type="spellStart"/>
      <w:r>
        <w:t>Leetown</w:t>
      </w:r>
      <w:proofErr w:type="spellEnd"/>
      <w:r>
        <w:t xml:space="preserve"> Science Center. </w:t>
      </w:r>
    </w:p>
    <w:p w:rsidR="006A160D" w:rsidRDefault="006A160D" w:rsidP="00C64C95">
      <w:pPr>
        <w:pStyle w:val="ListParagraph"/>
        <w:numPr>
          <w:ilvl w:val="1"/>
          <w:numId w:val="1"/>
        </w:numPr>
        <w:spacing w:line="480" w:lineRule="auto"/>
      </w:pPr>
      <w:r>
        <w:t xml:space="preserve">Ship with DEP submittal form. </w:t>
      </w:r>
    </w:p>
    <w:p w:rsidR="006A160D" w:rsidRDefault="006A160D" w:rsidP="00C64C95">
      <w:pPr>
        <w:pStyle w:val="ListParagraph"/>
        <w:numPr>
          <w:ilvl w:val="0"/>
          <w:numId w:val="1"/>
        </w:numPr>
        <w:spacing w:line="480" w:lineRule="auto"/>
      </w:pPr>
      <w:r>
        <w:t>1-</w:t>
      </w:r>
      <w:r w:rsidR="003D5936">
        <w:t xml:space="preserve">1L </w:t>
      </w:r>
      <w:r>
        <w:t>amber bottle</w:t>
      </w:r>
      <w:r w:rsidR="00731C2C">
        <w:t xml:space="preserve"> per site and 1-</w:t>
      </w:r>
      <w:r w:rsidR="003D5936">
        <w:t xml:space="preserve">1L </w:t>
      </w:r>
      <w:r w:rsidR="00731C2C">
        <w:t>amber bottle field blank</w:t>
      </w:r>
      <w:r>
        <w:t xml:space="preserve"> is hand delivered to UF Environmental Health Laboratory (Gainesville)</w:t>
      </w:r>
    </w:p>
    <w:p w:rsidR="006A160D" w:rsidRDefault="006A160D" w:rsidP="00AF1821">
      <w:pPr>
        <w:pStyle w:val="ListParagraph"/>
        <w:numPr>
          <w:ilvl w:val="1"/>
          <w:numId w:val="1"/>
        </w:numPr>
        <w:spacing w:line="240" w:lineRule="auto"/>
        <w:contextualSpacing w:val="0"/>
      </w:pPr>
      <w:r>
        <w:t>Ship with DEP submittal form</w:t>
      </w:r>
    </w:p>
    <w:p w:rsidR="00AF1821" w:rsidRDefault="00787E85" w:rsidP="00AF1821">
      <w:pPr>
        <w:pStyle w:val="ListParagraph"/>
        <w:numPr>
          <w:ilvl w:val="0"/>
          <w:numId w:val="1"/>
        </w:numPr>
        <w:spacing w:line="480" w:lineRule="auto"/>
      </w:pPr>
      <w:r>
        <w:t>4</w:t>
      </w:r>
      <w:r w:rsidR="00AF1821">
        <w:t>-</w:t>
      </w:r>
      <w:r w:rsidR="00235C6F">
        <w:t xml:space="preserve"> 1L </w:t>
      </w:r>
      <w:r w:rsidR="00AF1821">
        <w:t xml:space="preserve">amber bottles </w:t>
      </w:r>
      <w:r>
        <w:t xml:space="preserve">(1 is pre-preserved with chloroacetic acid) </w:t>
      </w:r>
      <w:r w:rsidR="00235C6F">
        <w:t xml:space="preserve">and 2- 500mL bottles </w:t>
      </w:r>
      <w:r w:rsidR="00AF1821">
        <w:t>per site</w:t>
      </w:r>
      <w:r w:rsidR="00D7492C">
        <w:t xml:space="preserve"> </w:t>
      </w:r>
      <w:r w:rsidR="00AF1821">
        <w:t xml:space="preserve">and </w:t>
      </w:r>
      <w:r>
        <w:t>4- 1L amber bottles (1 is pre-preserved with chloroacetic acid) and</w:t>
      </w:r>
      <w:r w:rsidR="00235C6F">
        <w:t xml:space="preserve"> 2- 500mL bottles </w:t>
      </w:r>
      <w:r w:rsidR="00AF1821">
        <w:t xml:space="preserve">field blank </w:t>
      </w:r>
      <w:r w:rsidR="00D7492C">
        <w:t>are</w:t>
      </w:r>
      <w:r w:rsidR="00AF1821">
        <w:t xml:space="preserve"> hand-delivered to DEP lab</w:t>
      </w:r>
      <w:r>
        <w:t xml:space="preserve"> with DEP submittal form.</w:t>
      </w:r>
    </w:p>
    <w:p w:rsidR="00D7492C" w:rsidRDefault="00D7492C" w:rsidP="00AF1821">
      <w:pPr>
        <w:pStyle w:val="ListParagraph"/>
        <w:numPr>
          <w:ilvl w:val="0"/>
          <w:numId w:val="1"/>
        </w:numPr>
        <w:spacing w:line="480" w:lineRule="auto"/>
      </w:pPr>
      <w:r>
        <w:t xml:space="preserve">One site will have </w:t>
      </w:r>
      <w:r w:rsidR="00787E85">
        <w:t>2</w:t>
      </w:r>
      <w:r>
        <w:t xml:space="preserve"> additional </w:t>
      </w:r>
      <w:r w:rsidR="00235C6F">
        <w:t xml:space="preserve">1-L </w:t>
      </w:r>
      <w:r>
        <w:t>amber bottle</w:t>
      </w:r>
      <w:r w:rsidR="00235C6F">
        <w:t xml:space="preserve"> and </w:t>
      </w:r>
      <w:r w:rsidR="00787E85">
        <w:t>2</w:t>
      </w:r>
      <w:r w:rsidR="00235C6F">
        <w:t xml:space="preserve"> additional 500mL amber bottle</w:t>
      </w:r>
      <w:r>
        <w:t xml:space="preserve"> for lab QC</w:t>
      </w:r>
    </w:p>
    <w:p w:rsidR="00AF1821" w:rsidRDefault="00787E85" w:rsidP="00AF1821">
      <w:pPr>
        <w:pStyle w:val="ListParagraph"/>
        <w:numPr>
          <w:ilvl w:val="1"/>
          <w:numId w:val="1"/>
        </w:numPr>
        <w:spacing w:line="480" w:lineRule="auto"/>
      </w:pPr>
      <w:r>
        <w:t>hand-delivered to DEP lab</w:t>
      </w:r>
      <w:r w:rsidR="00AF1821">
        <w:t xml:space="preserve"> with DEP submittal form. </w:t>
      </w:r>
    </w:p>
    <w:p w:rsidR="000C0503" w:rsidRDefault="000C0503" w:rsidP="00075543">
      <w:pPr>
        <w:spacing w:line="240" w:lineRule="auto"/>
        <w:rPr>
          <w:sz w:val="36"/>
          <w:szCs w:val="36"/>
        </w:rPr>
      </w:pPr>
    </w:p>
    <w:p w:rsidR="00C64C95" w:rsidRDefault="00C64C95" w:rsidP="00075543">
      <w:pPr>
        <w:spacing w:line="240" w:lineRule="auto"/>
        <w:rPr>
          <w:sz w:val="36"/>
          <w:szCs w:val="36"/>
        </w:rPr>
      </w:pPr>
      <w:r w:rsidRPr="00C64C95">
        <w:rPr>
          <w:sz w:val="36"/>
          <w:szCs w:val="36"/>
        </w:rPr>
        <w:t>Shipping Addresses</w:t>
      </w:r>
    </w:p>
    <w:p w:rsidR="00075543" w:rsidRPr="000C0503" w:rsidRDefault="00075543" w:rsidP="00075543">
      <w:pPr>
        <w:pStyle w:val="Default"/>
        <w:rPr>
          <w:rFonts w:asciiTheme="minorHAnsi" w:hAnsiTheme="minorHAnsi"/>
          <w:sz w:val="36"/>
          <w:szCs w:val="36"/>
        </w:rPr>
        <w:sectPr w:rsidR="00075543" w:rsidRPr="000C050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C0503" w:rsidRDefault="000C0503" w:rsidP="00075543">
      <w:pPr>
        <w:pStyle w:val="Default"/>
        <w:rPr>
          <w:rFonts w:asciiTheme="minorHAnsi" w:hAnsiTheme="minorHAnsi"/>
          <w:sz w:val="22"/>
          <w:szCs w:val="22"/>
        </w:rPr>
      </w:pPr>
    </w:p>
    <w:p w:rsidR="008B509F" w:rsidRDefault="008B509F" w:rsidP="00075543">
      <w:pPr>
        <w:pStyle w:val="Default"/>
        <w:rPr>
          <w:rFonts w:asciiTheme="minorHAnsi" w:hAnsiTheme="minorHAnsi"/>
          <w:sz w:val="22"/>
          <w:szCs w:val="22"/>
        </w:rPr>
      </w:pPr>
    </w:p>
    <w:p w:rsidR="00075543" w:rsidRPr="00075543" w:rsidRDefault="00075543" w:rsidP="00075543">
      <w:pPr>
        <w:pStyle w:val="Default"/>
        <w:rPr>
          <w:rFonts w:asciiTheme="minorHAnsi" w:hAnsiTheme="minorHAnsi"/>
          <w:sz w:val="22"/>
          <w:szCs w:val="22"/>
        </w:rPr>
      </w:pPr>
      <w:r w:rsidRPr="00075543">
        <w:rPr>
          <w:rFonts w:asciiTheme="minorHAnsi" w:hAnsiTheme="minorHAnsi"/>
          <w:sz w:val="22"/>
          <w:szCs w:val="22"/>
        </w:rPr>
        <w:t xml:space="preserve">FL Dept. of Environmental Protection Chemistry Lab </w:t>
      </w:r>
    </w:p>
    <w:p w:rsidR="00075543" w:rsidRPr="00075543" w:rsidRDefault="00075543" w:rsidP="00075543">
      <w:pPr>
        <w:pStyle w:val="Default"/>
        <w:rPr>
          <w:rFonts w:asciiTheme="minorHAnsi" w:hAnsiTheme="minorHAnsi"/>
          <w:sz w:val="22"/>
          <w:szCs w:val="22"/>
        </w:rPr>
      </w:pPr>
      <w:r w:rsidRPr="00075543">
        <w:rPr>
          <w:rFonts w:asciiTheme="minorHAnsi" w:hAnsiTheme="minorHAnsi"/>
          <w:sz w:val="22"/>
          <w:szCs w:val="22"/>
        </w:rPr>
        <w:t xml:space="preserve">2600 Blair Stone Rd. </w:t>
      </w:r>
    </w:p>
    <w:p w:rsidR="00075543" w:rsidRPr="00075543" w:rsidRDefault="00075543" w:rsidP="00075543">
      <w:pPr>
        <w:pStyle w:val="Default"/>
        <w:rPr>
          <w:rFonts w:asciiTheme="minorHAnsi" w:hAnsiTheme="minorHAnsi"/>
          <w:sz w:val="22"/>
          <w:szCs w:val="22"/>
        </w:rPr>
      </w:pPr>
      <w:r w:rsidRPr="00075543">
        <w:rPr>
          <w:rFonts w:asciiTheme="minorHAnsi" w:hAnsiTheme="minorHAnsi"/>
          <w:sz w:val="22"/>
          <w:szCs w:val="22"/>
        </w:rPr>
        <w:t xml:space="preserve">Tallahassee, FL 32399-2400 </w:t>
      </w:r>
    </w:p>
    <w:p w:rsidR="00075543" w:rsidRPr="00075543" w:rsidRDefault="00075543" w:rsidP="00075543">
      <w:pPr>
        <w:pStyle w:val="Default"/>
        <w:rPr>
          <w:rFonts w:asciiTheme="minorHAnsi" w:hAnsiTheme="minorHAnsi"/>
          <w:sz w:val="22"/>
          <w:szCs w:val="22"/>
        </w:rPr>
      </w:pPr>
      <w:proofErr w:type="spellStart"/>
      <w:r w:rsidRPr="00075543">
        <w:rPr>
          <w:rFonts w:asciiTheme="minorHAnsi" w:hAnsiTheme="minorHAnsi"/>
          <w:sz w:val="22"/>
          <w:szCs w:val="22"/>
        </w:rPr>
        <w:t>Att</w:t>
      </w:r>
      <w:proofErr w:type="spellEnd"/>
      <w:r w:rsidRPr="00075543">
        <w:rPr>
          <w:rFonts w:asciiTheme="minorHAnsi" w:hAnsiTheme="minorHAnsi"/>
          <w:sz w:val="22"/>
          <w:szCs w:val="22"/>
        </w:rPr>
        <w:t xml:space="preserve">: Sample Receiving </w:t>
      </w:r>
    </w:p>
    <w:p w:rsidR="000C0503" w:rsidRDefault="000C0503" w:rsidP="000C0503">
      <w:pPr>
        <w:spacing w:after="0" w:line="240" w:lineRule="auto"/>
      </w:pPr>
    </w:p>
    <w:p w:rsidR="00731C2C" w:rsidRDefault="00075543" w:rsidP="000C0503">
      <w:pPr>
        <w:spacing w:after="0" w:line="240" w:lineRule="auto"/>
      </w:pPr>
      <w:r w:rsidRPr="00075543">
        <w:t>Ph. 850-245-8085</w:t>
      </w:r>
    </w:p>
    <w:p w:rsidR="000C0503" w:rsidRPr="00075543" w:rsidRDefault="000C0503" w:rsidP="000C0503">
      <w:pPr>
        <w:spacing w:line="240" w:lineRule="auto"/>
      </w:pPr>
      <w:r>
        <w:t>John.watts@dep.state.fl.us</w:t>
      </w:r>
    </w:p>
    <w:p w:rsidR="000C0503" w:rsidRDefault="000C0503" w:rsidP="00075543">
      <w:pPr>
        <w:spacing w:after="0" w:line="240" w:lineRule="auto"/>
      </w:pPr>
    </w:p>
    <w:p w:rsidR="00075543" w:rsidRPr="00075543" w:rsidRDefault="00075543" w:rsidP="00075543">
      <w:pPr>
        <w:spacing w:after="0" w:line="240" w:lineRule="auto"/>
      </w:pPr>
      <w:r w:rsidRPr="00075543">
        <w:t>Luke Iwanowicz</w:t>
      </w:r>
    </w:p>
    <w:p w:rsidR="00075543" w:rsidRPr="00075543" w:rsidRDefault="00075543" w:rsidP="00075543">
      <w:pPr>
        <w:spacing w:after="0" w:line="240" w:lineRule="auto"/>
      </w:pPr>
      <w:proofErr w:type="spellStart"/>
      <w:r w:rsidRPr="00075543">
        <w:t>Leetown</w:t>
      </w:r>
      <w:proofErr w:type="spellEnd"/>
      <w:r w:rsidRPr="00075543">
        <w:t xml:space="preserve"> Science Center</w:t>
      </w:r>
    </w:p>
    <w:p w:rsidR="00075543" w:rsidRPr="00075543" w:rsidRDefault="00075543" w:rsidP="00075543">
      <w:pPr>
        <w:spacing w:after="0" w:line="240" w:lineRule="auto"/>
      </w:pPr>
      <w:r w:rsidRPr="00075543">
        <w:t xml:space="preserve">11649 </w:t>
      </w:r>
      <w:proofErr w:type="spellStart"/>
      <w:r w:rsidRPr="00075543">
        <w:t>Leetown</w:t>
      </w:r>
      <w:proofErr w:type="spellEnd"/>
      <w:r w:rsidRPr="00075543">
        <w:t xml:space="preserve"> Road</w:t>
      </w:r>
    </w:p>
    <w:p w:rsidR="00075543" w:rsidRPr="00075543" w:rsidRDefault="00075543" w:rsidP="00075543">
      <w:pPr>
        <w:spacing w:after="0"/>
      </w:pPr>
      <w:proofErr w:type="spellStart"/>
      <w:r w:rsidRPr="00075543">
        <w:t>Kearneysville</w:t>
      </w:r>
      <w:proofErr w:type="spellEnd"/>
      <w:r w:rsidRPr="00075543">
        <w:t>, WV 25430</w:t>
      </w:r>
    </w:p>
    <w:p w:rsidR="000C0503" w:rsidRDefault="000C0503" w:rsidP="00075543">
      <w:pPr>
        <w:spacing w:after="0"/>
      </w:pPr>
    </w:p>
    <w:p w:rsidR="00075543" w:rsidRPr="00075543" w:rsidRDefault="00075543" w:rsidP="00075543">
      <w:pPr>
        <w:spacing w:after="0"/>
      </w:pPr>
      <w:r w:rsidRPr="00075543">
        <w:t>(P) 304.724.4550</w:t>
      </w:r>
    </w:p>
    <w:p w:rsidR="00075543" w:rsidRDefault="00075543" w:rsidP="000C0503">
      <w:pPr>
        <w:spacing w:after="0" w:line="240" w:lineRule="auto"/>
      </w:pPr>
      <w:r>
        <w:t>(F) 304.724.4435</w:t>
      </w:r>
    </w:p>
    <w:p w:rsidR="000C0503" w:rsidRDefault="000C0503" w:rsidP="00075543">
      <w:pPr>
        <w:spacing w:line="480" w:lineRule="auto"/>
      </w:pPr>
      <w:r>
        <w:t>liwanowicz@usgs.gov</w:t>
      </w:r>
    </w:p>
    <w:p w:rsidR="00075543" w:rsidRPr="000C0503" w:rsidRDefault="000C0503" w:rsidP="00075543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D</w:t>
      </w:r>
      <w:r w:rsidR="00075543" w:rsidRPr="000C0503">
        <w:rPr>
          <w:rFonts w:ascii="Calibri" w:hAnsi="Calibri"/>
        </w:rPr>
        <w:t>r. Nancy Denslow</w:t>
      </w:r>
    </w:p>
    <w:p w:rsidR="00075543" w:rsidRPr="000C0503" w:rsidRDefault="000C0503" w:rsidP="00075543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University of Florida</w:t>
      </w:r>
    </w:p>
    <w:p w:rsidR="00075543" w:rsidRPr="000C0503" w:rsidRDefault="00075543" w:rsidP="00075543">
      <w:pPr>
        <w:spacing w:after="0" w:line="240" w:lineRule="auto"/>
        <w:rPr>
          <w:rFonts w:ascii="Calibri" w:hAnsi="Calibri"/>
        </w:rPr>
      </w:pPr>
      <w:r w:rsidRPr="000C0503">
        <w:rPr>
          <w:rFonts w:ascii="Calibri" w:hAnsi="Calibri"/>
        </w:rPr>
        <w:t xml:space="preserve">Department of Physiological Sciences and </w:t>
      </w:r>
    </w:p>
    <w:p w:rsidR="00075543" w:rsidRPr="000C0503" w:rsidRDefault="00075543" w:rsidP="00075543">
      <w:pPr>
        <w:spacing w:after="0" w:line="240" w:lineRule="auto"/>
        <w:rPr>
          <w:rFonts w:ascii="Calibri" w:hAnsi="Calibri"/>
        </w:rPr>
      </w:pPr>
      <w:r w:rsidRPr="000C0503">
        <w:rPr>
          <w:rFonts w:ascii="Calibri" w:hAnsi="Calibri"/>
        </w:rPr>
        <w:t>Center for Environmental and Human Toxicology</w:t>
      </w:r>
    </w:p>
    <w:p w:rsidR="00075543" w:rsidRPr="000C0503" w:rsidRDefault="00075543" w:rsidP="00075543">
      <w:pPr>
        <w:spacing w:after="0" w:line="240" w:lineRule="auto"/>
        <w:rPr>
          <w:rFonts w:ascii="Calibri" w:hAnsi="Calibri"/>
        </w:rPr>
      </w:pPr>
      <w:r w:rsidRPr="000C0503">
        <w:rPr>
          <w:rFonts w:ascii="Calibri" w:hAnsi="Calibri"/>
        </w:rPr>
        <w:t>2187 Mowry Drive, Building 470, Rm 123</w:t>
      </w:r>
    </w:p>
    <w:p w:rsidR="00075543" w:rsidRPr="000C0503" w:rsidRDefault="00075543" w:rsidP="00075543">
      <w:pPr>
        <w:spacing w:after="0" w:line="240" w:lineRule="auto"/>
        <w:rPr>
          <w:rFonts w:ascii="Calibri" w:hAnsi="Calibri"/>
        </w:rPr>
      </w:pPr>
      <w:r w:rsidRPr="000C0503">
        <w:rPr>
          <w:rFonts w:ascii="Calibri" w:hAnsi="Calibri"/>
        </w:rPr>
        <w:t>PO Box 110885</w:t>
      </w:r>
    </w:p>
    <w:p w:rsidR="000C0503" w:rsidRDefault="000C0503" w:rsidP="00075543">
      <w:pPr>
        <w:spacing w:after="0" w:line="240" w:lineRule="auto"/>
        <w:rPr>
          <w:rFonts w:ascii="Calibri" w:hAnsi="Calibri"/>
        </w:rPr>
        <w:sectPr w:rsidR="000C0503" w:rsidSect="000C050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75543" w:rsidRPr="000C0503" w:rsidRDefault="00075543" w:rsidP="00075543">
      <w:pPr>
        <w:spacing w:after="0" w:line="240" w:lineRule="auto"/>
        <w:rPr>
          <w:rFonts w:ascii="Calibri" w:hAnsi="Calibri"/>
        </w:rPr>
      </w:pPr>
      <w:r w:rsidRPr="000C0503">
        <w:rPr>
          <w:rFonts w:ascii="Calibri" w:hAnsi="Calibri"/>
        </w:rPr>
        <w:t>Gainesville, FL 32611</w:t>
      </w:r>
    </w:p>
    <w:p w:rsidR="000C0503" w:rsidRDefault="000C0503" w:rsidP="00075543">
      <w:pPr>
        <w:spacing w:after="0" w:line="240" w:lineRule="auto"/>
        <w:rPr>
          <w:rFonts w:ascii="Calibri" w:hAnsi="Calibri"/>
        </w:rPr>
      </w:pPr>
    </w:p>
    <w:p w:rsidR="00075543" w:rsidRPr="000C0503" w:rsidRDefault="00075543" w:rsidP="00075543">
      <w:pPr>
        <w:spacing w:after="0" w:line="240" w:lineRule="auto"/>
        <w:rPr>
          <w:rFonts w:ascii="Calibri" w:hAnsi="Calibri"/>
        </w:rPr>
      </w:pPr>
      <w:r w:rsidRPr="000C0503">
        <w:rPr>
          <w:rFonts w:ascii="Calibri" w:hAnsi="Calibri"/>
        </w:rPr>
        <w:t>P:352-294-4642</w:t>
      </w:r>
    </w:p>
    <w:p w:rsidR="00075543" w:rsidRPr="000C0503" w:rsidRDefault="00075543" w:rsidP="00075543">
      <w:pPr>
        <w:spacing w:after="0" w:line="240" w:lineRule="auto"/>
        <w:rPr>
          <w:rFonts w:ascii="Calibri" w:hAnsi="Calibri"/>
        </w:rPr>
      </w:pPr>
      <w:r w:rsidRPr="000C0503">
        <w:rPr>
          <w:rFonts w:ascii="Calibri" w:hAnsi="Calibri"/>
        </w:rPr>
        <w:t>F:352-392-4707</w:t>
      </w:r>
    </w:p>
    <w:p w:rsidR="00075543" w:rsidRPr="000C0503" w:rsidRDefault="00BE3415" w:rsidP="00075543">
      <w:pPr>
        <w:spacing w:after="0" w:line="240" w:lineRule="auto"/>
        <w:rPr>
          <w:rFonts w:ascii="Calibri" w:hAnsi="Calibri"/>
        </w:rPr>
      </w:pPr>
      <w:hyperlink r:id="rId5" w:history="1">
        <w:r w:rsidR="00075543" w:rsidRPr="000C0503">
          <w:rPr>
            <w:rStyle w:val="Hyperlink"/>
            <w:rFonts w:ascii="Calibri" w:hAnsi="Calibri"/>
            <w:color w:val="auto"/>
          </w:rPr>
          <w:t>ndenslow@ufl.edu</w:t>
        </w:r>
      </w:hyperlink>
    </w:p>
    <w:p w:rsidR="00731C2C" w:rsidRDefault="00731C2C" w:rsidP="00075543">
      <w:pPr>
        <w:spacing w:after="0" w:line="240" w:lineRule="auto"/>
      </w:pPr>
    </w:p>
    <w:p w:rsidR="00F6789D" w:rsidRPr="000C0503" w:rsidRDefault="00F6789D" w:rsidP="00075543">
      <w:pPr>
        <w:spacing w:after="0" w:line="240" w:lineRule="auto"/>
      </w:pPr>
    </w:p>
    <w:p w:rsidR="00F6789D" w:rsidRPr="00633876" w:rsidRDefault="00F6789D" w:rsidP="00633876">
      <w:pPr>
        <w:spacing w:after="0"/>
        <w:rPr>
          <w:rFonts w:cs="Arial"/>
          <w:bCs/>
        </w:rPr>
      </w:pPr>
      <w:r w:rsidRPr="00633876">
        <w:rPr>
          <w:rFonts w:cs="Arial"/>
          <w:bCs/>
        </w:rPr>
        <w:t>SGS AXYS</w:t>
      </w:r>
    </w:p>
    <w:p w:rsidR="00F6789D" w:rsidRPr="00F6789D" w:rsidRDefault="00F6789D" w:rsidP="00F6789D">
      <w:pPr>
        <w:spacing w:after="100" w:afterAutospacing="1"/>
        <w:rPr>
          <w:rFonts w:cs="Times New Roman"/>
          <w:lang w:val="en-CA"/>
        </w:rPr>
      </w:pPr>
      <w:r w:rsidRPr="00F6789D">
        <w:rPr>
          <w:rFonts w:cs="Arial"/>
          <w:lang w:val="en-CA"/>
        </w:rPr>
        <w:t>2045 Mills Road West</w:t>
      </w:r>
      <w:r w:rsidRPr="00F6789D">
        <w:rPr>
          <w:rFonts w:cs="Arial"/>
          <w:lang w:val="en-CA"/>
        </w:rPr>
        <w:br/>
        <w:t>Sidney, BC V8L 5X2  </w:t>
      </w:r>
    </w:p>
    <w:p w:rsidR="00633876" w:rsidRDefault="00633876" w:rsidP="00F6789D">
      <w:pPr>
        <w:spacing w:after="0" w:line="240" w:lineRule="auto"/>
      </w:pPr>
      <w:r>
        <w:t>Kalai Pillay or Megan Preik</w:t>
      </w:r>
    </w:p>
    <w:p w:rsidR="00C64C95" w:rsidRPr="00AF1821" w:rsidRDefault="00F6789D" w:rsidP="00F6789D">
      <w:pPr>
        <w:spacing w:after="0" w:line="240" w:lineRule="auto"/>
        <w:rPr>
          <w:sz w:val="28"/>
          <w:szCs w:val="36"/>
        </w:rPr>
      </w:pPr>
      <w:r w:rsidRPr="00F6789D">
        <w:t>Lab: Toll free: 1-888-373-0881</w:t>
      </w:r>
      <w:r w:rsidRPr="00F6789D">
        <w:rPr>
          <w:lang w:val="en-CA"/>
        </w:rPr>
        <w:br/>
      </w:r>
    </w:p>
    <w:sectPr w:rsidR="00C64C95" w:rsidRPr="00AF1821" w:rsidSect="0007554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92D41"/>
    <w:multiLevelType w:val="hybridMultilevel"/>
    <w:tmpl w:val="FDF09178"/>
    <w:lvl w:ilvl="0" w:tplc="0CA0B4C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A0B4C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8DD"/>
    <w:rsid w:val="00075543"/>
    <w:rsid w:val="000C0503"/>
    <w:rsid w:val="00165DFA"/>
    <w:rsid w:val="00214C80"/>
    <w:rsid w:val="00235C6F"/>
    <w:rsid w:val="00335933"/>
    <w:rsid w:val="003D5936"/>
    <w:rsid w:val="004F3CE6"/>
    <w:rsid w:val="005560FE"/>
    <w:rsid w:val="00633876"/>
    <w:rsid w:val="006A160D"/>
    <w:rsid w:val="00731C2C"/>
    <w:rsid w:val="00787E85"/>
    <w:rsid w:val="008565D8"/>
    <w:rsid w:val="008B509F"/>
    <w:rsid w:val="009774B3"/>
    <w:rsid w:val="009D0A0F"/>
    <w:rsid w:val="00AE68DD"/>
    <w:rsid w:val="00AF1821"/>
    <w:rsid w:val="00BE3415"/>
    <w:rsid w:val="00C64C95"/>
    <w:rsid w:val="00D7492C"/>
    <w:rsid w:val="00F6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CD6DC"/>
  <w15:chartTrackingRefBased/>
  <w15:docId w15:val="{E5D5B0A6-90F1-4C83-825F-E9324120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E68D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6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6A160D"/>
    <w:pPr>
      <w:ind w:left="720"/>
      <w:contextualSpacing/>
    </w:pPr>
  </w:style>
  <w:style w:type="paragraph" w:customStyle="1" w:styleId="Default">
    <w:name w:val="Default"/>
    <w:rsid w:val="000755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7554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8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denslow@ufl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Hogue, Alicia</dc:creator>
  <cp:keywords/>
  <dc:description/>
  <cp:lastModifiedBy>Sunderman-Barnes, Stephanie</cp:lastModifiedBy>
  <cp:revision>14</cp:revision>
  <dcterms:created xsi:type="dcterms:W3CDTF">2017-02-08T17:09:00Z</dcterms:created>
  <dcterms:modified xsi:type="dcterms:W3CDTF">2017-04-03T15:46:00Z</dcterms:modified>
</cp:coreProperties>
</file>