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DF" w:rsidRDefault="00F46BDF" w:rsidP="006675DC">
      <w:pPr>
        <w:spacing w:after="240" w:line="360" w:lineRule="atLeast"/>
        <w:jc w:val="both"/>
        <w:rPr>
          <w:rFonts w:ascii="Georgia" w:eastAsia="Times New Roman" w:hAnsi="Georgia" w:cs="Helvetica"/>
          <w:color w:val="666666"/>
          <w:sz w:val="28"/>
          <w:szCs w:val="28"/>
        </w:rPr>
      </w:pPr>
      <w:r>
        <w:rPr>
          <w:rFonts w:ascii="Georgia" w:eastAsia="Times New Roman" w:hAnsi="Georgia" w:cs="Helvetica"/>
          <w:color w:val="666666"/>
          <w:sz w:val="28"/>
          <w:szCs w:val="28"/>
        </w:rPr>
        <w:t xml:space="preserve">Recent Cold Snap Causes the Mass Stranding of Sea Turtles Along the Coast of Florida. </w:t>
      </w:r>
    </w:p>
    <w:p w:rsidR="006675DC" w:rsidRPr="00600016" w:rsidRDefault="006675DC" w:rsidP="006675DC">
      <w:pPr>
        <w:spacing w:after="240" w:line="360" w:lineRule="atLeast"/>
        <w:jc w:val="both"/>
        <w:rPr>
          <w:rFonts w:ascii="Georgia" w:eastAsia="Times New Roman" w:hAnsi="Georgia" w:cs="Helvetica"/>
          <w:color w:val="000000" w:themeColor="text1"/>
          <w:sz w:val="18"/>
          <w:szCs w:val="18"/>
        </w:rPr>
      </w:pPr>
      <w:r w:rsidRPr="00600016">
        <w:rPr>
          <w:rFonts w:ascii="Georgia" w:eastAsia="Times New Roman" w:hAnsi="Georgia" w:cs="Helvetica"/>
          <w:color w:val="000000" w:themeColor="text1"/>
          <w:sz w:val="18"/>
          <w:szCs w:val="18"/>
        </w:rPr>
        <w:t>The waters of St. Joseph Bay Aquatic Preserve provide optimal foraging grounds for several species of sea turtles including juvenile endangered green turtles. These young turtles visit the bay to feed on the extensive seagrass habitat. Sea turtles depend on ambient temperatures to regulate their body’s core temperature. Like other reptiles, sea turtles respond to seasonal changes in temperatures by hibernating or migrating. Decreases in temperature however may occur rapidly leaving little time for foraging juvenile turtles to escape the shallow cold waters of the bay and migrate to warmer water.</w:t>
      </w:r>
    </w:p>
    <w:p w:rsidR="006675DC" w:rsidRPr="00330EE7" w:rsidRDefault="006675DC" w:rsidP="006675DC">
      <w:pPr>
        <w:spacing w:after="0" w:line="360" w:lineRule="atLeast"/>
        <w:jc w:val="both"/>
        <w:rPr>
          <w:rFonts w:ascii="Helvetica" w:eastAsia="Times New Roman" w:hAnsi="Helvetica" w:cs="Helvetica"/>
          <w:color w:val="666666"/>
          <w:sz w:val="18"/>
          <w:szCs w:val="18"/>
        </w:rPr>
      </w:pPr>
      <w:r>
        <w:rPr>
          <w:rFonts w:ascii="Helvetica" w:eastAsia="Times New Roman" w:hAnsi="Helvetica" w:cs="Helvetica"/>
          <w:noProof/>
          <w:color w:val="666666"/>
          <w:sz w:val="18"/>
          <w:szCs w:val="18"/>
        </w:rPr>
        <w:drawing>
          <wp:inline distT="0" distB="0" distL="0" distR="0">
            <wp:extent cx="1828800" cy="1088136"/>
            <wp:effectExtent l="19050" t="0" r="0" b="0"/>
            <wp:docPr id="4" name="Picture 3" descr="Green turt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urtle 1.jpg"/>
                    <pic:cNvPicPr/>
                  </pic:nvPicPr>
                  <pic:blipFill>
                    <a:blip r:embed="rId4" cstate="print"/>
                    <a:stretch>
                      <a:fillRect/>
                    </a:stretch>
                  </pic:blipFill>
                  <pic:spPr>
                    <a:xfrm>
                      <a:off x="0" y="0"/>
                      <a:ext cx="1828800" cy="1088136"/>
                    </a:xfrm>
                    <a:prstGeom prst="rect">
                      <a:avLst/>
                    </a:prstGeom>
                  </pic:spPr>
                </pic:pic>
              </a:graphicData>
            </a:graphic>
          </wp:inline>
        </w:drawing>
      </w:r>
    </w:p>
    <w:p w:rsidR="006675DC" w:rsidRPr="00330EE7" w:rsidRDefault="006675DC" w:rsidP="006675DC">
      <w:pPr>
        <w:pBdr>
          <w:top w:val="single" w:sz="2" w:space="0" w:color="D3D3D3"/>
          <w:left w:val="single" w:sz="2" w:space="0" w:color="D3D3D3"/>
          <w:bottom w:val="single" w:sz="6" w:space="0" w:color="D3D3D3"/>
          <w:right w:val="single" w:sz="2" w:space="0" w:color="D3D3D3"/>
        </w:pBdr>
        <w:spacing w:after="225" w:line="360" w:lineRule="atLeast"/>
        <w:jc w:val="both"/>
        <w:rPr>
          <w:rFonts w:ascii="Helvetica" w:eastAsia="Times New Roman" w:hAnsi="Helvetica" w:cs="Helvetica"/>
          <w:color w:val="666666"/>
          <w:sz w:val="16"/>
          <w:szCs w:val="16"/>
        </w:rPr>
      </w:pPr>
      <w:r>
        <w:rPr>
          <w:rFonts w:ascii="Helvetica" w:eastAsia="Times New Roman" w:hAnsi="Helvetica" w:cs="Helvetica"/>
          <w:color w:val="666666"/>
          <w:sz w:val="16"/>
          <w:szCs w:val="16"/>
        </w:rPr>
        <w:t>Lush seagrass meadows in St. Joseph Bay</w:t>
      </w:r>
      <w:r w:rsidR="00962892">
        <w:rPr>
          <w:rFonts w:ascii="Helvetica" w:eastAsia="Times New Roman" w:hAnsi="Helvetica" w:cs="Helvetica"/>
          <w:color w:val="666666"/>
          <w:sz w:val="16"/>
          <w:szCs w:val="16"/>
        </w:rPr>
        <w:t xml:space="preserve"> Aquatic Preserve</w:t>
      </w:r>
      <w:r>
        <w:rPr>
          <w:rFonts w:ascii="Helvetica" w:eastAsia="Times New Roman" w:hAnsi="Helvetica" w:cs="Helvetica"/>
          <w:color w:val="666666"/>
          <w:sz w:val="16"/>
          <w:szCs w:val="16"/>
        </w:rPr>
        <w:t xml:space="preserve"> provide optimal foraging grounds for endangered green sea turtles. </w:t>
      </w:r>
    </w:p>
    <w:p w:rsidR="00600016" w:rsidRDefault="006675DC" w:rsidP="00600016">
      <w:pPr>
        <w:spacing w:line="360" w:lineRule="atLeast"/>
        <w:rPr>
          <w:rFonts w:ascii="Georgia" w:eastAsia="Times New Roman" w:hAnsi="Georgia" w:cs="Helvetica"/>
          <w:color w:val="000000" w:themeColor="text1"/>
          <w:sz w:val="18"/>
          <w:szCs w:val="18"/>
        </w:rPr>
      </w:pPr>
      <w:r w:rsidRPr="00600016">
        <w:rPr>
          <w:rFonts w:ascii="Georgia" w:eastAsia="Times New Roman" w:hAnsi="Georgia" w:cs="Helvetica"/>
          <w:color w:val="000000" w:themeColor="text1"/>
          <w:sz w:val="18"/>
          <w:szCs w:val="18"/>
        </w:rPr>
        <w:t>"Cold-stunning" is a process that causes sea turtles to become immobile due to the dramatic decrease in water temperature. When the water temperature drops below 50 degrees, sea turtles are at risk of becoming cold stunned. Their bodies cannot withstand such cold conditions and they become paralyzed, helplessly floating near the surface where they are vulnerable to scavengers and illness. A cold-stunned turtle may appear to be dead, but may actually be alive. In January 2001, northern Florida experienced a prolonged period of unusually cold temperatures</w:t>
      </w:r>
      <w:r w:rsidR="00E371A0" w:rsidRPr="00600016">
        <w:rPr>
          <w:rFonts w:ascii="Georgia" w:eastAsia="Times New Roman" w:hAnsi="Georgia" w:cs="Helvetica"/>
          <w:color w:val="000000" w:themeColor="text1"/>
          <w:sz w:val="18"/>
          <w:szCs w:val="18"/>
        </w:rPr>
        <w:t xml:space="preserve"> that resulted in the largest cold-stunning event ever recorded in the United States. Wa</w:t>
      </w:r>
      <w:r w:rsidRPr="00600016">
        <w:rPr>
          <w:rFonts w:ascii="Georgia" w:eastAsia="Times New Roman" w:hAnsi="Georgia" w:cs="Helvetica"/>
          <w:color w:val="000000" w:themeColor="text1"/>
          <w:sz w:val="18"/>
          <w:szCs w:val="18"/>
        </w:rPr>
        <w:t xml:space="preserve">ter temperatures in St. Joseph Bay dropped to approximately </w:t>
      </w:r>
      <w:r w:rsidR="00600016">
        <w:rPr>
          <w:rFonts w:ascii="Georgia" w:eastAsia="Times New Roman" w:hAnsi="Georgia" w:cs="Helvetica"/>
          <w:color w:val="000000" w:themeColor="text1"/>
          <w:sz w:val="18"/>
          <w:szCs w:val="18"/>
        </w:rPr>
        <w:t>43</w:t>
      </w:r>
      <w:r w:rsidR="00600016">
        <w:rPr>
          <w:rFonts w:ascii="Calibri" w:eastAsia="Times New Roman" w:hAnsi="Calibri" w:cs="Helvetica"/>
          <w:color w:val="000000" w:themeColor="text1"/>
          <w:sz w:val="18"/>
          <w:szCs w:val="18"/>
        </w:rPr>
        <w:t>°</w:t>
      </w:r>
      <w:r w:rsidR="00600016">
        <w:rPr>
          <w:rFonts w:ascii="Georgia" w:eastAsia="Times New Roman" w:hAnsi="Georgia" w:cs="Helvetica"/>
          <w:color w:val="000000" w:themeColor="text1"/>
          <w:sz w:val="18"/>
          <w:szCs w:val="18"/>
        </w:rPr>
        <w:t>F</w:t>
      </w:r>
      <w:r w:rsidRPr="00600016">
        <w:rPr>
          <w:rFonts w:ascii="Georgia" w:eastAsia="Times New Roman" w:hAnsi="Georgia" w:cs="Helvetica"/>
          <w:color w:val="000000" w:themeColor="text1"/>
          <w:sz w:val="18"/>
          <w:szCs w:val="18"/>
        </w:rPr>
        <w:t xml:space="preserve"> and 403 marine turtles were found stranded and cold-stunned in the southwestern corner of the bay. </w:t>
      </w:r>
    </w:p>
    <w:p w:rsidR="00B47381" w:rsidRDefault="00600016" w:rsidP="00600016">
      <w:pPr>
        <w:spacing w:line="360" w:lineRule="atLeast"/>
        <w:rPr>
          <w:rFonts w:ascii="Georgia" w:eastAsia="Times New Roman" w:hAnsi="Georgia" w:cs="Helvetica"/>
          <w:color w:val="000000" w:themeColor="text1"/>
          <w:sz w:val="18"/>
          <w:szCs w:val="18"/>
        </w:rPr>
      </w:pPr>
      <w:r>
        <w:rPr>
          <w:rFonts w:ascii="Georgia" w:eastAsia="Times New Roman" w:hAnsi="Georgia" w:cs="Helvetica"/>
          <w:color w:val="000000" w:themeColor="text1"/>
          <w:sz w:val="18"/>
          <w:szCs w:val="18"/>
        </w:rPr>
        <w:t>During the first week of January 2010, t</w:t>
      </w:r>
      <w:r w:rsidR="00E371A0" w:rsidRPr="00600016">
        <w:rPr>
          <w:rFonts w:ascii="Georgia" w:eastAsia="Times New Roman" w:hAnsi="Georgia" w:cs="Helvetica"/>
          <w:color w:val="000000" w:themeColor="text1"/>
          <w:sz w:val="18"/>
          <w:szCs w:val="18"/>
        </w:rPr>
        <w:t xml:space="preserve">his record was beat </w:t>
      </w:r>
      <w:r>
        <w:rPr>
          <w:rFonts w:ascii="Georgia" w:eastAsia="Times New Roman" w:hAnsi="Georgia" w:cs="Helvetica"/>
          <w:color w:val="000000" w:themeColor="text1"/>
          <w:sz w:val="18"/>
          <w:szCs w:val="18"/>
        </w:rPr>
        <w:t>wh</w:t>
      </w:r>
      <w:r w:rsidR="00E371A0" w:rsidRPr="00600016">
        <w:rPr>
          <w:rFonts w:ascii="Georgia" w:eastAsia="Times New Roman" w:hAnsi="Georgia" w:cs="Helvetica"/>
          <w:color w:val="000000" w:themeColor="text1"/>
          <w:sz w:val="18"/>
          <w:szCs w:val="18"/>
        </w:rPr>
        <w:t xml:space="preserve">en temperatures dipped below 40°F </w:t>
      </w:r>
      <w:r>
        <w:rPr>
          <w:rFonts w:ascii="Georgia" w:eastAsia="Times New Roman" w:hAnsi="Georgia" w:cs="Helvetica"/>
          <w:color w:val="000000" w:themeColor="text1"/>
          <w:sz w:val="18"/>
          <w:szCs w:val="18"/>
        </w:rPr>
        <w:t>in St. Joseph Bay</w:t>
      </w:r>
      <w:r w:rsidR="00E371A0" w:rsidRPr="00600016">
        <w:rPr>
          <w:rFonts w:ascii="Georgia" w:eastAsia="Times New Roman" w:hAnsi="Georgia" w:cs="Helvetica"/>
          <w:color w:val="000000" w:themeColor="text1"/>
          <w:sz w:val="18"/>
          <w:szCs w:val="18"/>
        </w:rPr>
        <w:t xml:space="preserve">. Water temperatures remained low for about a week and resulted in the stranding of approximately 1,750 sea turtles. </w:t>
      </w:r>
      <w:r w:rsidR="00F46BDF" w:rsidRPr="00600016">
        <w:rPr>
          <w:rFonts w:ascii="Georgia" w:eastAsia="Times New Roman" w:hAnsi="Georgia" w:cs="Helvetica"/>
          <w:color w:val="000000" w:themeColor="text1"/>
          <w:sz w:val="18"/>
          <w:szCs w:val="18"/>
        </w:rPr>
        <w:t xml:space="preserve">The majority of </w:t>
      </w:r>
      <w:r w:rsidR="00FE1DB6" w:rsidRPr="00600016">
        <w:rPr>
          <w:rFonts w:ascii="Georgia" w:eastAsia="Times New Roman" w:hAnsi="Georgia" w:cs="Helvetica"/>
          <w:color w:val="000000" w:themeColor="text1"/>
          <w:sz w:val="18"/>
          <w:szCs w:val="18"/>
        </w:rPr>
        <w:t>the turtles affected by the cold weather were green turtles</w:t>
      </w:r>
      <w:r>
        <w:rPr>
          <w:rFonts w:ascii="Georgia" w:eastAsia="Times New Roman" w:hAnsi="Georgia" w:cs="Helvetica"/>
          <w:color w:val="000000" w:themeColor="text1"/>
          <w:sz w:val="18"/>
          <w:szCs w:val="18"/>
        </w:rPr>
        <w:t xml:space="preserve"> (endangered)</w:t>
      </w:r>
      <w:r w:rsidR="00FE1DB6" w:rsidRPr="00600016">
        <w:rPr>
          <w:rFonts w:ascii="Georgia" w:eastAsia="Times New Roman" w:hAnsi="Georgia" w:cs="Helvetica"/>
          <w:color w:val="000000" w:themeColor="text1"/>
          <w:sz w:val="18"/>
          <w:szCs w:val="18"/>
        </w:rPr>
        <w:t xml:space="preserve"> but</w:t>
      </w:r>
      <w:r w:rsidR="00F46BDF" w:rsidRPr="00600016">
        <w:rPr>
          <w:rFonts w:ascii="Georgia" w:eastAsia="Times New Roman" w:hAnsi="Georgia" w:cs="Helvetica"/>
          <w:color w:val="000000" w:themeColor="text1"/>
          <w:sz w:val="18"/>
          <w:szCs w:val="18"/>
        </w:rPr>
        <w:t xml:space="preserve"> Kemp’s </w:t>
      </w:r>
      <w:proofErr w:type="spellStart"/>
      <w:r w:rsidR="00F46BDF" w:rsidRPr="00600016">
        <w:rPr>
          <w:rFonts w:ascii="Georgia" w:eastAsia="Times New Roman" w:hAnsi="Georgia" w:cs="Helvetica"/>
          <w:color w:val="000000" w:themeColor="text1"/>
          <w:sz w:val="18"/>
          <w:szCs w:val="18"/>
        </w:rPr>
        <w:t>ridley</w:t>
      </w:r>
      <w:proofErr w:type="spellEnd"/>
      <w:r w:rsidR="00F46BDF" w:rsidRPr="00600016">
        <w:rPr>
          <w:rFonts w:ascii="Georgia" w:eastAsia="Times New Roman" w:hAnsi="Georgia" w:cs="Helvetica"/>
          <w:color w:val="000000" w:themeColor="text1"/>
          <w:sz w:val="18"/>
          <w:szCs w:val="18"/>
        </w:rPr>
        <w:t xml:space="preserve"> </w:t>
      </w:r>
      <w:r w:rsidR="00FE1DB6" w:rsidRPr="00600016">
        <w:rPr>
          <w:rFonts w:ascii="Georgia" w:eastAsia="Times New Roman" w:hAnsi="Georgia" w:cs="Helvetica"/>
          <w:color w:val="000000" w:themeColor="text1"/>
          <w:sz w:val="18"/>
          <w:szCs w:val="18"/>
        </w:rPr>
        <w:t xml:space="preserve">(endangered) </w:t>
      </w:r>
      <w:r w:rsidR="00F46BDF" w:rsidRPr="00600016">
        <w:rPr>
          <w:rFonts w:ascii="Georgia" w:eastAsia="Times New Roman" w:hAnsi="Georgia" w:cs="Helvetica"/>
          <w:color w:val="000000" w:themeColor="text1"/>
          <w:sz w:val="18"/>
          <w:szCs w:val="18"/>
        </w:rPr>
        <w:t>and loggerhead</w:t>
      </w:r>
      <w:r w:rsidR="00FE1DB6" w:rsidRPr="00600016">
        <w:rPr>
          <w:rFonts w:ascii="Georgia" w:eastAsia="Times New Roman" w:hAnsi="Georgia" w:cs="Helvetica"/>
          <w:color w:val="000000" w:themeColor="text1"/>
          <w:sz w:val="18"/>
          <w:szCs w:val="18"/>
        </w:rPr>
        <w:t xml:space="preserve"> (threatened)</w:t>
      </w:r>
      <w:r w:rsidR="00F46BDF" w:rsidRPr="00600016">
        <w:rPr>
          <w:rFonts w:ascii="Georgia" w:eastAsia="Times New Roman" w:hAnsi="Georgia" w:cs="Helvetica"/>
          <w:color w:val="000000" w:themeColor="text1"/>
          <w:sz w:val="18"/>
          <w:szCs w:val="18"/>
        </w:rPr>
        <w:t xml:space="preserve"> turtles were also collected. </w:t>
      </w:r>
      <w:r>
        <w:rPr>
          <w:rFonts w:ascii="Georgia" w:hAnsi="Georgia"/>
          <w:color w:val="000000" w:themeColor="text1"/>
          <w:sz w:val="18"/>
          <w:szCs w:val="18"/>
        </w:rPr>
        <w:t>If not for these</w:t>
      </w:r>
      <w:r w:rsidR="00962892">
        <w:rPr>
          <w:rFonts w:ascii="Georgia" w:hAnsi="Georgia"/>
          <w:color w:val="000000" w:themeColor="text1"/>
          <w:sz w:val="18"/>
          <w:szCs w:val="18"/>
        </w:rPr>
        <w:t xml:space="preserve"> rescue </w:t>
      </w:r>
      <w:r>
        <w:rPr>
          <w:rFonts w:ascii="Georgia" w:hAnsi="Georgia"/>
          <w:color w:val="000000" w:themeColor="text1"/>
          <w:sz w:val="18"/>
          <w:szCs w:val="18"/>
        </w:rPr>
        <w:t xml:space="preserve">efforts, many of the turtles would have been attached by predators, hit by boats, or simply drowned. </w:t>
      </w:r>
      <w:r w:rsidR="000C52D1" w:rsidRPr="00600016">
        <w:rPr>
          <w:rFonts w:ascii="Georgia" w:hAnsi="Georgia"/>
          <w:color w:val="000000" w:themeColor="text1"/>
          <w:sz w:val="18"/>
          <w:szCs w:val="18"/>
        </w:rPr>
        <w:t xml:space="preserve"> </w:t>
      </w:r>
      <w:r w:rsidRPr="00600016">
        <w:rPr>
          <w:rFonts w:ascii="Georgia" w:eastAsia="Times New Roman" w:hAnsi="Georgia" w:cs="Helvetica"/>
          <w:color w:val="000000" w:themeColor="text1"/>
          <w:sz w:val="18"/>
          <w:szCs w:val="18"/>
        </w:rPr>
        <w:t>Collected turtles were taken to Gulf World in Panama City where they were placed in large, swimming areas that are gradually heated to allow for recovery.</w:t>
      </w:r>
      <w:r w:rsidR="003860CF" w:rsidRPr="003860CF">
        <w:rPr>
          <w:rFonts w:ascii="Georgia" w:eastAsia="Times New Roman" w:hAnsi="Georgia" w:cs="Helvetica"/>
          <w:color w:val="000000" w:themeColor="text1"/>
          <w:sz w:val="18"/>
          <w:szCs w:val="18"/>
        </w:rPr>
        <w:t xml:space="preserve"> </w:t>
      </w:r>
      <w:r w:rsidR="003860CF" w:rsidRPr="00600016">
        <w:rPr>
          <w:rFonts w:ascii="Georgia" w:eastAsia="Times New Roman" w:hAnsi="Georgia" w:cs="Helvetica"/>
          <w:color w:val="000000" w:themeColor="text1"/>
          <w:sz w:val="18"/>
          <w:szCs w:val="18"/>
        </w:rPr>
        <w:t xml:space="preserve">All turtles were weighed, measured, photographed and tagged. </w:t>
      </w:r>
    </w:p>
    <w:p w:rsidR="00600016" w:rsidRDefault="00B47381" w:rsidP="00600016">
      <w:pPr>
        <w:spacing w:line="360" w:lineRule="atLeast"/>
        <w:rPr>
          <w:rFonts w:ascii="Georgia" w:hAnsi="Georgia"/>
          <w:color w:val="000000" w:themeColor="text1"/>
          <w:sz w:val="18"/>
          <w:szCs w:val="18"/>
        </w:rPr>
      </w:pPr>
      <w:r w:rsidRPr="00E371A0">
        <w:lastRenderedPageBreak/>
        <w:drawing>
          <wp:inline distT="0" distB="0" distL="0" distR="0">
            <wp:extent cx="3495675" cy="2076450"/>
            <wp:effectExtent l="19050" t="0" r="9525"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47381" w:rsidRPr="003860CF" w:rsidRDefault="00B47381" w:rsidP="00B47381">
      <w:pPr>
        <w:rPr>
          <w:i/>
          <w:sz w:val="18"/>
          <w:szCs w:val="18"/>
        </w:rPr>
      </w:pPr>
      <w:r>
        <w:rPr>
          <w:i/>
          <w:sz w:val="18"/>
          <w:szCs w:val="18"/>
        </w:rPr>
        <w:t>During the first week of January 2010, w</w:t>
      </w:r>
      <w:r w:rsidRPr="003860CF">
        <w:rPr>
          <w:i/>
          <w:sz w:val="18"/>
          <w:szCs w:val="18"/>
        </w:rPr>
        <w:t xml:space="preserve">ater temperatures in St. Joseph Bay dropped below 50°F resulting in the largest sea turtle cold stun event on record for the area. </w:t>
      </w:r>
    </w:p>
    <w:p w:rsidR="00FE1DB6" w:rsidRPr="00600016" w:rsidRDefault="00FE1DB6" w:rsidP="00600016">
      <w:pPr>
        <w:spacing w:line="360" w:lineRule="atLeast"/>
        <w:rPr>
          <w:rFonts w:ascii="Georgia" w:hAnsi="Georgia"/>
          <w:color w:val="000000" w:themeColor="text1"/>
          <w:sz w:val="18"/>
          <w:szCs w:val="18"/>
        </w:rPr>
      </w:pPr>
      <w:r w:rsidRPr="00600016">
        <w:rPr>
          <w:rFonts w:ascii="Georgia" w:hAnsi="Georgia"/>
          <w:color w:val="000000" w:themeColor="text1"/>
          <w:sz w:val="18"/>
          <w:szCs w:val="18"/>
        </w:rPr>
        <w:t xml:space="preserve">These rescue efforts may prove beneficial to these animals in the long run. Biologists were able to tag more turtles than ever before </w:t>
      </w:r>
      <w:r w:rsidR="00600016" w:rsidRPr="00600016">
        <w:rPr>
          <w:rFonts w:ascii="Georgia" w:hAnsi="Georgia"/>
          <w:color w:val="000000" w:themeColor="text1"/>
          <w:sz w:val="18"/>
          <w:szCs w:val="18"/>
        </w:rPr>
        <w:t xml:space="preserve">during this event </w:t>
      </w:r>
      <w:r w:rsidRPr="00600016">
        <w:rPr>
          <w:rFonts w:ascii="Georgia" w:hAnsi="Georgia"/>
          <w:color w:val="000000" w:themeColor="text1"/>
          <w:sz w:val="18"/>
          <w:szCs w:val="18"/>
        </w:rPr>
        <w:t>which we will enable them to learn more about the biology of these animals. Valuable information on size</w:t>
      </w:r>
      <w:r w:rsidR="00600016" w:rsidRPr="00600016">
        <w:rPr>
          <w:rFonts w:ascii="Georgia" w:hAnsi="Georgia"/>
          <w:color w:val="000000" w:themeColor="text1"/>
          <w:sz w:val="18"/>
          <w:szCs w:val="18"/>
        </w:rPr>
        <w:t xml:space="preserve">, geographic distribution, health status and other factors will be gathered. </w:t>
      </w:r>
      <w:r w:rsidRPr="00600016">
        <w:rPr>
          <w:rFonts w:ascii="Georgia" w:hAnsi="Georgia"/>
          <w:color w:val="000000" w:themeColor="text1"/>
          <w:sz w:val="18"/>
          <w:szCs w:val="18"/>
        </w:rPr>
        <w:t xml:space="preserve">Genetic information obtained from the turtles will also provide a better understanding on where </w:t>
      </w:r>
      <w:r w:rsidR="00600016">
        <w:rPr>
          <w:rFonts w:ascii="Georgia" w:hAnsi="Georgia"/>
          <w:color w:val="000000" w:themeColor="text1"/>
          <w:sz w:val="18"/>
          <w:szCs w:val="18"/>
        </w:rPr>
        <w:t xml:space="preserve">they </w:t>
      </w:r>
      <w:r w:rsidRPr="00600016">
        <w:rPr>
          <w:rFonts w:ascii="Georgia" w:hAnsi="Georgia"/>
          <w:color w:val="000000" w:themeColor="text1"/>
          <w:sz w:val="18"/>
          <w:szCs w:val="18"/>
        </w:rPr>
        <w:t xml:space="preserve">originally hatched. </w:t>
      </w:r>
      <w:r w:rsidR="00600016" w:rsidRPr="00600016">
        <w:rPr>
          <w:rFonts w:ascii="Georgia" w:hAnsi="Georgia"/>
          <w:color w:val="000000" w:themeColor="text1"/>
          <w:sz w:val="18"/>
          <w:szCs w:val="18"/>
        </w:rPr>
        <w:t xml:space="preserve">In addition, tagged turtles will provide information for years to come on where they travel and their survival rate. </w:t>
      </w:r>
    </w:p>
    <w:p w:rsidR="00F46BDF" w:rsidRDefault="003860CF" w:rsidP="006675DC">
      <w:pPr>
        <w:spacing w:after="240" w:line="360" w:lineRule="atLeast"/>
        <w:jc w:val="both"/>
        <w:rPr>
          <w:rFonts w:ascii="Georgia" w:eastAsia="Times New Roman" w:hAnsi="Georgia" w:cs="Helvetica"/>
          <w:color w:val="666666"/>
          <w:sz w:val="18"/>
          <w:szCs w:val="18"/>
        </w:rPr>
      </w:pPr>
      <w:r w:rsidRPr="00962892">
        <w:rPr>
          <w:rFonts w:ascii="Georgia" w:eastAsia="Times New Roman" w:hAnsi="Georgia" w:cs="Helvetica"/>
          <w:i/>
          <w:color w:val="666666"/>
          <w:sz w:val="18"/>
          <w:szCs w:val="18"/>
        </w:rPr>
        <w:t>(</w:t>
      </w:r>
      <w:proofErr w:type="gramStart"/>
      <w:r w:rsidRPr="00962892">
        <w:rPr>
          <w:rFonts w:ascii="Georgia" w:eastAsia="Times New Roman" w:hAnsi="Georgia" w:cs="Helvetica"/>
          <w:i/>
          <w:color w:val="666666"/>
          <w:sz w:val="18"/>
          <w:szCs w:val="18"/>
        </w:rPr>
        <w:t>a</w:t>
      </w:r>
      <w:proofErr w:type="gramEnd"/>
      <w:r w:rsidRPr="00962892">
        <w:rPr>
          <w:rFonts w:ascii="Georgia" w:eastAsia="Times New Roman" w:hAnsi="Georgia" w:cs="Helvetica"/>
          <w:i/>
          <w:color w:val="666666"/>
          <w:sz w:val="18"/>
          <w:szCs w:val="18"/>
        </w:rPr>
        <w:t>)</w:t>
      </w:r>
      <w:r w:rsidR="000C52D1" w:rsidRPr="00F46BDF">
        <w:rPr>
          <w:rFonts w:ascii="Georgia" w:eastAsia="Times New Roman" w:hAnsi="Georgia" w:cs="Helvetica"/>
          <w:color w:val="666666"/>
          <w:sz w:val="18"/>
          <w:szCs w:val="18"/>
        </w:rPr>
        <w:drawing>
          <wp:inline distT="0" distB="0" distL="0" distR="0">
            <wp:extent cx="1314450" cy="1905738"/>
            <wp:effectExtent l="19050" t="0" r="0" b="0"/>
            <wp:docPr id="10" name="Picture 5" descr="rescue efforts contin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cue efforts continue 2.jpg"/>
                    <pic:cNvPicPr/>
                  </pic:nvPicPr>
                  <pic:blipFill>
                    <a:blip r:embed="rId6" cstate="print"/>
                    <a:stretch>
                      <a:fillRect/>
                    </a:stretch>
                  </pic:blipFill>
                  <pic:spPr>
                    <a:xfrm>
                      <a:off x="0" y="0"/>
                      <a:ext cx="1317021" cy="1909466"/>
                    </a:xfrm>
                    <a:prstGeom prst="rect">
                      <a:avLst/>
                    </a:prstGeom>
                  </pic:spPr>
                </pic:pic>
              </a:graphicData>
            </a:graphic>
          </wp:inline>
        </w:drawing>
      </w:r>
      <w:r w:rsidR="00962892">
        <w:rPr>
          <w:rFonts w:ascii="Georgia" w:eastAsia="Times New Roman" w:hAnsi="Georgia" w:cs="Helvetica"/>
          <w:i/>
          <w:noProof/>
          <w:color w:val="000000" w:themeColor="text1"/>
          <w:sz w:val="16"/>
          <w:szCs w:val="16"/>
        </w:rPr>
        <w:t>(b)</w:t>
      </w:r>
      <w:r>
        <w:rPr>
          <w:rFonts w:ascii="Georgia" w:eastAsia="Times New Roman" w:hAnsi="Georgia" w:cs="Helvetica"/>
          <w:i/>
          <w:noProof/>
          <w:color w:val="000000" w:themeColor="text1"/>
          <w:sz w:val="16"/>
          <w:szCs w:val="16"/>
        </w:rPr>
        <w:drawing>
          <wp:inline distT="0" distB="0" distL="0" distR="0">
            <wp:extent cx="1676400" cy="1190625"/>
            <wp:effectExtent l="19050" t="0" r="0" b="0"/>
            <wp:docPr id="12" name="Picture 10" descr="Cold Stun 2010 101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d Stun 2010 101 edit.jpg"/>
                    <pic:cNvPicPr/>
                  </pic:nvPicPr>
                  <pic:blipFill>
                    <a:blip r:embed="rId7" cstate="print"/>
                    <a:stretch>
                      <a:fillRect/>
                    </a:stretch>
                  </pic:blipFill>
                  <pic:spPr>
                    <a:xfrm>
                      <a:off x="0" y="0"/>
                      <a:ext cx="1680870" cy="1193800"/>
                    </a:xfrm>
                    <a:prstGeom prst="rect">
                      <a:avLst/>
                    </a:prstGeom>
                  </pic:spPr>
                </pic:pic>
              </a:graphicData>
            </a:graphic>
          </wp:inline>
        </w:drawing>
      </w:r>
    </w:p>
    <w:p w:rsidR="00F46BDF" w:rsidRPr="003860CF" w:rsidRDefault="003860CF" w:rsidP="006675DC">
      <w:pPr>
        <w:spacing w:after="240" w:line="360" w:lineRule="atLeast"/>
        <w:jc w:val="both"/>
        <w:rPr>
          <w:rFonts w:ascii="Georgia" w:eastAsia="Times New Roman" w:hAnsi="Georgia" w:cs="Helvetica"/>
          <w:i/>
          <w:color w:val="000000" w:themeColor="text1"/>
          <w:sz w:val="16"/>
          <w:szCs w:val="16"/>
        </w:rPr>
      </w:pPr>
      <w:r w:rsidRPr="003860CF">
        <w:rPr>
          <w:rFonts w:ascii="Georgia" w:eastAsia="Times New Roman" w:hAnsi="Georgia" w:cs="Helvetica"/>
          <w:i/>
          <w:color w:val="000000" w:themeColor="text1"/>
          <w:sz w:val="16"/>
          <w:szCs w:val="16"/>
        </w:rPr>
        <w:t>Most of the turtles rescued in St. Joseph Bay were juvenile green turtles, however, larger</w:t>
      </w:r>
      <w:r w:rsidR="00962892">
        <w:rPr>
          <w:rFonts w:ascii="Georgia" w:eastAsia="Times New Roman" w:hAnsi="Georgia" w:cs="Helvetica"/>
          <w:i/>
          <w:color w:val="000000" w:themeColor="text1"/>
          <w:sz w:val="16"/>
          <w:szCs w:val="16"/>
        </w:rPr>
        <w:t xml:space="preserve"> </w:t>
      </w:r>
      <w:r w:rsidRPr="003860CF">
        <w:rPr>
          <w:rFonts w:ascii="Georgia" w:eastAsia="Times New Roman" w:hAnsi="Georgia" w:cs="Helvetica"/>
          <w:i/>
          <w:color w:val="000000" w:themeColor="text1"/>
          <w:sz w:val="16"/>
          <w:szCs w:val="16"/>
        </w:rPr>
        <w:t>loggerheads</w:t>
      </w:r>
      <w:r w:rsidR="00962892">
        <w:rPr>
          <w:rFonts w:ascii="Georgia" w:eastAsia="Times New Roman" w:hAnsi="Georgia" w:cs="Helvetica"/>
          <w:i/>
          <w:color w:val="000000" w:themeColor="text1"/>
          <w:sz w:val="16"/>
          <w:szCs w:val="16"/>
        </w:rPr>
        <w:t xml:space="preserve"> (a)</w:t>
      </w:r>
      <w:r w:rsidRPr="003860CF">
        <w:rPr>
          <w:rFonts w:ascii="Georgia" w:eastAsia="Times New Roman" w:hAnsi="Georgia" w:cs="Helvetica"/>
          <w:i/>
          <w:color w:val="000000" w:themeColor="text1"/>
          <w:sz w:val="16"/>
          <w:szCs w:val="16"/>
        </w:rPr>
        <w:t xml:space="preserve"> and Kemp’s </w:t>
      </w:r>
      <w:proofErr w:type="spellStart"/>
      <w:r w:rsidRPr="003860CF">
        <w:rPr>
          <w:rFonts w:ascii="Georgia" w:eastAsia="Times New Roman" w:hAnsi="Georgia" w:cs="Helvetica"/>
          <w:i/>
          <w:color w:val="000000" w:themeColor="text1"/>
          <w:sz w:val="16"/>
          <w:szCs w:val="16"/>
        </w:rPr>
        <w:t>ridley</w:t>
      </w:r>
      <w:proofErr w:type="spellEnd"/>
      <w:r w:rsidRPr="003860CF">
        <w:rPr>
          <w:rFonts w:ascii="Georgia" w:eastAsia="Times New Roman" w:hAnsi="Georgia" w:cs="Helvetica"/>
          <w:i/>
          <w:color w:val="000000" w:themeColor="text1"/>
          <w:sz w:val="16"/>
          <w:szCs w:val="16"/>
        </w:rPr>
        <w:t xml:space="preserve"> turtles </w:t>
      </w:r>
      <w:r w:rsidR="00962892">
        <w:rPr>
          <w:rFonts w:ascii="Georgia" w:eastAsia="Times New Roman" w:hAnsi="Georgia" w:cs="Helvetica"/>
          <w:i/>
          <w:color w:val="000000" w:themeColor="text1"/>
          <w:sz w:val="16"/>
          <w:szCs w:val="16"/>
        </w:rPr>
        <w:t xml:space="preserve">(b) </w:t>
      </w:r>
      <w:r w:rsidRPr="003860CF">
        <w:rPr>
          <w:rFonts w:ascii="Georgia" w:eastAsia="Times New Roman" w:hAnsi="Georgia" w:cs="Helvetica"/>
          <w:i/>
          <w:color w:val="000000" w:themeColor="text1"/>
          <w:sz w:val="16"/>
          <w:szCs w:val="16"/>
        </w:rPr>
        <w:t xml:space="preserve">were also found </w:t>
      </w:r>
      <w:r>
        <w:rPr>
          <w:rFonts w:ascii="Georgia" w:eastAsia="Times New Roman" w:hAnsi="Georgia" w:cs="Helvetica"/>
          <w:i/>
          <w:color w:val="000000" w:themeColor="text1"/>
          <w:sz w:val="16"/>
          <w:szCs w:val="16"/>
        </w:rPr>
        <w:t xml:space="preserve">floating and </w:t>
      </w:r>
      <w:r w:rsidRPr="003860CF">
        <w:rPr>
          <w:rFonts w:ascii="Georgia" w:eastAsia="Times New Roman" w:hAnsi="Georgia" w:cs="Helvetica"/>
          <w:i/>
          <w:color w:val="000000" w:themeColor="text1"/>
          <w:sz w:val="16"/>
          <w:szCs w:val="16"/>
        </w:rPr>
        <w:t xml:space="preserve">immobilized from the cold </w:t>
      </w:r>
      <w:r>
        <w:rPr>
          <w:rFonts w:ascii="Georgia" w:eastAsia="Times New Roman" w:hAnsi="Georgia" w:cs="Helvetica"/>
          <w:i/>
          <w:color w:val="000000" w:themeColor="text1"/>
          <w:sz w:val="16"/>
          <w:szCs w:val="16"/>
        </w:rPr>
        <w:t>temperatures</w:t>
      </w:r>
      <w:r w:rsidRPr="003860CF">
        <w:rPr>
          <w:rFonts w:ascii="Georgia" w:eastAsia="Times New Roman" w:hAnsi="Georgia" w:cs="Helvetica"/>
          <w:i/>
          <w:color w:val="000000" w:themeColor="text1"/>
          <w:sz w:val="16"/>
          <w:szCs w:val="16"/>
        </w:rPr>
        <w:t xml:space="preserve">. </w:t>
      </w:r>
    </w:p>
    <w:p w:rsidR="003860CF" w:rsidRDefault="006675DC" w:rsidP="006675DC">
      <w:pPr>
        <w:spacing w:after="240" w:line="360" w:lineRule="atLeast"/>
        <w:jc w:val="both"/>
        <w:rPr>
          <w:rFonts w:ascii="Georgia" w:eastAsia="Times New Roman" w:hAnsi="Georgia" w:cs="Helvetica"/>
          <w:color w:val="000000" w:themeColor="text1"/>
          <w:sz w:val="18"/>
          <w:szCs w:val="18"/>
        </w:rPr>
      </w:pPr>
      <w:r w:rsidRPr="00600016">
        <w:rPr>
          <w:rFonts w:ascii="Georgia" w:eastAsia="Times New Roman" w:hAnsi="Georgia" w:cs="Helvetica"/>
          <w:color w:val="000000" w:themeColor="text1"/>
          <w:sz w:val="18"/>
          <w:szCs w:val="18"/>
        </w:rPr>
        <w:t xml:space="preserve">Through the collaborative work of </w:t>
      </w:r>
      <w:r w:rsidR="00E371A0" w:rsidRPr="00600016">
        <w:rPr>
          <w:rFonts w:ascii="Georgia" w:eastAsia="Times New Roman" w:hAnsi="Georgia" w:cs="Helvetica"/>
          <w:color w:val="000000" w:themeColor="text1"/>
          <w:sz w:val="18"/>
          <w:szCs w:val="18"/>
        </w:rPr>
        <w:t xml:space="preserve">many dedicated volunteers, </w:t>
      </w:r>
      <w:r w:rsidRPr="00600016">
        <w:rPr>
          <w:rFonts w:ascii="Georgia" w:eastAsia="Times New Roman" w:hAnsi="Georgia" w:cs="Helvetica"/>
          <w:color w:val="000000" w:themeColor="text1"/>
          <w:sz w:val="18"/>
          <w:szCs w:val="18"/>
        </w:rPr>
        <w:t xml:space="preserve">agencies, Gulf World, and others, </w:t>
      </w:r>
      <w:r w:rsidR="003860CF">
        <w:rPr>
          <w:rFonts w:ascii="Georgia" w:eastAsia="Times New Roman" w:hAnsi="Georgia" w:cs="Helvetica"/>
          <w:color w:val="000000" w:themeColor="text1"/>
          <w:sz w:val="18"/>
          <w:szCs w:val="18"/>
        </w:rPr>
        <w:t xml:space="preserve">nearly 80% of these turtles were able to be rehabilitated and released. </w:t>
      </w:r>
      <w:r w:rsidR="0045745E" w:rsidRPr="00600016">
        <w:rPr>
          <w:rFonts w:ascii="Georgia" w:eastAsia="Times New Roman" w:hAnsi="Georgia" w:cs="Helvetica"/>
          <w:color w:val="000000" w:themeColor="text1"/>
          <w:sz w:val="18"/>
          <w:szCs w:val="18"/>
        </w:rPr>
        <w:t xml:space="preserve">The week following the cold stun event the US Coast Guard offered three vessels to take the </w:t>
      </w:r>
      <w:r w:rsidR="003860CF">
        <w:rPr>
          <w:rFonts w:ascii="Georgia" w:eastAsia="Times New Roman" w:hAnsi="Georgia" w:cs="Helvetica"/>
          <w:color w:val="000000" w:themeColor="text1"/>
          <w:sz w:val="18"/>
          <w:szCs w:val="18"/>
        </w:rPr>
        <w:t xml:space="preserve">rehabilitated </w:t>
      </w:r>
      <w:r w:rsidR="0045745E" w:rsidRPr="00600016">
        <w:rPr>
          <w:rFonts w:ascii="Georgia" w:eastAsia="Times New Roman" w:hAnsi="Georgia" w:cs="Helvetica"/>
          <w:color w:val="000000" w:themeColor="text1"/>
          <w:sz w:val="18"/>
          <w:szCs w:val="18"/>
        </w:rPr>
        <w:t xml:space="preserve">turtles </w:t>
      </w:r>
      <w:r w:rsidR="003860CF">
        <w:rPr>
          <w:rFonts w:ascii="Georgia" w:eastAsia="Times New Roman" w:hAnsi="Georgia" w:cs="Helvetica"/>
          <w:color w:val="000000" w:themeColor="text1"/>
          <w:sz w:val="18"/>
          <w:szCs w:val="18"/>
        </w:rPr>
        <w:t xml:space="preserve">eight to thirteen miles </w:t>
      </w:r>
      <w:r w:rsidR="0045745E" w:rsidRPr="00600016">
        <w:rPr>
          <w:rFonts w:ascii="Georgia" w:eastAsia="Times New Roman" w:hAnsi="Georgia" w:cs="Helvetica"/>
          <w:color w:val="000000" w:themeColor="text1"/>
          <w:sz w:val="18"/>
          <w:szCs w:val="18"/>
        </w:rPr>
        <w:t>offshore into the Gulf of Mexico’s warmer waters (60</w:t>
      </w:r>
      <w:r w:rsidR="0045745E" w:rsidRPr="00600016">
        <w:rPr>
          <w:rFonts w:ascii="Calibri" w:eastAsia="Times New Roman" w:hAnsi="Calibri" w:cs="Helvetica"/>
          <w:color w:val="000000" w:themeColor="text1"/>
          <w:sz w:val="18"/>
          <w:szCs w:val="18"/>
        </w:rPr>
        <w:t>°</w:t>
      </w:r>
      <w:r w:rsidR="0045745E" w:rsidRPr="00600016">
        <w:rPr>
          <w:rFonts w:ascii="Georgia" w:eastAsia="Times New Roman" w:hAnsi="Georgia" w:cs="Helvetica"/>
          <w:color w:val="000000" w:themeColor="text1"/>
          <w:sz w:val="18"/>
          <w:szCs w:val="18"/>
        </w:rPr>
        <w:t>F</w:t>
      </w:r>
      <w:r w:rsidR="003860CF">
        <w:rPr>
          <w:rFonts w:ascii="Georgia" w:eastAsia="Times New Roman" w:hAnsi="Georgia" w:cs="Helvetica"/>
          <w:color w:val="000000" w:themeColor="text1"/>
          <w:sz w:val="18"/>
          <w:szCs w:val="18"/>
        </w:rPr>
        <w:t xml:space="preserve"> or warmer</w:t>
      </w:r>
      <w:r w:rsidR="0045745E" w:rsidRPr="00600016">
        <w:rPr>
          <w:rFonts w:ascii="Georgia" w:eastAsia="Times New Roman" w:hAnsi="Georgia" w:cs="Helvetica"/>
          <w:color w:val="000000" w:themeColor="text1"/>
          <w:sz w:val="18"/>
          <w:szCs w:val="18"/>
        </w:rPr>
        <w:t xml:space="preserve">). </w:t>
      </w:r>
      <w:r w:rsidR="003860CF">
        <w:rPr>
          <w:rFonts w:ascii="Georgia" w:eastAsia="Times New Roman" w:hAnsi="Georgia" w:cs="Helvetica"/>
          <w:color w:val="000000" w:themeColor="text1"/>
          <w:sz w:val="18"/>
          <w:szCs w:val="18"/>
        </w:rPr>
        <w:t xml:space="preserve">It is important to get the turtles back into their marine habitat as soon as logistics and weather permit. </w:t>
      </w:r>
    </w:p>
    <w:p w:rsidR="006675DC" w:rsidRDefault="00E371A0" w:rsidP="006675DC">
      <w:pPr>
        <w:spacing w:after="240" w:line="360" w:lineRule="atLeast"/>
        <w:jc w:val="both"/>
        <w:rPr>
          <w:rFonts w:ascii="Georgia" w:eastAsia="Times New Roman" w:hAnsi="Georgia" w:cs="Helvetica"/>
          <w:color w:val="000000" w:themeColor="text1"/>
          <w:sz w:val="18"/>
          <w:szCs w:val="18"/>
        </w:rPr>
      </w:pPr>
      <w:r w:rsidRPr="00600016">
        <w:rPr>
          <w:rFonts w:ascii="Georgia" w:eastAsia="Times New Roman" w:hAnsi="Georgia" w:cs="Helvetica"/>
          <w:color w:val="000000" w:themeColor="text1"/>
          <w:sz w:val="18"/>
          <w:szCs w:val="18"/>
        </w:rPr>
        <w:lastRenderedPageBreak/>
        <w:t>Five hundred turtles did not make it back to the Gulf but out of this number only about 20 died while in captivity</w:t>
      </w:r>
      <w:r w:rsidR="0045745E" w:rsidRPr="00600016">
        <w:rPr>
          <w:rFonts w:ascii="Georgia" w:eastAsia="Times New Roman" w:hAnsi="Georgia" w:cs="Helvetica"/>
          <w:color w:val="000000" w:themeColor="text1"/>
          <w:sz w:val="18"/>
          <w:szCs w:val="18"/>
        </w:rPr>
        <w:t>; the rest were already deceased upon arrival</w:t>
      </w:r>
      <w:r w:rsidRPr="00600016">
        <w:rPr>
          <w:rFonts w:ascii="Georgia" w:eastAsia="Times New Roman" w:hAnsi="Georgia" w:cs="Helvetica"/>
          <w:color w:val="000000" w:themeColor="text1"/>
          <w:sz w:val="18"/>
          <w:szCs w:val="18"/>
        </w:rPr>
        <w:t xml:space="preserve">. </w:t>
      </w:r>
      <w:r w:rsidR="006675DC" w:rsidRPr="00600016">
        <w:rPr>
          <w:rFonts w:ascii="Georgia" w:eastAsia="Times New Roman" w:hAnsi="Georgia" w:cs="Helvetica"/>
          <w:color w:val="000000" w:themeColor="text1"/>
          <w:sz w:val="18"/>
          <w:szCs w:val="18"/>
        </w:rPr>
        <w:t xml:space="preserve">According to recent research, the presence of these juvenile turtles in </w:t>
      </w:r>
      <w:r w:rsidR="0045745E" w:rsidRPr="00600016">
        <w:rPr>
          <w:rFonts w:ascii="Georgia" w:eastAsia="Times New Roman" w:hAnsi="Georgia" w:cs="Helvetica"/>
          <w:color w:val="000000" w:themeColor="text1"/>
          <w:sz w:val="18"/>
          <w:szCs w:val="18"/>
        </w:rPr>
        <w:t>St. Joseph Bay</w:t>
      </w:r>
      <w:r w:rsidR="006675DC" w:rsidRPr="00600016">
        <w:rPr>
          <w:rFonts w:ascii="Georgia" w:eastAsia="Times New Roman" w:hAnsi="Georgia" w:cs="Helvetica"/>
          <w:color w:val="000000" w:themeColor="text1"/>
          <w:sz w:val="18"/>
          <w:szCs w:val="18"/>
        </w:rPr>
        <w:t xml:space="preserve"> at this time of year suggests that these turtles overwinter in this area and are in the bay year round. Turtles may remain in a torpid state on the bottom of the bay once water temperatures begin to decrease but once water temperatures drop below the critical point</w:t>
      </w:r>
      <w:r w:rsidR="00962892">
        <w:rPr>
          <w:rFonts w:ascii="Georgia" w:eastAsia="Times New Roman" w:hAnsi="Georgia" w:cs="Helvetica"/>
          <w:color w:val="000000" w:themeColor="text1"/>
          <w:sz w:val="18"/>
          <w:szCs w:val="18"/>
        </w:rPr>
        <w:t xml:space="preserve"> </w:t>
      </w:r>
      <w:r w:rsidR="006675DC" w:rsidRPr="00600016">
        <w:rPr>
          <w:rFonts w:ascii="Georgia" w:eastAsia="Times New Roman" w:hAnsi="Georgia" w:cs="Helvetica"/>
          <w:color w:val="000000" w:themeColor="text1"/>
          <w:sz w:val="18"/>
          <w:szCs w:val="18"/>
        </w:rPr>
        <w:t xml:space="preserve">they are unable to respond and </w:t>
      </w:r>
      <w:r w:rsidR="0045745E" w:rsidRPr="00600016">
        <w:rPr>
          <w:rFonts w:ascii="Georgia" w:eastAsia="Times New Roman" w:hAnsi="Georgia" w:cs="Helvetica"/>
          <w:color w:val="000000" w:themeColor="text1"/>
          <w:sz w:val="18"/>
          <w:szCs w:val="18"/>
        </w:rPr>
        <w:t xml:space="preserve">are </w:t>
      </w:r>
      <w:r w:rsidR="006675DC" w:rsidRPr="00600016">
        <w:rPr>
          <w:rFonts w:ascii="Georgia" w:eastAsia="Times New Roman" w:hAnsi="Georgia" w:cs="Helvetica"/>
          <w:color w:val="000000" w:themeColor="text1"/>
          <w:sz w:val="18"/>
          <w:szCs w:val="18"/>
        </w:rPr>
        <w:t>left stranded.</w:t>
      </w:r>
      <w:r w:rsidR="00DA4D8A">
        <w:rPr>
          <w:rFonts w:ascii="Georgia" w:eastAsia="Times New Roman" w:hAnsi="Georgia" w:cs="Helvetica"/>
          <w:color w:val="000000" w:themeColor="text1"/>
          <w:sz w:val="18"/>
          <w:szCs w:val="18"/>
        </w:rPr>
        <w:t xml:space="preserve"> If you are interested in more information please contact the Central Panhandle Aquatic Preserve Office at 850/670-4783 x. 104.</w:t>
      </w:r>
    </w:p>
    <w:p w:rsidR="006675DC" w:rsidRDefault="006675DC" w:rsidP="006675DC"/>
    <w:p w:rsidR="0045745E" w:rsidRDefault="0045745E"/>
    <w:sectPr w:rsidR="0045745E" w:rsidSect="00C765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75DC"/>
    <w:rsid w:val="000C52D1"/>
    <w:rsid w:val="001558A9"/>
    <w:rsid w:val="003860CF"/>
    <w:rsid w:val="0045745E"/>
    <w:rsid w:val="0056147A"/>
    <w:rsid w:val="00600016"/>
    <w:rsid w:val="006675DC"/>
    <w:rsid w:val="00962892"/>
    <w:rsid w:val="00B13C88"/>
    <w:rsid w:val="00B37E66"/>
    <w:rsid w:val="00B47381"/>
    <w:rsid w:val="00DA4D8A"/>
    <w:rsid w:val="00E371A0"/>
    <w:rsid w:val="00F46BDF"/>
    <w:rsid w:val="00FE1D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5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5DC"/>
    <w:rPr>
      <w:rFonts w:ascii="Tahoma" w:hAnsi="Tahoma" w:cs="Tahoma"/>
      <w:sz w:val="16"/>
      <w:szCs w:val="16"/>
    </w:rPr>
  </w:style>
  <w:style w:type="paragraph" w:styleId="PlainText">
    <w:name w:val="Plain Text"/>
    <w:basedOn w:val="Normal"/>
    <w:link w:val="PlainTextChar"/>
    <w:uiPriority w:val="99"/>
    <w:semiHidden/>
    <w:unhideWhenUsed/>
    <w:rsid w:val="0045745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5745E"/>
    <w:rPr>
      <w:rFonts w:ascii="Consolas" w:hAnsi="Consolas"/>
      <w:sz w:val="21"/>
      <w:szCs w:val="21"/>
    </w:rPr>
  </w:style>
  <w:style w:type="character" w:styleId="Strong">
    <w:name w:val="Strong"/>
    <w:basedOn w:val="DefaultParagraphFont"/>
    <w:uiPriority w:val="22"/>
    <w:qFormat/>
    <w:rsid w:val="00F46BDF"/>
    <w:rPr>
      <w:b/>
      <w:bCs/>
    </w:rPr>
  </w:style>
</w:styles>
</file>

<file path=word/webSettings.xml><?xml version="1.0" encoding="utf-8"?>
<w:webSettings xmlns:r="http://schemas.openxmlformats.org/officeDocument/2006/relationships" xmlns:w="http://schemas.openxmlformats.org/wordprocessingml/2006/main">
  <w:divs>
    <w:div w:id="133838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chart" Target="charts/chart1.xml"/><Relationship Id="rId4" Type="http://schemas.openxmlformats.org/officeDocument/2006/relationships/image" Target="media/image1.jpeg"/><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Anerr-gis-gl0hl\AP\Turtles\Cold%20Stun%20Events\2010\RH%20AVE%20Daily%20Water%20Temp%20120909-010610%20and%20stranding%20numbe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Richardson's</a:t>
            </a:r>
            <a:r>
              <a:rPr lang="en-US" sz="800" baseline="0"/>
              <a:t> Hammock Average Daily Water Temperature December 9, 2009 - January 21, 2010</a:t>
            </a:r>
            <a:endParaRPr lang="en-US" sz="800"/>
          </a:p>
        </c:rich>
      </c:tx>
      <c:layout/>
    </c:title>
    <c:plotArea>
      <c:layout/>
      <c:barChart>
        <c:barDir val="col"/>
        <c:grouping val="clustered"/>
        <c:ser>
          <c:idx val="0"/>
          <c:order val="0"/>
          <c:dPt>
            <c:idx val="1268"/>
            <c:spPr>
              <a:solidFill>
                <a:schemeClr val="accent1"/>
              </a:solidFill>
            </c:spPr>
          </c:dPt>
          <c:trendline>
            <c:trendlineType val="linear"/>
          </c:trendline>
          <c:cat>
            <c:numRef>
              <c:f>Sheet1!$A$2:$B$2062</c:f>
              <c:numCache>
                <c:formatCode>m/d/yyyy</c:formatCode>
                <c:ptCount val="2061"/>
                <c:pt idx="0">
                  <c:v>40156</c:v>
                </c:pt>
                <c:pt idx="1">
                  <c:v>40156</c:v>
                </c:pt>
                <c:pt idx="2">
                  <c:v>40156</c:v>
                </c:pt>
                <c:pt idx="3">
                  <c:v>40156</c:v>
                </c:pt>
                <c:pt idx="4">
                  <c:v>40156</c:v>
                </c:pt>
                <c:pt idx="5">
                  <c:v>40156</c:v>
                </c:pt>
                <c:pt idx="6">
                  <c:v>40156</c:v>
                </c:pt>
                <c:pt idx="7">
                  <c:v>40156</c:v>
                </c:pt>
                <c:pt idx="8">
                  <c:v>40156</c:v>
                </c:pt>
                <c:pt idx="9">
                  <c:v>40156</c:v>
                </c:pt>
                <c:pt idx="10">
                  <c:v>40156</c:v>
                </c:pt>
                <c:pt idx="11">
                  <c:v>40156</c:v>
                </c:pt>
                <c:pt idx="12">
                  <c:v>40156</c:v>
                </c:pt>
                <c:pt idx="13">
                  <c:v>40156</c:v>
                </c:pt>
                <c:pt idx="14">
                  <c:v>40156</c:v>
                </c:pt>
                <c:pt idx="15">
                  <c:v>40156</c:v>
                </c:pt>
                <c:pt idx="16">
                  <c:v>40156</c:v>
                </c:pt>
                <c:pt idx="17">
                  <c:v>40156</c:v>
                </c:pt>
                <c:pt idx="18">
                  <c:v>40156</c:v>
                </c:pt>
                <c:pt idx="19">
                  <c:v>40156</c:v>
                </c:pt>
                <c:pt idx="20">
                  <c:v>40157</c:v>
                </c:pt>
                <c:pt idx="21">
                  <c:v>40157</c:v>
                </c:pt>
                <c:pt idx="22">
                  <c:v>40157</c:v>
                </c:pt>
                <c:pt idx="23">
                  <c:v>40157</c:v>
                </c:pt>
                <c:pt idx="24">
                  <c:v>40157</c:v>
                </c:pt>
                <c:pt idx="25">
                  <c:v>40157</c:v>
                </c:pt>
                <c:pt idx="26">
                  <c:v>40157</c:v>
                </c:pt>
                <c:pt idx="27">
                  <c:v>40157</c:v>
                </c:pt>
                <c:pt idx="28">
                  <c:v>40157</c:v>
                </c:pt>
                <c:pt idx="29">
                  <c:v>40157</c:v>
                </c:pt>
                <c:pt idx="30">
                  <c:v>40157</c:v>
                </c:pt>
                <c:pt idx="31">
                  <c:v>40157</c:v>
                </c:pt>
                <c:pt idx="32">
                  <c:v>40157</c:v>
                </c:pt>
                <c:pt idx="33">
                  <c:v>40157</c:v>
                </c:pt>
                <c:pt idx="34">
                  <c:v>40157</c:v>
                </c:pt>
                <c:pt idx="35">
                  <c:v>40157</c:v>
                </c:pt>
                <c:pt idx="36">
                  <c:v>40157</c:v>
                </c:pt>
                <c:pt idx="37">
                  <c:v>40157</c:v>
                </c:pt>
                <c:pt idx="38">
                  <c:v>40157</c:v>
                </c:pt>
                <c:pt idx="39">
                  <c:v>40157</c:v>
                </c:pt>
                <c:pt idx="40">
                  <c:v>40157</c:v>
                </c:pt>
                <c:pt idx="41">
                  <c:v>40157</c:v>
                </c:pt>
                <c:pt idx="42">
                  <c:v>40157</c:v>
                </c:pt>
                <c:pt idx="43">
                  <c:v>40157</c:v>
                </c:pt>
                <c:pt idx="44">
                  <c:v>40157</c:v>
                </c:pt>
                <c:pt idx="45">
                  <c:v>40157</c:v>
                </c:pt>
                <c:pt idx="46">
                  <c:v>40157</c:v>
                </c:pt>
                <c:pt idx="47">
                  <c:v>40157</c:v>
                </c:pt>
                <c:pt idx="48">
                  <c:v>40157</c:v>
                </c:pt>
                <c:pt idx="49">
                  <c:v>40157</c:v>
                </c:pt>
                <c:pt idx="50">
                  <c:v>40157</c:v>
                </c:pt>
                <c:pt idx="51">
                  <c:v>40157</c:v>
                </c:pt>
                <c:pt idx="52">
                  <c:v>40157</c:v>
                </c:pt>
                <c:pt idx="53">
                  <c:v>40157</c:v>
                </c:pt>
                <c:pt idx="54">
                  <c:v>40157</c:v>
                </c:pt>
                <c:pt idx="55">
                  <c:v>40157</c:v>
                </c:pt>
                <c:pt idx="56">
                  <c:v>40157</c:v>
                </c:pt>
                <c:pt idx="57">
                  <c:v>40157</c:v>
                </c:pt>
                <c:pt idx="58">
                  <c:v>40157</c:v>
                </c:pt>
                <c:pt idx="59">
                  <c:v>40157</c:v>
                </c:pt>
                <c:pt idx="60">
                  <c:v>40157</c:v>
                </c:pt>
                <c:pt idx="61">
                  <c:v>40157</c:v>
                </c:pt>
                <c:pt idx="62">
                  <c:v>40157</c:v>
                </c:pt>
                <c:pt idx="63">
                  <c:v>40157</c:v>
                </c:pt>
                <c:pt idx="64">
                  <c:v>40157</c:v>
                </c:pt>
                <c:pt idx="65">
                  <c:v>40157</c:v>
                </c:pt>
                <c:pt idx="66">
                  <c:v>40157</c:v>
                </c:pt>
                <c:pt idx="67">
                  <c:v>40157</c:v>
                </c:pt>
                <c:pt idx="68">
                  <c:v>40158</c:v>
                </c:pt>
                <c:pt idx="69">
                  <c:v>40158</c:v>
                </c:pt>
                <c:pt idx="70">
                  <c:v>40158</c:v>
                </c:pt>
                <c:pt idx="71">
                  <c:v>40158</c:v>
                </c:pt>
                <c:pt idx="72">
                  <c:v>40158</c:v>
                </c:pt>
                <c:pt idx="73">
                  <c:v>40158</c:v>
                </c:pt>
                <c:pt idx="74">
                  <c:v>40158</c:v>
                </c:pt>
                <c:pt idx="75">
                  <c:v>40158</c:v>
                </c:pt>
                <c:pt idx="76">
                  <c:v>40158</c:v>
                </c:pt>
                <c:pt idx="77">
                  <c:v>40158</c:v>
                </c:pt>
                <c:pt idx="78">
                  <c:v>40158</c:v>
                </c:pt>
                <c:pt idx="79">
                  <c:v>40158</c:v>
                </c:pt>
                <c:pt idx="80">
                  <c:v>40158</c:v>
                </c:pt>
                <c:pt idx="81">
                  <c:v>40158</c:v>
                </c:pt>
                <c:pt idx="82">
                  <c:v>40158</c:v>
                </c:pt>
                <c:pt idx="83">
                  <c:v>40158</c:v>
                </c:pt>
                <c:pt idx="84">
                  <c:v>40158</c:v>
                </c:pt>
                <c:pt idx="85">
                  <c:v>40158</c:v>
                </c:pt>
                <c:pt idx="86">
                  <c:v>40158</c:v>
                </c:pt>
                <c:pt idx="87">
                  <c:v>40158</c:v>
                </c:pt>
                <c:pt idx="88">
                  <c:v>40158</c:v>
                </c:pt>
                <c:pt idx="89">
                  <c:v>40158</c:v>
                </c:pt>
                <c:pt idx="90">
                  <c:v>40158</c:v>
                </c:pt>
                <c:pt idx="91">
                  <c:v>40158</c:v>
                </c:pt>
                <c:pt idx="92">
                  <c:v>40158</c:v>
                </c:pt>
                <c:pt idx="93">
                  <c:v>40158</c:v>
                </c:pt>
                <c:pt idx="94">
                  <c:v>40158</c:v>
                </c:pt>
                <c:pt idx="95">
                  <c:v>40158</c:v>
                </c:pt>
                <c:pt idx="96">
                  <c:v>40158</c:v>
                </c:pt>
                <c:pt idx="97">
                  <c:v>40158</c:v>
                </c:pt>
                <c:pt idx="98">
                  <c:v>40158</c:v>
                </c:pt>
                <c:pt idx="99">
                  <c:v>40158</c:v>
                </c:pt>
                <c:pt idx="100">
                  <c:v>40158</c:v>
                </c:pt>
                <c:pt idx="101">
                  <c:v>40158</c:v>
                </c:pt>
                <c:pt idx="102">
                  <c:v>40158</c:v>
                </c:pt>
                <c:pt idx="103">
                  <c:v>40158</c:v>
                </c:pt>
                <c:pt idx="104">
                  <c:v>40158</c:v>
                </c:pt>
                <c:pt idx="105">
                  <c:v>40158</c:v>
                </c:pt>
                <c:pt idx="106">
                  <c:v>40158</c:v>
                </c:pt>
                <c:pt idx="107">
                  <c:v>40158</c:v>
                </c:pt>
                <c:pt idx="108">
                  <c:v>40158</c:v>
                </c:pt>
                <c:pt idx="109">
                  <c:v>40158</c:v>
                </c:pt>
                <c:pt idx="110">
                  <c:v>40158</c:v>
                </c:pt>
                <c:pt idx="111">
                  <c:v>40158</c:v>
                </c:pt>
                <c:pt idx="112">
                  <c:v>40158</c:v>
                </c:pt>
                <c:pt idx="113">
                  <c:v>40158</c:v>
                </c:pt>
                <c:pt idx="114">
                  <c:v>40158</c:v>
                </c:pt>
                <c:pt idx="115">
                  <c:v>40158</c:v>
                </c:pt>
                <c:pt idx="116">
                  <c:v>40159</c:v>
                </c:pt>
                <c:pt idx="117">
                  <c:v>40159</c:v>
                </c:pt>
                <c:pt idx="118">
                  <c:v>40159</c:v>
                </c:pt>
                <c:pt idx="119">
                  <c:v>40159</c:v>
                </c:pt>
                <c:pt idx="120">
                  <c:v>40159</c:v>
                </c:pt>
                <c:pt idx="121">
                  <c:v>40159</c:v>
                </c:pt>
                <c:pt idx="122">
                  <c:v>40159</c:v>
                </c:pt>
                <c:pt idx="123">
                  <c:v>40159</c:v>
                </c:pt>
                <c:pt idx="124">
                  <c:v>40159</c:v>
                </c:pt>
                <c:pt idx="125">
                  <c:v>40159</c:v>
                </c:pt>
                <c:pt idx="126">
                  <c:v>40159</c:v>
                </c:pt>
                <c:pt idx="127">
                  <c:v>40159</c:v>
                </c:pt>
                <c:pt idx="128">
                  <c:v>40159</c:v>
                </c:pt>
                <c:pt idx="129">
                  <c:v>40159</c:v>
                </c:pt>
                <c:pt idx="130">
                  <c:v>40159</c:v>
                </c:pt>
                <c:pt idx="131">
                  <c:v>40159</c:v>
                </c:pt>
                <c:pt idx="132">
                  <c:v>40159</c:v>
                </c:pt>
                <c:pt idx="133">
                  <c:v>40159</c:v>
                </c:pt>
                <c:pt idx="134">
                  <c:v>40159</c:v>
                </c:pt>
                <c:pt idx="135">
                  <c:v>40159</c:v>
                </c:pt>
                <c:pt idx="136">
                  <c:v>40159</c:v>
                </c:pt>
                <c:pt idx="137">
                  <c:v>40159</c:v>
                </c:pt>
                <c:pt idx="138">
                  <c:v>40159</c:v>
                </c:pt>
                <c:pt idx="139">
                  <c:v>40159</c:v>
                </c:pt>
                <c:pt idx="140">
                  <c:v>40159</c:v>
                </c:pt>
                <c:pt idx="141">
                  <c:v>40159</c:v>
                </c:pt>
                <c:pt idx="142">
                  <c:v>40159</c:v>
                </c:pt>
                <c:pt idx="143">
                  <c:v>40159</c:v>
                </c:pt>
                <c:pt idx="144">
                  <c:v>40159</c:v>
                </c:pt>
                <c:pt idx="145">
                  <c:v>40159</c:v>
                </c:pt>
                <c:pt idx="146">
                  <c:v>40159</c:v>
                </c:pt>
                <c:pt idx="147">
                  <c:v>40159</c:v>
                </c:pt>
                <c:pt idx="148">
                  <c:v>40159</c:v>
                </c:pt>
                <c:pt idx="149">
                  <c:v>40159</c:v>
                </c:pt>
                <c:pt idx="150">
                  <c:v>40159</c:v>
                </c:pt>
                <c:pt idx="151">
                  <c:v>40159</c:v>
                </c:pt>
                <c:pt idx="152">
                  <c:v>40159</c:v>
                </c:pt>
                <c:pt idx="153">
                  <c:v>40159</c:v>
                </c:pt>
                <c:pt idx="154">
                  <c:v>40159</c:v>
                </c:pt>
                <c:pt idx="155">
                  <c:v>40159</c:v>
                </c:pt>
                <c:pt idx="156">
                  <c:v>40159</c:v>
                </c:pt>
                <c:pt idx="157">
                  <c:v>40159</c:v>
                </c:pt>
                <c:pt idx="158">
                  <c:v>40159</c:v>
                </c:pt>
                <c:pt idx="159">
                  <c:v>40159</c:v>
                </c:pt>
                <c:pt idx="160">
                  <c:v>40159</c:v>
                </c:pt>
                <c:pt idx="161">
                  <c:v>40159</c:v>
                </c:pt>
                <c:pt idx="162">
                  <c:v>40159</c:v>
                </c:pt>
                <c:pt idx="163">
                  <c:v>40159</c:v>
                </c:pt>
                <c:pt idx="164">
                  <c:v>40160</c:v>
                </c:pt>
                <c:pt idx="165">
                  <c:v>40160</c:v>
                </c:pt>
                <c:pt idx="166">
                  <c:v>40160</c:v>
                </c:pt>
                <c:pt idx="167">
                  <c:v>40160</c:v>
                </c:pt>
                <c:pt idx="168">
                  <c:v>40160</c:v>
                </c:pt>
                <c:pt idx="169">
                  <c:v>40160</c:v>
                </c:pt>
                <c:pt idx="170">
                  <c:v>40160</c:v>
                </c:pt>
                <c:pt idx="171">
                  <c:v>40160</c:v>
                </c:pt>
                <c:pt idx="172">
                  <c:v>40160</c:v>
                </c:pt>
                <c:pt idx="173">
                  <c:v>40160</c:v>
                </c:pt>
                <c:pt idx="174">
                  <c:v>40160</c:v>
                </c:pt>
                <c:pt idx="175">
                  <c:v>40160</c:v>
                </c:pt>
                <c:pt idx="176">
                  <c:v>40160</c:v>
                </c:pt>
                <c:pt idx="177">
                  <c:v>40160</c:v>
                </c:pt>
                <c:pt idx="178">
                  <c:v>40160</c:v>
                </c:pt>
                <c:pt idx="179">
                  <c:v>40160</c:v>
                </c:pt>
                <c:pt idx="180">
                  <c:v>40160</c:v>
                </c:pt>
                <c:pt idx="181">
                  <c:v>40160</c:v>
                </c:pt>
                <c:pt idx="182">
                  <c:v>40160</c:v>
                </c:pt>
                <c:pt idx="183">
                  <c:v>40160</c:v>
                </c:pt>
                <c:pt idx="184">
                  <c:v>40160</c:v>
                </c:pt>
                <c:pt idx="185">
                  <c:v>40160</c:v>
                </c:pt>
                <c:pt idx="186">
                  <c:v>40160</c:v>
                </c:pt>
                <c:pt idx="187">
                  <c:v>40160</c:v>
                </c:pt>
                <c:pt idx="188">
                  <c:v>40160</c:v>
                </c:pt>
                <c:pt idx="189">
                  <c:v>40160</c:v>
                </c:pt>
                <c:pt idx="190">
                  <c:v>40160</c:v>
                </c:pt>
                <c:pt idx="191">
                  <c:v>40160</c:v>
                </c:pt>
                <c:pt idx="192">
                  <c:v>40160</c:v>
                </c:pt>
                <c:pt idx="193">
                  <c:v>40160</c:v>
                </c:pt>
                <c:pt idx="194">
                  <c:v>40160</c:v>
                </c:pt>
                <c:pt idx="195">
                  <c:v>40160</c:v>
                </c:pt>
                <c:pt idx="196">
                  <c:v>40160</c:v>
                </c:pt>
                <c:pt idx="197">
                  <c:v>40160</c:v>
                </c:pt>
                <c:pt idx="198">
                  <c:v>40160</c:v>
                </c:pt>
                <c:pt idx="199">
                  <c:v>40160</c:v>
                </c:pt>
                <c:pt idx="200">
                  <c:v>40160</c:v>
                </c:pt>
                <c:pt idx="201">
                  <c:v>40160</c:v>
                </c:pt>
                <c:pt idx="202">
                  <c:v>40160</c:v>
                </c:pt>
                <c:pt idx="203">
                  <c:v>40160</c:v>
                </c:pt>
                <c:pt idx="204">
                  <c:v>40160</c:v>
                </c:pt>
                <c:pt idx="205">
                  <c:v>40160</c:v>
                </c:pt>
                <c:pt idx="206">
                  <c:v>40160</c:v>
                </c:pt>
                <c:pt idx="207">
                  <c:v>40160</c:v>
                </c:pt>
                <c:pt idx="208">
                  <c:v>40160</c:v>
                </c:pt>
                <c:pt idx="209">
                  <c:v>40160</c:v>
                </c:pt>
                <c:pt idx="210">
                  <c:v>40160</c:v>
                </c:pt>
                <c:pt idx="211">
                  <c:v>40160</c:v>
                </c:pt>
                <c:pt idx="212">
                  <c:v>40161</c:v>
                </c:pt>
                <c:pt idx="213">
                  <c:v>40161</c:v>
                </c:pt>
                <c:pt idx="214">
                  <c:v>40161</c:v>
                </c:pt>
                <c:pt idx="215">
                  <c:v>40161</c:v>
                </c:pt>
                <c:pt idx="216">
                  <c:v>40161</c:v>
                </c:pt>
                <c:pt idx="217">
                  <c:v>40161</c:v>
                </c:pt>
                <c:pt idx="218">
                  <c:v>40161</c:v>
                </c:pt>
                <c:pt idx="219">
                  <c:v>40161</c:v>
                </c:pt>
                <c:pt idx="220">
                  <c:v>40161</c:v>
                </c:pt>
                <c:pt idx="221">
                  <c:v>40161</c:v>
                </c:pt>
                <c:pt idx="222">
                  <c:v>40161</c:v>
                </c:pt>
                <c:pt idx="223">
                  <c:v>40161</c:v>
                </c:pt>
                <c:pt idx="224">
                  <c:v>40161</c:v>
                </c:pt>
                <c:pt idx="225">
                  <c:v>40161</c:v>
                </c:pt>
                <c:pt idx="226">
                  <c:v>40161</c:v>
                </c:pt>
                <c:pt idx="227">
                  <c:v>40161</c:v>
                </c:pt>
                <c:pt idx="228">
                  <c:v>40161</c:v>
                </c:pt>
                <c:pt idx="229">
                  <c:v>40161</c:v>
                </c:pt>
                <c:pt idx="230">
                  <c:v>40161</c:v>
                </c:pt>
                <c:pt idx="231">
                  <c:v>40161</c:v>
                </c:pt>
                <c:pt idx="232">
                  <c:v>40161</c:v>
                </c:pt>
                <c:pt idx="233">
                  <c:v>40161</c:v>
                </c:pt>
                <c:pt idx="234">
                  <c:v>40161</c:v>
                </c:pt>
                <c:pt idx="235">
                  <c:v>40161</c:v>
                </c:pt>
                <c:pt idx="236">
                  <c:v>40161</c:v>
                </c:pt>
                <c:pt idx="237">
                  <c:v>40161</c:v>
                </c:pt>
                <c:pt idx="238">
                  <c:v>40161</c:v>
                </c:pt>
                <c:pt idx="239">
                  <c:v>40161</c:v>
                </c:pt>
                <c:pt idx="240">
                  <c:v>40161</c:v>
                </c:pt>
                <c:pt idx="241">
                  <c:v>40161</c:v>
                </c:pt>
                <c:pt idx="242">
                  <c:v>40161</c:v>
                </c:pt>
                <c:pt idx="243">
                  <c:v>40161</c:v>
                </c:pt>
                <c:pt idx="244">
                  <c:v>40161</c:v>
                </c:pt>
                <c:pt idx="245">
                  <c:v>40161</c:v>
                </c:pt>
                <c:pt idx="246">
                  <c:v>40161</c:v>
                </c:pt>
                <c:pt idx="247">
                  <c:v>40161</c:v>
                </c:pt>
                <c:pt idx="248">
                  <c:v>40161</c:v>
                </c:pt>
                <c:pt idx="249">
                  <c:v>40161</c:v>
                </c:pt>
                <c:pt idx="250">
                  <c:v>40161</c:v>
                </c:pt>
                <c:pt idx="251">
                  <c:v>40161</c:v>
                </c:pt>
                <c:pt idx="252">
                  <c:v>40161</c:v>
                </c:pt>
                <c:pt idx="253">
                  <c:v>40161</c:v>
                </c:pt>
                <c:pt idx="254">
                  <c:v>40161</c:v>
                </c:pt>
                <c:pt idx="255">
                  <c:v>40161</c:v>
                </c:pt>
                <c:pt idx="256">
                  <c:v>40161</c:v>
                </c:pt>
                <c:pt idx="257">
                  <c:v>40161</c:v>
                </c:pt>
                <c:pt idx="258">
                  <c:v>40161</c:v>
                </c:pt>
                <c:pt idx="259">
                  <c:v>40161</c:v>
                </c:pt>
                <c:pt idx="260">
                  <c:v>40162</c:v>
                </c:pt>
                <c:pt idx="261">
                  <c:v>40162</c:v>
                </c:pt>
                <c:pt idx="262">
                  <c:v>40162</c:v>
                </c:pt>
                <c:pt idx="263">
                  <c:v>40162</c:v>
                </c:pt>
                <c:pt idx="264">
                  <c:v>40162</c:v>
                </c:pt>
                <c:pt idx="265">
                  <c:v>40162</c:v>
                </c:pt>
                <c:pt idx="266">
                  <c:v>40162</c:v>
                </c:pt>
                <c:pt idx="267">
                  <c:v>40162</c:v>
                </c:pt>
                <c:pt idx="268">
                  <c:v>40162</c:v>
                </c:pt>
                <c:pt idx="269">
                  <c:v>40162</c:v>
                </c:pt>
                <c:pt idx="270">
                  <c:v>40162</c:v>
                </c:pt>
                <c:pt idx="271">
                  <c:v>40162</c:v>
                </c:pt>
                <c:pt idx="272">
                  <c:v>40162</c:v>
                </c:pt>
                <c:pt idx="273">
                  <c:v>40162</c:v>
                </c:pt>
                <c:pt idx="274">
                  <c:v>40162</c:v>
                </c:pt>
                <c:pt idx="275">
                  <c:v>40162</c:v>
                </c:pt>
                <c:pt idx="276">
                  <c:v>40162</c:v>
                </c:pt>
                <c:pt idx="277">
                  <c:v>40162</c:v>
                </c:pt>
                <c:pt idx="278">
                  <c:v>40162</c:v>
                </c:pt>
                <c:pt idx="279">
                  <c:v>40162</c:v>
                </c:pt>
                <c:pt idx="280">
                  <c:v>40162</c:v>
                </c:pt>
                <c:pt idx="281">
                  <c:v>40162</c:v>
                </c:pt>
                <c:pt idx="282">
                  <c:v>40162</c:v>
                </c:pt>
                <c:pt idx="283">
                  <c:v>40162</c:v>
                </c:pt>
                <c:pt idx="284">
                  <c:v>40162</c:v>
                </c:pt>
                <c:pt idx="285">
                  <c:v>40162</c:v>
                </c:pt>
                <c:pt idx="286">
                  <c:v>40162</c:v>
                </c:pt>
                <c:pt idx="287">
                  <c:v>40162</c:v>
                </c:pt>
                <c:pt idx="288">
                  <c:v>40162</c:v>
                </c:pt>
                <c:pt idx="289">
                  <c:v>40162</c:v>
                </c:pt>
                <c:pt idx="290">
                  <c:v>40162</c:v>
                </c:pt>
                <c:pt idx="291">
                  <c:v>40162</c:v>
                </c:pt>
                <c:pt idx="292">
                  <c:v>40162</c:v>
                </c:pt>
                <c:pt idx="293">
                  <c:v>40162</c:v>
                </c:pt>
                <c:pt idx="294">
                  <c:v>40162</c:v>
                </c:pt>
                <c:pt idx="295">
                  <c:v>40162</c:v>
                </c:pt>
                <c:pt idx="296">
                  <c:v>40162</c:v>
                </c:pt>
                <c:pt idx="297">
                  <c:v>40162</c:v>
                </c:pt>
                <c:pt idx="298">
                  <c:v>40162</c:v>
                </c:pt>
                <c:pt idx="299">
                  <c:v>40162</c:v>
                </c:pt>
                <c:pt idx="300">
                  <c:v>40162</c:v>
                </c:pt>
                <c:pt idx="301">
                  <c:v>40162</c:v>
                </c:pt>
                <c:pt idx="302">
                  <c:v>40162</c:v>
                </c:pt>
                <c:pt idx="303">
                  <c:v>40162</c:v>
                </c:pt>
                <c:pt idx="304">
                  <c:v>40162</c:v>
                </c:pt>
                <c:pt idx="305">
                  <c:v>40162</c:v>
                </c:pt>
                <c:pt idx="306">
                  <c:v>40162</c:v>
                </c:pt>
                <c:pt idx="307">
                  <c:v>40162</c:v>
                </c:pt>
                <c:pt idx="308">
                  <c:v>40163</c:v>
                </c:pt>
                <c:pt idx="309">
                  <c:v>40163</c:v>
                </c:pt>
                <c:pt idx="310">
                  <c:v>40163</c:v>
                </c:pt>
                <c:pt idx="311">
                  <c:v>40163</c:v>
                </c:pt>
                <c:pt idx="312">
                  <c:v>40163</c:v>
                </c:pt>
                <c:pt idx="313">
                  <c:v>40163</c:v>
                </c:pt>
                <c:pt idx="314">
                  <c:v>40163</c:v>
                </c:pt>
                <c:pt idx="315">
                  <c:v>40163</c:v>
                </c:pt>
                <c:pt idx="316">
                  <c:v>40163</c:v>
                </c:pt>
                <c:pt idx="317">
                  <c:v>40163</c:v>
                </c:pt>
                <c:pt idx="318">
                  <c:v>40163</c:v>
                </c:pt>
                <c:pt idx="319">
                  <c:v>40163</c:v>
                </c:pt>
                <c:pt idx="320">
                  <c:v>40163</c:v>
                </c:pt>
                <c:pt idx="321">
                  <c:v>40163</c:v>
                </c:pt>
                <c:pt idx="322">
                  <c:v>40163</c:v>
                </c:pt>
                <c:pt idx="323">
                  <c:v>40163</c:v>
                </c:pt>
                <c:pt idx="324">
                  <c:v>40163</c:v>
                </c:pt>
                <c:pt idx="325">
                  <c:v>40163</c:v>
                </c:pt>
                <c:pt idx="326">
                  <c:v>40163</c:v>
                </c:pt>
                <c:pt idx="327">
                  <c:v>40163</c:v>
                </c:pt>
                <c:pt idx="328">
                  <c:v>40163</c:v>
                </c:pt>
                <c:pt idx="329">
                  <c:v>40163</c:v>
                </c:pt>
                <c:pt idx="330">
                  <c:v>40163</c:v>
                </c:pt>
                <c:pt idx="331">
                  <c:v>40163</c:v>
                </c:pt>
                <c:pt idx="332">
                  <c:v>40163</c:v>
                </c:pt>
                <c:pt idx="333">
                  <c:v>40163</c:v>
                </c:pt>
                <c:pt idx="334">
                  <c:v>40163</c:v>
                </c:pt>
                <c:pt idx="335">
                  <c:v>40163</c:v>
                </c:pt>
                <c:pt idx="336">
                  <c:v>40163</c:v>
                </c:pt>
                <c:pt idx="337">
                  <c:v>40163</c:v>
                </c:pt>
                <c:pt idx="338">
                  <c:v>40163</c:v>
                </c:pt>
                <c:pt idx="339">
                  <c:v>40163</c:v>
                </c:pt>
                <c:pt idx="340">
                  <c:v>40163</c:v>
                </c:pt>
                <c:pt idx="341">
                  <c:v>40163</c:v>
                </c:pt>
                <c:pt idx="342">
                  <c:v>40163</c:v>
                </c:pt>
                <c:pt idx="343">
                  <c:v>40163</c:v>
                </c:pt>
                <c:pt idx="344">
                  <c:v>40163</c:v>
                </c:pt>
                <c:pt idx="345">
                  <c:v>40163</c:v>
                </c:pt>
                <c:pt idx="346">
                  <c:v>40163</c:v>
                </c:pt>
                <c:pt idx="347">
                  <c:v>40163</c:v>
                </c:pt>
                <c:pt idx="348">
                  <c:v>40163</c:v>
                </c:pt>
                <c:pt idx="349">
                  <c:v>40163</c:v>
                </c:pt>
                <c:pt idx="350">
                  <c:v>40163</c:v>
                </c:pt>
                <c:pt idx="351">
                  <c:v>40163</c:v>
                </c:pt>
                <c:pt idx="352">
                  <c:v>40163</c:v>
                </c:pt>
                <c:pt idx="353">
                  <c:v>40163</c:v>
                </c:pt>
                <c:pt idx="354">
                  <c:v>40163</c:v>
                </c:pt>
                <c:pt idx="355">
                  <c:v>40163</c:v>
                </c:pt>
                <c:pt idx="356">
                  <c:v>40164</c:v>
                </c:pt>
                <c:pt idx="357">
                  <c:v>40164</c:v>
                </c:pt>
                <c:pt idx="358">
                  <c:v>40164</c:v>
                </c:pt>
                <c:pt idx="359">
                  <c:v>40164</c:v>
                </c:pt>
                <c:pt idx="360">
                  <c:v>40164</c:v>
                </c:pt>
                <c:pt idx="361">
                  <c:v>40164</c:v>
                </c:pt>
                <c:pt idx="362">
                  <c:v>40164</c:v>
                </c:pt>
                <c:pt idx="363">
                  <c:v>40164</c:v>
                </c:pt>
                <c:pt idx="364">
                  <c:v>40164</c:v>
                </c:pt>
                <c:pt idx="365">
                  <c:v>40164</c:v>
                </c:pt>
                <c:pt idx="366">
                  <c:v>40164</c:v>
                </c:pt>
                <c:pt idx="367">
                  <c:v>40164</c:v>
                </c:pt>
                <c:pt idx="368">
                  <c:v>40164</c:v>
                </c:pt>
                <c:pt idx="369">
                  <c:v>40164</c:v>
                </c:pt>
                <c:pt idx="370">
                  <c:v>40164</c:v>
                </c:pt>
                <c:pt idx="371">
                  <c:v>40164</c:v>
                </c:pt>
                <c:pt idx="372">
                  <c:v>40164</c:v>
                </c:pt>
                <c:pt idx="373">
                  <c:v>40164</c:v>
                </c:pt>
                <c:pt idx="374">
                  <c:v>40164</c:v>
                </c:pt>
                <c:pt idx="375">
                  <c:v>40164</c:v>
                </c:pt>
                <c:pt idx="376">
                  <c:v>40164</c:v>
                </c:pt>
                <c:pt idx="377">
                  <c:v>40164</c:v>
                </c:pt>
                <c:pt idx="378">
                  <c:v>40164</c:v>
                </c:pt>
                <c:pt idx="379">
                  <c:v>40164</c:v>
                </c:pt>
                <c:pt idx="380">
                  <c:v>40164</c:v>
                </c:pt>
                <c:pt idx="381">
                  <c:v>40164</c:v>
                </c:pt>
                <c:pt idx="382">
                  <c:v>40164</c:v>
                </c:pt>
                <c:pt idx="383">
                  <c:v>40164</c:v>
                </c:pt>
                <c:pt idx="384">
                  <c:v>40164</c:v>
                </c:pt>
                <c:pt idx="385">
                  <c:v>40164</c:v>
                </c:pt>
                <c:pt idx="386">
                  <c:v>40164</c:v>
                </c:pt>
                <c:pt idx="387">
                  <c:v>40164</c:v>
                </c:pt>
                <c:pt idx="388">
                  <c:v>40164</c:v>
                </c:pt>
                <c:pt idx="389">
                  <c:v>40164</c:v>
                </c:pt>
                <c:pt idx="390">
                  <c:v>40164</c:v>
                </c:pt>
                <c:pt idx="391">
                  <c:v>40164</c:v>
                </c:pt>
                <c:pt idx="392">
                  <c:v>40164</c:v>
                </c:pt>
                <c:pt idx="393">
                  <c:v>40164</c:v>
                </c:pt>
                <c:pt idx="394">
                  <c:v>40164</c:v>
                </c:pt>
                <c:pt idx="395">
                  <c:v>40164</c:v>
                </c:pt>
                <c:pt idx="396">
                  <c:v>40164</c:v>
                </c:pt>
                <c:pt idx="397">
                  <c:v>40164</c:v>
                </c:pt>
                <c:pt idx="398">
                  <c:v>40164</c:v>
                </c:pt>
                <c:pt idx="399">
                  <c:v>40164</c:v>
                </c:pt>
                <c:pt idx="400">
                  <c:v>40164</c:v>
                </c:pt>
                <c:pt idx="401">
                  <c:v>40164</c:v>
                </c:pt>
                <c:pt idx="402">
                  <c:v>40164</c:v>
                </c:pt>
                <c:pt idx="403">
                  <c:v>40164</c:v>
                </c:pt>
                <c:pt idx="404">
                  <c:v>40165</c:v>
                </c:pt>
                <c:pt idx="405">
                  <c:v>40165</c:v>
                </c:pt>
                <c:pt idx="406">
                  <c:v>40165</c:v>
                </c:pt>
                <c:pt idx="407">
                  <c:v>40165</c:v>
                </c:pt>
                <c:pt idx="408">
                  <c:v>40165</c:v>
                </c:pt>
                <c:pt idx="409">
                  <c:v>40165</c:v>
                </c:pt>
                <c:pt idx="410">
                  <c:v>40165</c:v>
                </c:pt>
                <c:pt idx="411">
                  <c:v>40165</c:v>
                </c:pt>
                <c:pt idx="412">
                  <c:v>40165</c:v>
                </c:pt>
                <c:pt idx="413">
                  <c:v>40165</c:v>
                </c:pt>
                <c:pt idx="414">
                  <c:v>40165</c:v>
                </c:pt>
                <c:pt idx="415">
                  <c:v>40165</c:v>
                </c:pt>
                <c:pt idx="416">
                  <c:v>40165</c:v>
                </c:pt>
                <c:pt idx="417">
                  <c:v>40165</c:v>
                </c:pt>
                <c:pt idx="418">
                  <c:v>40165</c:v>
                </c:pt>
                <c:pt idx="419">
                  <c:v>40165</c:v>
                </c:pt>
                <c:pt idx="420">
                  <c:v>40165</c:v>
                </c:pt>
                <c:pt idx="421">
                  <c:v>40165</c:v>
                </c:pt>
                <c:pt idx="422">
                  <c:v>40165</c:v>
                </c:pt>
                <c:pt idx="423">
                  <c:v>40165</c:v>
                </c:pt>
                <c:pt idx="424">
                  <c:v>40165</c:v>
                </c:pt>
                <c:pt idx="425">
                  <c:v>40165</c:v>
                </c:pt>
                <c:pt idx="426">
                  <c:v>40165</c:v>
                </c:pt>
                <c:pt idx="427">
                  <c:v>40165</c:v>
                </c:pt>
                <c:pt idx="428">
                  <c:v>40165</c:v>
                </c:pt>
                <c:pt idx="429">
                  <c:v>40165</c:v>
                </c:pt>
                <c:pt idx="430">
                  <c:v>40165</c:v>
                </c:pt>
                <c:pt idx="431">
                  <c:v>40165</c:v>
                </c:pt>
                <c:pt idx="432">
                  <c:v>40165</c:v>
                </c:pt>
                <c:pt idx="433">
                  <c:v>40165</c:v>
                </c:pt>
                <c:pt idx="434">
                  <c:v>40165</c:v>
                </c:pt>
                <c:pt idx="435">
                  <c:v>40165</c:v>
                </c:pt>
                <c:pt idx="436">
                  <c:v>40165</c:v>
                </c:pt>
                <c:pt idx="437">
                  <c:v>40165</c:v>
                </c:pt>
                <c:pt idx="438">
                  <c:v>40165</c:v>
                </c:pt>
                <c:pt idx="439">
                  <c:v>40165</c:v>
                </c:pt>
                <c:pt idx="440">
                  <c:v>40165</c:v>
                </c:pt>
                <c:pt idx="441">
                  <c:v>40165</c:v>
                </c:pt>
                <c:pt idx="442">
                  <c:v>40165</c:v>
                </c:pt>
                <c:pt idx="443">
                  <c:v>40165</c:v>
                </c:pt>
                <c:pt idx="444">
                  <c:v>40165</c:v>
                </c:pt>
                <c:pt idx="445">
                  <c:v>40165</c:v>
                </c:pt>
                <c:pt idx="446">
                  <c:v>40165</c:v>
                </c:pt>
                <c:pt idx="447">
                  <c:v>40165</c:v>
                </c:pt>
                <c:pt idx="448">
                  <c:v>40165</c:v>
                </c:pt>
                <c:pt idx="449">
                  <c:v>40165</c:v>
                </c:pt>
                <c:pt idx="450">
                  <c:v>40165</c:v>
                </c:pt>
                <c:pt idx="451">
                  <c:v>40165</c:v>
                </c:pt>
                <c:pt idx="452">
                  <c:v>40166</c:v>
                </c:pt>
                <c:pt idx="453">
                  <c:v>40166</c:v>
                </c:pt>
                <c:pt idx="454">
                  <c:v>40166</c:v>
                </c:pt>
                <c:pt idx="455">
                  <c:v>40166</c:v>
                </c:pt>
                <c:pt idx="456">
                  <c:v>40166</c:v>
                </c:pt>
                <c:pt idx="457">
                  <c:v>40166</c:v>
                </c:pt>
                <c:pt idx="458">
                  <c:v>40166</c:v>
                </c:pt>
                <c:pt idx="459">
                  <c:v>40166</c:v>
                </c:pt>
                <c:pt idx="460">
                  <c:v>40166</c:v>
                </c:pt>
                <c:pt idx="461">
                  <c:v>40166</c:v>
                </c:pt>
                <c:pt idx="462">
                  <c:v>40166</c:v>
                </c:pt>
                <c:pt idx="463">
                  <c:v>40166</c:v>
                </c:pt>
                <c:pt idx="464">
                  <c:v>40166</c:v>
                </c:pt>
                <c:pt idx="465">
                  <c:v>40166</c:v>
                </c:pt>
                <c:pt idx="466">
                  <c:v>40166</c:v>
                </c:pt>
                <c:pt idx="467">
                  <c:v>40166</c:v>
                </c:pt>
                <c:pt idx="468">
                  <c:v>40166</c:v>
                </c:pt>
                <c:pt idx="469">
                  <c:v>40166</c:v>
                </c:pt>
                <c:pt idx="470">
                  <c:v>40166</c:v>
                </c:pt>
                <c:pt idx="471">
                  <c:v>40166</c:v>
                </c:pt>
                <c:pt idx="472">
                  <c:v>40166</c:v>
                </c:pt>
                <c:pt idx="473">
                  <c:v>40166</c:v>
                </c:pt>
                <c:pt idx="474">
                  <c:v>40166</c:v>
                </c:pt>
                <c:pt idx="475">
                  <c:v>40166</c:v>
                </c:pt>
                <c:pt idx="476">
                  <c:v>40166</c:v>
                </c:pt>
                <c:pt idx="477">
                  <c:v>40166</c:v>
                </c:pt>
                <c:pt idx="478">
                  <c:v>40166</c:v>
                </c:pt>
                <c:pt idx="479">
                  <c:v>40166</c:v>
                </c:pt>
                <c:pt idx="480">
                  <c:v>40166</c:v>
                </c:pt>
                <c:pt idx="481">
                  <c:v>40166</c:v>
                </c:pt>
                <c:pt idx="482">
                  <c:v>40166</c:v>
                </c:pt>
                <c:pt idx="483">
                  <c:v>40166</c:v>
                </c:pt>
                <c:pt idx="484">
                  <c:v>40166</c:v>
                </c:pt>
                <c:pt idx="485">
                  <c:v>40166</c:v>
                </c:pt>
                <c:pt idx="486">
                  <c:v>40166</c:v>
                </c:pt>
                <c:pt idx="487">
                  <c:v>40166</c:v>
                </c:pt>
                <c:pt idx="488">
                  <c:v>40166</c:v>
                </c:pt>
                <c:pt idx="489">
                  <c:v>40166</c:v>
                </c:pt>
                <c:pt idx="490">
                  <c:v>40166</c:v>
                </c:pt>
                <c:pt idx="491">
                  <c:v>40166</c:v>
                </c:pt>
                <c:pt idx="492">
                  <c:v>40166</c:v>
                </c:pt>
                <c:pt idx="493">
                  <c:v>40166</c:v>
                </c:pt>
                <c:pt idx="494">
                  <c:v>40166</c:v>
                </c:pt>
                <c:pt idx="495">
                  <c:v>40166</c:v>
                </c:pt>
                <c:pt idx="496">
                  <c:v>40166</c:v>
                </c:pt>
                <c:pt idx="497">
                  <c:v>40166</c:v>
                </c:pt>
                <c:pt idx="498">
                  <c:v>40166</c:v>
                </c:pt>
                <c:pt idx="499">
                  <c:v>40166</c:v>
                </c:pt>
                <c:pt idx="500">
                  <c:v>40167</c:v>
                </c:pt>
                <c:pt idx="501">
                  <c:v>40167</c:v>
                </c:pt>
                <c:pt idx="502">
                  <c:v>40167</c:v>
                </c:pt>
                <c:pt idx="503">
                  <c:v>40167</c:v>
                </c:pt>
                <c:pt idx="504">
                  <c:v>40167</c:v>
                </c:pt>
                <c:pt idx="505">
                  <c:v>40167</c:v>
                </c:pt>
                <c:pt idx="506">
                  <c:v>40167</c:v>
                </c:pt>
                <c:pt idx="507">
                  <c:v>40167</c:v>
                </c:pt>
                <c:pt idx="508">
                  <c:v>40167</c:v>
                </c:pt>
                <c:pt idx="509">
                  <c:v>40167</c:v>
                </c:pt>
                <c:pt idx="510">
                  <c:v>40167</c:v>
                </c:pt>
                <c:pt idx="511">
                  <c:v>40167</c:v>
                </c:pt>
                <c:pt idx="512">
                  <c:v>40167</c:v>
                </c:pt>
                <c:pt idx="513">
                  <c:v>40167</c:v>
                </c:pt>
                <c:pt idx="514">
                  <c:v>40167</c:v>
                </c:pt>
                <c:pt idx="515">
                  <c:v>40167</c:v>
                </c:pt>
                <c:pt idx="516">
                  <c:v>40167</c:v>
                </c:pt>
                <c:pt idx="517">
                  <c:v>40167</c:v>
                </c:pt>
                <c:pt idx="518">
                  <c:v>40167</c:v>
                </c:pt>
                <c:pt idx="519">
                  <c:v>40167</c:v>
                </c:pt>
                <c:pt idx="520">
                  <c:v>40167</c:v>
                </c:pt>
                <c:pt idx="521">
                  <c:v>40167</c:v>
                </c:pt>
                <c:pt idx="522">
                  <c:v>40167</c:v>
                </c:pt>
                <c:pt idx="523">
                  <c:v>40167</c:v>
                </c:pt>
                <c:pt idx="524">
                  <c:v>40167</c:v>
                </c:pt>
                <c:pt idx="525">
                  <c:v>40167</c:v>
                </c:pt>
                <c:pt idx="526">
                  <c:v>40167</c:v>
                </c:pt>
                <c:pt idx="527">
                  <c:v>40167</c:v>
                </c:pt>
                <c:pt idx="528">
                  <c:v>40167</c:v>
                </c:pt>
                <c:pt idx="529">
                  <c:v>40167</c:v>
                </c:pt>
                <c:pt idx="530">
                  <c:v>40167</c:v>
                </c:pt>
                <c:pt idx="531">
                  <c:v>40167</c:v>
                </c:pt>
                <c:pt idx="532">
                  <c:v>40167</c:v>
                </c:pt>
                <c:pt idx="533">
                  <c:v>40167</c:v>
                </c:pt>
                <c:pt idx="534">
                  <c:v>40167</c:v>
                </c:pt>
                <c:pt idx="535">
                  <c:v>40167</c:v>
                </c:pt>
                <c:pt idx="536">
                  <c:v>40167</c:v>
                </c:pt>
                <c:pt idx="537">
                  <c:v>40167</c:v>
                </c:pt>
                <c:pt idx="538">
                  <c:v>40167</c:v>
                </c:pt>
                <c:pt idx="539">
                  <c:v>40167</c:v>
                </c:pt>
                <c:pt idx="540">
                  <c:v>40167</c:v>
                </c:pt>
                <c:pt idx="541">
                  <c:v>40167</c:v>
                </c:pt>
                <c:pt idx="542">
                  <c:v>40167</c:v>
                </c:pt>
                <c:pt idx="543">
                  <c:v>40167</c:v>
                </c:pt>
                <c:pt idx="544">
                  <c:v>40167</c:v>
                </c:pt>
                <c:pt idx="545">
                  <c:v>40167</c:v>
                </c:pt>
                <c:pt idx="546">
                  <c:v>40167</c:v>
                </c:pt>
                <c:pt idx="547">
                  <c:v>40167</c:v>
                </c:pt>
                <c:pt idx="548">
                  <c:v>40168</c:v>
                </c:pt>
                <c:pt idx="549">
                  <c:v>40168</c:v>
                </c:pt>
                <c:pt idx="550">
                  <c:v>40168</c:v>
                </c:pt>
                <c:pt idx="551">
                  <c:v>40168</c:v>
                </c:pt>
                <c:pt idx="552">
                  <c:v>40168</c:v>
                </c:pt>
                <c:pt idx="553">
                  <c:v>40168</c:v>
                </c:pt>
                <c:pt idx="554">
                  <c:v>40168</c:v>
                </c:pt>
                <c:pt idx="555">
                  <c:v>40168</c:v>
                </c:pt>
                <c:pt idx="556">
                  <c:v>40168</c:v>
                </c:pt>
                <c:pt idx="557">
                  <c:v>40168</c:v>
                </c:pt>
                <c:pt idx="558">
                  <c:v>40168</c:v>
                </c:pt>
                <c:pt idx="559">
                  <c:v>40168</c:v>
                </c:pt>
                <c:pt idx="560">
                  <c:v>40168</c:v>
                </c:pt>
                <c:pt idx="561">
                  <c:v>40168</c:v>
                </c:pt>
                <c:pt idx="562">
                  <c:v>40168</c:v>
                </c:pt>
                <c:pt idx="563">
                  <c:v>40168</c:v>
                </c:pt>
                <c:pt idx="564">
                  <c:v>40168</c:v>
                </c:pt>
                <c:pt idx="565">
                  <c:v>40168</c:v>
                </c:pt>
                <c:pt idx="566">
                  <c:v>40168</c:v>
                </c:pt>
                <c:pt idx="567">
                  <c:v>40168</c:v>
                </c:pt>
                <c:pt idx="568">
                  <c:v>40168</c:v>
                </c:pt>
                <c:pt idx="569">
                  <c:v>40168</c:v>
                </c:pt>
                <c:pt idx="570">
                  <c:v>40168</c:v>
                </c:pt>
                <c:pt idx="571">
                  <c:v>40168</c:v>
                </c:pt>
                <c:pt idx="572">
                  <c:v>40168</c:v>
                </c:pt>
                <c:pt idx="573">
                  <c:v>40168</c:v>
                </c:pt>
                <c:pt idx="574">
                  <c:v>40168</c:v>
                </c:pt>
                <c:pt idx="575">
                  <c:v>40168</c:v>
                </c:pt>
                <c:pt idx="576">
                  <c:v>40168</c:v>
                </c:pt>
                <c:pt idx="577">
                  <c:v>40168</c:v>
                </c:pt>
                <c:pt idx="578">
                  <c:v>40168</c:v>
                </c:pt>
                <c:pt idx="579">
                  <c:v>40168</c:v>
                </c:pt>
                <c:pt idx="580">
                  <c:v>40168</c:v>
                </c:pt>
                <c:pt idx="581">
                  <c:v>40168</c:v>
                </c:pt>
                <c:pt idx="582">
                  <c:v>40168</c:v>
                </c:pt>
                <c:pt idx="583">
                  <c:v>40168</c:v>
                </c:pt>
                <c:pt idx="584">
                  <c:v>40168</c:v>
                </c:pt>
                <c:pt idx="585">
                  <c:v>40168</c:v>
                </c:pt>
                <c:pt idx="586">
                  <c:v>40168</c:v>
                </c:pt>
                <c:pt idx="587">
                  <c:v>40168</c:v>
                </c:pt>
                <c:pt idx="588">
                  <c:v>40168</c:v>
                </c:pt>
                <c:pt idx="589">
                  <c:v>40168</c:v>
                </c:pt>
                <c:pt idx="590">
                  <c:v>40168</c:v>
                </c:pt>
                <c:pt idx="591">
                  <c:v>40168</c:v>
                </c:pt>
                <c:pt idx="592">
                  <c:v>40168</c:v>
                </c:pt>
                <c:pt idx="593">
                  <c:v>40168</c:v>
                </c:pt>
                <c:pt idx="594">
                  <c:v>40168</c:v>
                </c:pt>
                <c:pt idx="595">
                  <c:v>40168</c:v>
                </c:pt>
                <c:pt idx="596">
                  <c:v>40169</c:v>
                </c:pt>
                <c:pt idx="597">
                  <c:v>40169</c:v>
                </c:pt>
                <c:pt idx="598">
                  <c:v>40169</c:v>
                </c:pt>
                <c:pt idx="599">
                  <c:v>40169</c:v>
                </c:pt>
                <c:pt idx="600">
                  <c:v>40169</c:v>
                </c:pt>
                <c:pt idx="601">
                  <c:v>40169</c:v>
                </c:pt>
                <c:pt idx="602">
                  <c:v>40169</c:v>
                </c:pt>
                <c:pt idx="603">
                  <c:v>40169</c:v>
                </c:pt>
                <c:pt idx="604">
                  <c:v>40169</c:v>
                </c:pt>
                <c:pt idx="605">
                  <c:v>40169</c:v>
                </c:pt>
                <c:pt idx="606">
                  <c:v>40169</c:v>
                </c:pt>
                <c:pt idx="607">
                  <c:v>40169</c:v>
                </c:pt>
                <c:pt idx="608">
                  <c:v>40169</c:v>
                </c:pt>
                <c:pt idx="609">
                  <c:v>40169</c:v>
                </c:pt>
                <c:pt idx="610">
                  <c:v>40169</c:v>
                </c:pt>
                <c:pt idx="611">
                  <c:v>40169</c:v>
                </c:pt>
                <c:pt idx="612">
                  <c:v>40169</c:v>
                </c:pt>
                <c:pt idx="613">
                  <c:v>40169</c:v>
                </c:pt>
                <c:pt idx="614">
                  <c:v>40169</c:v>
                </c:pt>
                <c:pt idx="615">
                  <c:v>40169</c:v>
                </c:pt>
                <c:pt idx="616">
                  <c:v>40169</c:v>
                </c:pt>
                <c:pt idx="617">
                  <c:v>40169</c:v>
                </c:pt>
                <c:pt idx="618">
                  <c:v>40169</c:v>
                </c:pt>
                <c:pt idx="619">
                  <c:v>40169</c:v>
                </c:pt>
                <c:pt idx="620">
                  <c:v>40169</c:v>
                </c:pt>
                <c:pt idx="621">
                  <c:v>40169</c:v>
                </c:pt>
                <c:pt idx="622">
                  <c:v>40169</c:v>
                </c:pt>
                <c:pt idx="623">
                  <c:v>40169</c:v>
                </c:pt>
                <c:pt idx="624">
                  <c:v>40169</c:v>
                </c:pt>
                <c:pt idx="625">
                  <c:v>40169</c:v>
                </c:pt>
                <c:pt idx="626">
                  <c:v>40169</c:v>
                </c:pt>
                <c:pt idx="627">
                  <c:v>40169</c:v>
                </c:pt>
                <c:pt idx="628">
                  <c:v>40169</c:v>
                </c:pt>
                <c:pt idx="629">
                  <c:v>40169</c:v>
                </c:pt>
                <c:pt idx="630">
                  <c:v>40169</c:v>
                </c:pt>
                <c:pt idx="631">
                  <c:v>40169</c:v>
                </c:pt>
                <c:pt idx="632">
                  <c:v>40169</c:v>
                </c:pt>
                <c:pt idx="633">
                  <c:v>40169</c:v>
                </c:pt>
                <c:pt idx="634">
                  <c:v>40169</c:v>
                </c:pt>
                <c:pt idx="635">
                  <c:v>40169</c:v>
                </c:pt>
                <c:pt idx="636">
                  <c:v>40169</c:v>
                </c:pt>
                <c:pt idx="637">
                  <c:v>40169</c:v>
                </c:pt>
                <c:pt idx="638">
                  <c:v>40169</c:v>
                </c:pt>
                <c:pt idx="639">
                  <c:v>40169</c:v>
                </c:pt>
                <c:pt idx="640">
                  <c:v>40169</c:v>
                </c:pt>
                <c:pt idx="641">
                  <c:v>40169</c:v>
                </c:pt>
                <c:pt idx="642">
                  <c:v>40169</c:v>
                </c:pt>
                <c:pt idx="643">
                  <c:v>40169</c:v>
                </c:pt>
                <c:pt idx="644">
                  <c:v>40170</c:v>
                </c:pt>
                <c:pt idx="645">
                  <c:v>40170</c:v>
                </c:pt>
                <c:pt idx="646">
                  <c:v>40170</c:v>
                </c:pt>
                <c:pt idx="647">
                  <c:v>40170</c:v>
                </c:pt>
                <c:pt idx="648">
                  <c:v>40170</c:v>
                </c:pt>
                <c:pt idx="649">
                  <c:v>40170</c:v>
                </c:pt>
                <c:pt idx="650">
                  <c:v>40170</c:v>
                </c:pt>
                <c:pt idx="651">
                  <c:v>40170</c:v>
                </c:pt>
                <c:pt idx="652">
                  <c:v>40170</c:v>
                </c:pt>
                <c:pt idx="653">
                  <c:v>40170</c:v>
                </c:pt>
                <c:pt idx="654">
                  <c:v>40170</c:v>
                </c:pt>
                <c:pt idx="655">
                  <c:v>40170</c:v>
                </c:pt>
                <c:pt idx="656">
                  <c:v>40170</c:v>
                </c:pt>
                <c:pt idx="657">
                  <c:v>40170</c:v>
                </c:pt>
                <c:pt idx="658">
                  <c:v>40170</c:v>
                </c:pt>
                <c:pt idx="659">
                  <c:v>40170</c:v>
                </c:pt>
                <c:pt idx="660">
                  <c:v>40170</c:v>
                </c:pt>
                <c:pt idx="661">
                  <c:v>40170</c:v>
                </c:pt>
                <c:pt idx="662">
                  <c:v>40170</c:v>
                </c:pt>
                <c:pt idx="663">
                  <c:v>40170</c:v>
                </c:pt>
                <c:pt idx="664">
                  <c:v>40170</c:v>
                </c:pt>
                <c:pt idx="665">
                  <c:v>40170</c:v>
                </c:pt>
                <c:pt idx="666">
                  <c:v>40170</c:v>
                </c:pt>
                <c:pt idx="667">
                  <c:v>40170</c:v>
                </c:pt>
                <c:pt idx="668">
                  <c:v>40170</c:v>
                </c:pt>
                <c:pt idx="669">
                  <c:v>40170</c:v>
                </c:pt>
                <c:pt idx="670">
                  <c:v>40170</c:v>
                </c:pt>
                <c:pt idx="671">
                  <c:v>40170</c:v>
                </c:pt>
                <c:pt idx="672">
                  <c:v>40170</c:v>
                </c:pt>
                <c:pt idx="673">
                  <c:v>40170</c:v>
                </c:pt>
                <c:pt idx="674">
                  <c:v>40170</c:v>
                </c:pt>
                <c:pt idx="675">
                  <c:v>40170</c:v>
                </c:pt>
                <c:pt idx="676">
                  <c:v>40170</c:v>
                </c:pt>
                <c:pt idx="677">
                  <c:v>40170</c:v>
                </c:pt>
                <c:pt idx="678">
                  <c:v>40170</c:v>
                </c:pt>
                <c:pt idx="679">
                  <c:v>40170</c:v>
                </c:pt>
                <c:pt idx="680">
                  <c:v>40170</c:v>
                </c:pt>
                <c:pt idx="681">
                  <c:v>40170</c:v>
                </c:pt>
                <c:pt idx="682">
                  <c:v>40170</c:v>
                </c:pt>
                <c:pt idx="683">
                  <c:v>40170</c:v>
                </c:pt>
                <c:pt idx="684">
                  <c:v>40170</c:v>
                </c:pt>
                <c:pt idx="685">
                  <c:v>40170</c:v>
                </c:pt>
                <c:pt idx="686">
                  <c:v>40170</c:v>
                </c:pt>
                <c:pt idx="687">
                  <c:v>40170</c:v>
                </c:pt>
                <c:pt idx="688">
                  <c:v>40170</c:v>
                </c:pt>
                <c:pt idx="689">
                  <c:v>40170</c:v>
                </c:pt>
                <c:pt idx="690">
                  <c:v>40170</c:v>
                </c:pt>
                <c:pt idx="691">
                  <c:v>40170</c:v>
                </c:pt>
                <c:pt idx="692">
                  <c:v>40171</c:v>
                </c:pt>
                <c:pt idx="693">
                  <c:v>40171</c:v>
                </c:pt>
                <c:pt idx="694">
                  <c:v>40171</c:v>
                </c:pt>
                <c:pt idx="695">
                  <c:v>40171</c:v>
                </c:pt>
                <c:pt idx="696">
                  <c:v>40171</c:v>
                </c:pt>
                <c:pt idx="697">
                  <c:v>40171</c:v>
                </c:pt>
                <c:pt idx="698">
                  <c:v>40171</c:v>
                </c:pt>
                <c:pt idx="699">
                  <c:v>40171</c:v>
                </c:pt>
                <c:pt idx="700">
                  <c:v>40171</c:v>
                </c:pt>
                <c:pt idx="701">
                  <c:v>40171</c:v>
                </c:pt>
                <c:pt idx="702">
                  <c:v>40171</c:v>
                </c:pt>
                <c:pt idx="703">
                  <c:v>40171</c:v>
                </c:pt>
                <c:pt idx="704">
                  <c:v>40171</c:v>
                </c:pt>
                <c:pt idx="705">
                  <c:v>40171</c:v>
                </c:pt>
                <c:pt idx="706">
                  <c:v>40171</c:v>
                </c:pt>
                <c:pt idx="707">
                  <c:v>40171</c:v>
                </c:pt>
                <c:pt idx="708">
                  <c:v>40171</c:v>
                </c:pt>
                <c:pt idx="709">
                  <c:v>40171</c:v>
                </c:pt>
                <c:pt idx="710">
                  <c:v>40171</c:v>
                </c:pt>
                <c:pt idx="711">
                  <c:v>40171</c:v>
                </c:pt>
                <c:pt idx="712">
                  <c:v>40171</c:v>
                </c:pt>
                <c:pt idx="713">
                  <c:v>40171</c:v>
                </c:pt>
                <c:pt idx="714">
                  <c:v>40171</c:v>
                </c:pt>
                <c:pt idx="715">
                  <c:v>40171</c:v>
                </c:pt>
                <c:pt idx="716">
                  <c:v>40171</c:v>
                </c:pt>
                <c:pt idx="717">
                  <c:v>40171</c:v>
                </c:pt>
                <c:pt idx="718">
                  <c:v>40171</c:v>
                </c:pt>
                <c:pt idx="719">
                  <c:v>40171</c:v>
                </c:pt>
                <c:pt idx="720">
                  <c:v>40171</c:v>
                </c:pt>
                <c:pt idx="721">
                  <c:v>40171</c:v>
                </c:pt>
                <c:pt idx="722">
                  <c:v>40171</c:v>
                </c:pt>
                <c:pt idx="723">
                  <c:v>40171</c:v>
                </c:pt>
                <c:pt idx="724">
                  <c:v>40171</c:v>
                </c:pt>
                <c:pt idx="725">
                  <c:v>40171</c:v>
                </c:pt>
                <c:pt idx="726">
                  <c:v>40171</c:v>
                </c:pt>
                <c:pt idx="727">
                  <c:v>40171</c:v>
                </c:pt>
                <c:pt idx="728">
                  <c:v>40171</c:v>
                </c:pt>
                <c:pt idx="729">
                  <c:v>40171</c:v>
                </c:pt>
                <c:pt idx="730">
                  <c:v>40171</c:v>
                </c:pt>
                <c:pt idx="731">
                  <c:v>40171</c:v>
                </c:pt>
                <c:pt idx="732">
                  <c:v>40171</c:v>
                </c:pt>
                <c:pt idx="733">
                  <c:v>40171</c:v>
                </c:pt>
                <c:pt idx="734">
                  <c:v>40171</c:v>
                </c:pt>
                <c:pt idx="735">
                  <c:v>40171</c:v>
                </c:pt>
                <c:pt idx="736">
                  <c:v>40171</c:v>
                </c:pt>
                <c:pt idx="737">
                  <c:v>40171</c:v>
                </c:pt>
                <c:pt idx="738">
                  <c:v>40171</c:v>
                </c:pt>
                <c:pt idx="739">
                  <c:v>40171</c:v>
                </c:pt>
                <c:pt idx="740">
                  <c:v>40172</c:v>
                </c:pt>
                <c:pt idx="741">
                  <c:v>40172</c:v>
                </c:pt>
                <c:pt idx="742">
                  <c:v>40172</c:v>
                </c:pt>
                <c:pt idx="743">
                  <c:v>40172</c:v>
                </c:pt>
                <c:pt idx="744">
                  <c:v>40172</c:v>
                </c:pt>
                <c:pt idx="745">
                  <c:v>40172</c:v>
                </c:pt>
                <c:pt idx="746">
                  <c:v>40172</c:v>
                </c:pt>
                <c:pt idx="747">
                  <c:v>40172</c:v>
                </c:pt>
                <c:pt idx="748">
                  <c:v>40172</c:v>
                </c:pt>
                <c:pt idx="749">
                  <c:v>40172</c:v>
                </c:pt>
                <c:pt idx="750">
                  <c:v>40172</c:v>
                </c:pt>
                <c:pt idx="751">
                  <c:v>40172</c:v>
                </c:pt>
                <c:pt idx="752">
                  <c:v>40172</c:v>
                </c:pt>
                <c:pt idx="753">
                  <c:v>40172</c:v>
                </c:pt>
                <c:pt idx="754">
                  <c:v>40172</c:v>
                </c:pt>
                <c:pt idx="755">
                  <c:v>40172</c:v>
                </c:pt>
                <c:pt idx="756">
                  <c:v>40172</c:v>
                </c:pt>
                <c:pt idx="757">
                  <c:v>40172</c:v>
                </c:pt>
                <c:pt idx="758">
                  <c:v>40172</c:v>
                </c:pt>
                <c:pt idx="759">
                  <c:v>40172</c:v>
                </c:pt>
                <c:pt idx="760">
                  <c:v>40172</c:v>
                </c:pt>
                <c:pt idx="761">
                  <c:v>40172</c:v>
                </c:pt>
                <c:pt idx="762">
                  <c:v>40172</c:v>
                </c:pt>
                <c:pt idx="763">
                  <c:v>40172</c:v>
                </c:pt>
                <c:pt idx="764">
                  <c:v>40172</c:v>
                </c:pt>
                <c:pt idx="765">
                  <c:v>40172</c:v>
                </c:pt>
                <c:pt idx="766">
                  <c:v>40172</c:v>
                </c:pt>
                <c:pt idx="767">
                  <c:v>40172</c:v>
                </c:pt>
                <c:pt idx="768">
                  <c:v>40172</c:v>
                </c:pt>
                <c:pt idx="769">
                  <c:v>40172</c:v>
                </c:pt>
                <c:pt idx="770">
                  <c:v>40172</c:v>
                </c:pt>
                <c:pt idx="771">
                  <c:v>40172</c:v>
                </c:pt>
                <c:pt idx="772">
                  <c:v>40172</c:v>
                </c:pt>
                <c:pt idx="773">
                  <c:v>40172</c:v>
                </c:pt>
                <c:pt idx="774">
                  <c:v>40172</c:v>
                </c:pt>
                <c:pt idx="775">
                  <c:v>40172</c:v>
                </c:pt>
                <c:pt idx="776">
                  <c:v>40172</c:v>
                </c:pt>
                <c:pt idx="777">
                  <c:v>40172</c:v>
                </c:pt>
                <c:pt idx="778">
                  <c:v>40172</c:v>
                </c:pt>
                <c:pt idx="779">
                  <c:v>40172</c:v>
                </c:pt>
                <c:pt idx="780">
                  <c:v>40172</c:v>
                </c:pt>
                <c:pt idx="781">
                  <c:v>40172</c:v>
                </c:pt>
                <c:pt idx="782">
                  <c:v>40172</c:v>
                </c:pt>
                <c:pt idx="783">
                  <c:v>40172</c:v>
                </c:pt>
                <c:pt idx="784">
                  <c:v>40172</c:v>
                </c:pt>
                <c:pt idx="785">
                  <c:v>40172</c:v>
                </c:pt>
                <c:pt idx="786">
                  <c:v>40172</c:v>
                </c:pt>
                <c:pt idx="787">
                  <c:v>40172</c:v>
                </c:pt>
                <c:pt idx="788">
                  <c:v>40173</c:v>
                </c:pt>
                <c:pt idx="789">
                  <c:v>40173</c:v>
                </c:pt>
                <c:pt idx="790">
                  <c:v>40173</c:v>
                </c:pt>
                <c:pt idx="791">
                  <c:v>40173</c:v>
                </c:pt>
                <c:pt idx="792">
                  <c:v>40173</c:v>
                </c:pt>
                <c:pt idx="793">
                  <c:v>40173</c:v>
                </c:pt>
                <c:pt idx="794">
                  <c:v>40173</c:v>
                </c:pt>
                <c:pt idx="795">
                  <c:v>40173</c:v>
                </c:pt>
                <c:pt idx="796">
                  <c:v>40173</c:v>
                </c:pt>
                <c:pt idx="797">
                  <c:v>40173</c:v>
                </c:pt>
                <c:pt idx="798">
                  <c:v>40173</c:v>
                </c:pt>
                <c:pt idx="799">
                  <c:v>40173</c:v>
                </c:pt>
                <c:pt idx="800">
                  <c:v>40173</c:v>
                </c:pt>
                <c:pt idx="801">
                  <c:v>40173</c:v>
                </c:pt>
                <c:pt idx="802">
                  <c:v>40173</c:v>
                </c:pt>
                <c:pt idx="803">
                  <c:v>40173</c:v>
                </c:pt>
                <c:pt idx="804">
                  <c:v>40173</c:v>
                </c:pt>
                <c:pt idx="805">
                  <c:v>40173</c:v>
                </c:pt>
                <c:pt idx="806">
                  <c:v>40173</c:v>
                </c:pt>
                <c:pt idx="807">
                  <c:v>40173</c:v>
                </c:pt>
                <c:pt idx="808">
                  <c:v>40173</c:v>
                </c:pt>
                <c:pt idx="809">
                  <c:v>40173</c:v>
                </c:pt>
                <c:pt idx="810">
                  <c:v>40173</c:v>
                </c:pt>
                <c:pt idx="811">
                  <c:v>40173</c:v>
                </c:pt>
                <c:pt idx="812">
                  <c:v>40173</c:v>
                </c:pt>
                <c:pt idx="813">
                  <c:v>40173</c:v>
                </c:pt>
                <c:pt idx="814">
                  <c:v>40173</c:v>
                </c:pt>
                <c:pt idx="815">
                  <c:v>40173</c:v>
                </c:pt>
                <c:pt idx="816">
                  <c:v>40173</c:v>
                </c:pt>
                <c:pt idx="817">
                  <c:v>40173</c:v>
                </c:pt>
                <c:pt idx="818">
                  <c:v>40173</c:v>
                </c:pt>
                <c:pt idx="819">
                  <c:v>40173</c:v>
                </c:pt>
                <c:pt idx="820">
                  <c:v>40173</c:v>
                </c:pt>
                <c:pt idx="821">
                  <c:v>40173</c:v>
                </c:pt>
                <c:pt idx="822">
                  <c:v>40173</c:v>
                </c:pt>
                <c:pt idx="823">
                  <c:v>40173</c:v>
                </c:pt>
                <c:pt idx="824">
                  <c:v>40173</c:v>
                </c:pt>
                <c:pt idx="825">
                  <c:v>40173</c:v>
                </c:pt>
                <c:pt idx="826">
                  <c:v>40173</c:v>
                </c:pt>
                <c:pt idx="827">
                  <c:v>40173</c:v>
                </c:pt>
                <c:pt idx="828">
                  <c:v>40173</c:v>
                </c:pt>
                <c:pt idx="829">
                  <c:v>40173</c:v>
                </c:pt>
                <c:pt idx="830">
                  <c:v>40173</c:v>
                </c:pt>
                <c:pt idx="831">
                  <c:v>40173</c:v>
                </c:pt>
                <c:pt idx="832">
                  <c:v>40173</c:v>
                </c:pt>
                <c:pt idx="833">
                  <c:v>40173</c:v>
                </c:pt>
                <c:pt idx="834">
                  <c:v>40173</c:v>
                </c:pt>
                <c:pt idx="835">
                  <c:v>40173</c:v>
                </c:pt>
                <c:pt idx="836">
                  <c:v>40174</c:v>
                </c:pt>
                <c:pt idx="837">
                  <c:v>40174</c:v>
                </c:pt>
                <c:pt idx="838">
                  <c:v>40174</c:v>
                </c:pt>
                <c:pt idx="839">
                  <c:v>40174</c:v>
                </c:pt>
                <c:pt idx="840">
                  <c:v>40174</c:v>
                </c:pt>
                <c:pt idx="841">
                  <c:v>40174</c:v>
                </c:pt>
                <c:pt idx="842">
                  <c:v>40174</c:v>
                </c:pt>
                <c:pt idx="843">
                  <c:v>40174</c:v>
                </c:pt>
                <c:pt idx="844">
                  <c:v>40174</c:v>
                </c:pt>
                <c:pt idx="845">
                  <c:v>40174</c:v>
                </c:pt>
                <c:pt idx="846">
                  <c:v>40174</c:v>
                </c:pt>
                <c:pt idx="847">
                  <c:v>40174</c:v>
                </c:pt>
                <c:pt idx="848">
                  <c:v>40174</c:v>
                </c:pt>
                <c:pt idx="849">
                  <c:v>40174</c:v>
                </c:pt>
                <c:pt idx="850">
                  <c:v>40174</c:v>
                </c:pt>
                <c:pt idx="851">
                  <c:v>40174</c:v>
                </c:pt>
                <c:pt idx="852">
                  <c:v>40174</c:v>
                </c:pt>
                <c:pt idx="853">
                  <c:v>40174</c:v>
                </c:pt>
                <c:pt idx="854">
                  <c:v>40174</c:v>
                </c:pt>
                <c:pt idx="855">
                  <c:v>40174</c:v>
                </c:pt>
                <c:pt idx="856">
                  <c:v>40174</c:v>
                </c:pt>
                <c:pt idx="857">
                  <c:v>40174</c:v>
                </c:pt>
                <c:pt idx="858">
                  <c:v>40174</c:v>
                </c:pt>
                <c:pt idx="859">
                  <c:v>40174</c:v>
                </c:pt>
                <c:pt idx="860">
                  <c:v>40174</c:v>
                </c:pt>
                <c:pt idx="861">
                  <c:v>40174</c:v>
                </c:pt>
                <c:pt idx="862">
                  <c:v>40174</c:v>
                </c:pt>
                <c:pt idx="863">
                  <c:v>40174</c:v>
                </c:pt>
                <c:pt idx="864">
                  <c:v>40174</c:v>
                </c:pt>
                <c:pt idx="865">
                  <c:v>40174</c:v>
                </c:pt>
                <c:pt idx="866">
                  <c:v>40174</c:v>
                </c:pt>
                <c:pt idx="867">
                  <c:v>40174</c:v>
                </c:pt>
                <c:pt idx="868">
                  <c:v>40174</c:v>
                </c:pt>
                <c:pt idx="869">
                  <c:v>40174</c:v>
                </c:pt>
                <c:pt idx="870">
                  <c:v>40174</c:v>
                </c:pt>
                <c:pt idx="871">
                  <c:v>40174</c:v>
                </c:pt>
                <c:pt idx="872">
                  <c:v>40174</c:v>
                </c:pt>
                <c:pt idx="873">
                  <c:v>40174</c:v>
                </c:pt>
                <c:pt idx="874">
                  <c:v>40174</c:v>
                </c:pt>
                <c:pt idx="875">
                  <c:v>40174</c:v>
                </c:pt>
                <c:pt idx="876">
                  <c:v>40174</c:v>
                </c:pt>
                <c:pt idx="877">
                  <c:v>40174</c:v>
                </c:pt>
                <c:pt idx="878">
                  <c:v>40174</c:v>
                </c:pt>
                <c:pt idx="879">
                  <c:v>40174</c:v>
                </c:pt>
                <c:pt idx="880">
                  <c:v>40174</c:v>
                </c:pt>
                <c:pt idx="881">
                  <c:v>40174</c:v>
                </c:pt>
                <c:pt idx="882">
                  <c:v>40174</c:v>
                </c:pt>
                <c:pt idx="883">
                  <c:v>40174</c:v>
                </c:pt>
                <c:pt idx="884">
                  <c:v>40175</c:v>
                </c:pt>
                <c:pt idx="885">
                  <c:v>40175</c:v>
                </c:pt>
                <c:pt idx="886">
                  <c:v>40175</c:v>
                </c:pt>
                <c:pt idx="887">
                  <c:v>40175</c:v>
                </c:pt>
                <c:pt idx="888">
                  <c:v>40175</c:v>
                </c:pt>
                <c:pt idx="889">
                  <c:v>40175</c:v>
                </c:pt>
                <c:pt idx="890">
                  <c:v>40175</c:v>
                </c:pt>
                <c:pt idx="891">
                  <c:v>40175</c:v>
                </c:pt>
                <c:pt idx="892">
                  <c:v>40175</c:v>
                </c:pt>
                <c:pt idx="893">
                  <c:v>40175</c:v>
                </c:pt>
                <c:pt idx="894">
                  <c:v>40175</c:v>
                </c:pt>
                <c:pt idx="895">
                  <c:v>40175</c:v>
                </c:pt>
                <c:pt idx="896">
                  <c:v>40175</c:v>
                </c:pt>
                <c:pt idx="897">
                  <c:v>40175</c:v>
                </c:pt>
                <c:pt idx="898">
                  <c:v>40175</c:v>
                </c:pt>
                <c:pt idx="899">
                  <c:v>40175</c:v>
                </c:pt>
                <c:pt idx="900">
                  <c:v>40175</c:v>
                </c:pt>
                <c:pt idx="901">
                  <c:v>40175</c:v>
                </c:pt>
                <c:pt idx="902">
                  <c:v>40175</c:v>
                </c:pt>
                <c:pt idx="903">
                  <c:v>40175</c:v>
                </c:pt>
                <c:pt idx="904">
                  <c:v>40175</c:v>
                </c:pt>
                <c:pt idx="905">
                  <c:v>40175</c:v>
                </c:pt>
                <c:pt idx="906">
                  <c:v>40175</c:v>
                </c:pt>
                <c:pt idx="907">
                  <c:v>40175</c:v>
                </c:pt>
                <c:pt idx="908">
                  <c:v>40175</c:v>
                </c:pt>
                <c:pt idx="909">
                  <c:v>40175</c:v>
                </c:pt>
                <c:pt idx="910">
                  <c:v>40175</c:v>
                </c:pt>
                <c:pt idx="911">
                  <c:v>40175</c:v>
                </c:pt>
                <c:pt idx="912">
                  <c:v>40175</c:v>
                </c:pt>
                <c:pt idx="913">
                  <c:v>40175</c:v>
                </c:pt>
                <c:pt idx="914">
                  <c:v>40175</c:v>
                </c:pt>
                <c:pt idx="915">
                  <c:v>40175</c:v>
                </c:pt>
                <c:pt idx="916">
                  <c:v>40175</c:v>
                </c:pt>
                <c:pt idx="917">
                  <c:v>40175</c:v>
                </c:pt>
                <c:pt idx="918">
                  <c:v>40175</c:v>
                </c:pt>
                <c:pt idx="919">
                  <c:v>40175</c:v>
                </c:pt>
                <c:pt idx="920">
                  <c:v>40175</c:v>
                </c:pt>
                <c:pt idx="921">
                  <c:v>40175</c:v>
                </c:pt>
                <c:pt idx="922">
                  <c:v>40175</c:v>
                </c:pt>
                <c:pt idx="923">
                  <c:v>40175</c:v>
                </c:pt>
                <c:pt idx="924">
                  <c:v>40175</c:v>
                </c:pt>
                <c:pt idx="925">
                  <c:v>40175</c:v>
                </c:pt>
                <c:pt idx="926">
                  <c:v>40175</c:v>
                </c:pt>
                <c:pt idx="927">
                  <c:v>40175</c:v>
                </c:pt>
                <c:pt idx="928">
                  <c:v>40175</c:v>
                </c:pt>
                <c:pt idx="929">
                  <c:v>40175</c:v>
                </c:pt>
                <c:pt idx="930">
                  <c:v>40175</c:v>
                </c:pt>
                <c:pt idx="931">
                  <c:v>40175</c:v>
                </c:pt>
                <c:pt idx="932">
                  <c:v>40176</c:v>
                </c:pt>
                <c:pt idx="933">
                  <c:v>40176</c:v>
                </c:pt>
                <c:pt idx="934">
                  <c:v>40176</c:v>
                </c:pt>
                <c:pt idx="935">
                  <c:v>40176</c:v>
                </c:pt>
                <c:pt idx="936">
                  <c:v>40176</c:v>
                </c:pt>
                <c:pt idx="937">
                  <c:v>40176</c:v>
                </c:pt>
                <c:pt idx="938">
                  <c:v>40176</c:v>
                </c:pt>
                <c:pt idx="939">
                  <c:v>40176</c:v>
                </c:pt>
                <c:pt idx="940">
                  <c:v>40176</c:v>
                </c:pt>
                <c:pt idx="941">
                  <c:v>40176</c:v>
                </c:pt>
                <c:pt idx="942">
                  <c:v>40176</c:v>
                </c:pt>
                <c:pt idx="943">
                  <c:v>40176</c:v>
                </c:pt>
                <c:pt idx="944">
                  <c:v>40176</c:v>
                </c:pt>
                <c:pt idx="945">
                  <c:v>40176</c:v>
                </c:pt>
                <c:pt idx="946">
                  <c:v>40176</c:v>
                </c:pt>
                <c:pt idx="947">
                  <c:v>40176</c:v>
                </c:pt>
                <c:pt idx="948">
                  <c:v>40176</c:v>
                </c:pt>
                <c:pt idx="949">
                  <c:v>40176</c:v>
                </c:pt>
                <c:pt idx="950">
                  <c:v>40176</c:v>
                </c:pt>
                <c:pt idx="951">
                  <c:v>40176</c:v>
                </c:pt>
                <c:pt idx="952">
                  <c:v>40176</c:v>
                </c:pt>
                <c:pt idx="953">
                  <c:v>40176</c:v>
                </c:pt>
                <c:pt idx="954">
                  <c:v>40176</c:v>
                </c:pt>
                <c:pt idx="955">
                  <c:v>40176</c:v>
                </c:pt>
                <c:pt idx="956">
                  <c:v>40176</c:v>
                </c:pt>
                <c:pt idx="957">
                  <c:v>40176</c:v>
                </c:pt>
                <c:pt idx="958">
                  <c:v>40176</c:v>
                </c:pt>
                <c:pt idx="959">
                  <c:v>40176</c:v>
                </c:pt>
                <c:pt idx="960">
                  <c:v>40176</c:v>
                </c:pt>
                <c:pt idx="961">
                  <c:v>40176</c:v>
                </c:pt>
                <c:pt idx="962">
                  <c:v>40176</c:v>
                </c:pt>
                <c:pt idx="963">
                  <c:v>40176</c:v>
                </c:pt>
                <c:pt idx="964">
                  <c:v>40176</c:v>
                </c:pt>
                <c:pt idx="965">
                  <c:v>40176</c:v>
                </c:pt>
                <c:pt idx="966">
                  <c:v>40176</c:v>
                </c:pt>
                <c:pt idx="967">
                  <c:v>40176</c:v>
                </c:pt>
                <c:pt idx="968">
                  <c:v>40176</c:v>
                </c:pt>
                <c:pt idx="969">
                  <c:v>40176</c:v>
                </c:pt>
                <c:pt idx="970">
                  <c:v>40176</c:v>
                </c:pt>
                <c:pt idx="971">
                  <c:v>40176</c:v>
                </c:pt>
                <c:pt idx="972">
                  <c:v>40176</c:v>
                </c:pt>
                <c:pt idx="973">
                  <c:v>40176</c:v>
                </c:pt>
                <c:pt idx="974">
                  <c:v>40176</c:v>
                </c:pt>
                <c:pt idx="975">
                  <c:v>40176</c:v>
                </c:pt>
                <c:pt idx="976">
                  <c:v>40176</c:v>
                </c:pt>
                <c:pt idx="977">
                  <c:v>40176</c:v>
                </c:pt>
                <c:pt idx="978">
                  <c:v>40176</c:v>
                </c:pt>
                <c:pt idx="979">
                  <c:v>40176</c:v>
                </c:pt>
                <c:pt idx="980">
                  <c:v>40177</c:v>
                </c:pt>
                <c:pt idx="981">
                  <c:v>40177</c:v>
                </c:pt>
                <c:pt idx="982">
                  <c:v>40177</c:v>
                </c:pt>
                <c:pt idx="983">
                  <c:v>40177</c:v>
                </c:pt>
                <c:pt idx="984">
                  <c:v>40177</c:v>
                </c:pt>
                <c:pt idx="985">
                  <c:v>40177</c:v>
                </c:pt>
                <c:pt idx="986">
                  <c:v>40177</c:v>
                </c:pt>
                <c:pt idx="987">
                  <c:v>40177</c:v>
                </c:pt>
                <c:pt idx="988">
                  <c:v>40177</c:v>
                </c:pt>
                <c:pt idx="989">
                  <c:v>40177</c:v>
                </c:pt>
                <c:pt idx="990">
                  <c:v>40177</c:v>
                </c:pt>
                <c:pt idx="991">
                  <c:v>40177</c:v>
                </c:pt>
                <c:pt idx="992">
                  <c:v>40177</c:v>
                </c:pt>
                <c:pt idx="993">
                  <c:v>40177</c:v>
                </c:pt>
                <c:pt idx="994">
                  <c:v>40177</c:v>
                </c:pt>
                <c:pt idx="995">
                  <c:v>40177</c:v>
                </c:pt>
                <c:pt idx="996">
                  <c:v>40177</c:v>
                </c:pt>
                <c:pt idx="997">
                  <c:v>40177</c:v>
                </c:pt>
                <c:pt idx="998">
                  <c:v>40177</c:v>
                </c:pt>
                <c:pt idx="999">
                  <c:v>40177</c:v>
                </c:pt>
                <c:pt idx="1000">
                  <c:v>40177</c:v>
                </c:pt>
                <c:pt idx="1001">
                  <c:v>40177</c:v>
                </c:pt>
                <c:pt idx="1002">
                  <c:v>40177</c:v>
                </c:pt>
                <c:pt idx="1003">
                  <c:v>40177</c:v>
                </c:pt>
                <c:pt idx="1004">
                  <c:v>40177</c:v>
                </c:pt>
                <c:pt idx="1005">
                  <c:v>40177</c:v>
                </c:pt>
                <c:pt idx="1006">
                  <c:v>40177</c:v>
                </c:pt>
                <c:pt idx="1007">
                  <c:v>40177</c:v>
                </c:pt>
                <c:pt idx="1008">
                  <c:v>40177</c:v>
                </c:pt>
                <c:pt idx="1009">
                  <c:v>40177</c:v>
                </c:pt>
                <c:pt idx="1010">
                  <c:v>40177</c:v>
                </c:pt>
                <c:pt idx="1011">
                  <c:v>40177</c:v>
                </c:pt>
                <c:pt idx="1012">
                  <c:v>40177</c:v>
                </c:pt>
                <c:pt idx="1013">
                  <c:v>40177</c:v>
                </c:pt>
                <c:pt idx="1014">
                  <c:v>40177</c:v>
                </c:pt>
                <c:pt idx="1015">
                  <c:v>40177</c:v>
                </c:pt>
                <c:pt idx="1016">
                  <c:v>40177</c:v>
                </c:pt>
                <c:pt idx="1017">
                  <c:v>40177</c:v>
                </c:pt>
                <c:pt idx="1018">
                  <c:v>40177</c:v>
                </c:pt>
                <c:pt idx="1019">
                  <c:v>40177</c:v>
                </c:pt>
                <c:pt idx="1020">
                  <c:v>40177</c:v>
                </c:pt>
                <c:pt idx="1021">
                  <c:v>40177</c:v>
                </c:pt>
                <c:pt idx="1022">
                  <c:v>40177</c:v>
                </c:pt>
                <c:pt idx="1023">
                  <c:v>40177</c:v>
                </c:pt>
                <c:pt idx="1024">
                  <c:v>40177</c:v>
                </c:pt>
                <c:pt idx="1025">
                  <c:v>40177</c:v>
                </c:pt>
                <c:pt idx="1026">
                  <c:v>40177</c:v>
                </c:pt>
                <c:pt idx="1027">
                  <c:v>40177</c:v>
                </c:pt>
                <c:pt idx="1028">
                  <c:v>40178</c:v>
                </c:pt>
                <c:pt idx="1029">
                  <c:v>40178</c:v>
                </c:pt>
                <c:pt idx="1030">
                  <c:v>40178</c:v>
                </c:pt>
                <c:pt idx="1031">
                  <c:v>40178</c:v>
                </c:pt>
                <c:pt idx="1032">
                  <c:v>40178</c:v>
                </c:pt>
                <c:pt idx="1033">
                  <c:v>40178</c:v>
                </c:pt>
                <c:pt idx="1034">
                  <c:v>40178</c:v>
                </c:pt>
                <c:pt idx="1035">
                  <c:v>40178</c:v>
                </c:pt>
                <c:pt idx="1036">
                  <c:v>40178</c:v>
                </c:pt>
                <c:pt idx="1037">
                  <c:v>40178</c:v>
                </c:pt>
                <c:pt idx="1038">
                  <c:v>40178</c:v>
                </c:pt>
                <c:pt idx="1039">
                  <c:v>40178</c:v>
                </c:pt>
                <c:pt idx="1040">
                  <c:v>40178</c:v>
                </c:pt>
                <c:pt idx="1041">
                  <c:v>40178</c:v>
                </c:pt>
                <c:pt idx="1042">
                  <c:v>40178</c:v>
                </c:pt>
                <c:pt idx="1043">
                  <c:v>40178</c:v>
                </c:pt>
                <c:pt idx="1044">
                  <c:v>40178</c:v>
                </c:pt>
                <c:pt idx="1045">
                  <c:v>40178</c:v>
                </c:pt>
                <c:pt idx="1046">
                  <c:v>40178</c:v>
                </c:pt>
                <c:pt idx="1047">
                  <c:v>40178</c:v>
                </c:pt>
                <c:pt idx="1048">
                  <c:v>40178</c:v>
                </c:pt>
                <c:pt idx="1049">
                  <c:v>40178</c:v>
                </c:pt>
                <c:pt idx="1050">
                  <c:v>40178</c:v>
                </c:pt>
                <c:pt idx="1051">
                  <c:v>40178</c:v>
                </c:pt>
                <c:pt idx="1052">
                  <c:v>40178</c:v>
                </c:pt>
                <c:pt idx="1053">
                  <c:v>40178</c:v>
                </c:pt>
                <c:pt idx="1054">
                  <c:v>40178</c:v>
                </c:pt>
                <c:pt idx="1055">
                  <c:v>40178</c:v>
                </c:pt>
                <c:pt idx="1056">
                  <c:v>40178</c:v>
                </c:pt>
                <c:pt idx="1057">
                  <c:v>40178</c:v>
                </c:pt>
                <c:pt idx="1058">
                  <c:v>40178</c:v>
                </c:pt>
                <c:pt idx="1059">
                  <c:v>40178</c:v>
                </c:pt>
                <c:pt idx="1060">
                  <c:v>40178</c:v>
                </c:pt>
                <c:pt idx="1061">
                  <c:v>40178</c:v>
                </c:pt>
                <c:pt idx="1062">
                  <c:v>40178</c:v>
                </c:pt>
                <c:pt idx="1063">
                  <c:v>40178</c:v>
                </c:pt>
                <c:pt idx="1064">
                  <c:v>40178</c:v>
                </c:pt>
                <c:pt idx="1065">
                  <c:v>40178</c:v>
                </c:pt>
                <c:pt idx="1066">
                  <c:v>40178</c:v>
                </c:pt>
                <c:pt idx="1067">
                  <c:v>40178</c:v>
                </c:pt>
                <c:pt idx="1068">
                  <c:v>40178</c:v>
                </c:pt>
                <c:pt idx="1069">
                  <c:v>40178</c:v>
                </c:pt>
                <c:pt idx="1070">
                  <c:v>40178</c:v>
                </c:pt>
                <c:pt idx="1071">
                  <c:v>40178</c:v>
                </c:pt>
                <c:pt idx="1072">
                  <c:v>40178</c:v>
                </c:pt>
                <c:pt idx="1073">
                  <c:v>40178</c:v>
                </c:pt>
                <c:pt idx="1074">
                  <c:v>40178</c:v>
                </c:pt>
                <c:pt idx="1075">
                  <c:v>40178</c:v>
                </c:pt>
                <c:pt idx="1076">
                  <c:v>40179</c:v>
                </c:pt>
                <c:pt idx="1077">
                  <c:v>40179</c:v>
                </c:pt>
                <c:pt idx="1078">
                  <c:v>40179</c:v>
                </c:pt>
                <c:pt idx="1079">
                  <c:v>40179</c:v>
                </c:pt>
                <c:pt idx="1080">
                  <c:v>40179</c:v>
                </c:pt>
                <c:pt idx="1081">
                  <c:v>40179</c:v>
                </c:pt>
                <c:pt idx="1082">
                  <c:v>40179</c:v>
                </c:pt>
                <c:pt idx="1083">
                  <c:v>40179</c:v>
                </c:pt>
                <c:pt idx="1084">
                  <c:v>40179</c:v>
                </c:pt>
                <c:pt idx="1085">
                  <c:v>40179</c:v>
                </c:pt>
                <c:pt idx="1086">
                  <c:v>40179</c:v>
                </c:pt>
                <c:pt idx="1087">
                  <c:v>40179</c:v>
                </c:pt>
                <c:pt idx="1088">
                  <c:v>40179</c:v>
                </c:pt>
                <c:pt idx="1089">
                  <c:v>40179</c:v>
                </c:pt>
                <c:pt idx="1090">
                  <c:v>40179</c:v>
                </c:pt>
                <c:pt idx="1091">
                  <c:v>40179</c:v>
                </c:pt>
                <c:pt idx="1092">
                  <c:v>40179</c:v>
                </c:pt>
                <c:pt idx="1093">
                  <c:v>40179</c:v>
                </c:pt>
                <c:pt idx="1094">
                  <c:v>40179</c:v>
                </c:pt>
                <c:pt idx="1095">
                  <c:v>40179</c:v>
                </c:pt>
                <c:pt idx="1096">
                  <c:v>40179</c:v>
                </c:pt>
                <c:pt idx="1097">
                  <c:v>40179</c:v>
                </c:pt>
                <c:pt idx="1098">
                  <c:v>40179</c:v>
                </c:pt>
                <c:pt idx="1099">
                  <c:v>40179</c:v>
                </c:pt>
                <c:pt idx="1100">
                  <c:v>40179</c:v>
                </c:pt>
                <c:pt idx="1101">
                  <c:v>40179</c:v>
                </c:pt>
                <c:pt idx="1102">
                  <c:v>40179</c:v>
                </c:pt>
                <c:pt idx="1103">
                  <c:v>40179</c:v>
                </c:pt>
                <c:pt idx="1104">
                  <c:v>40179</c:v>
                </c:pt>
                <c:pt idx="1105">
                  <c:v>40179</c:v>
                </c:pt>
                <c:pt idx="1106">
                  <c:v>40179</c:v>
                </c:pt>
                <c:pt idx="1107">
                  <c:v>40179</c:v>
                </c:pt>
                <c:pt idx="1108">
                  <c:v>40179</c:v>
                </c:pt>
                <c:pt idx="1109">
                  <c:v>40179</c:v>
                </c:pt>
                <c:pt idx="1110">
                  <c:v>40179</c:v>
                </c:pt>
                <c:pt idx="1111">
                  <c:v>40179</c:v>
                </c:pt>
                <c:pt idx="1112">
                  <c:v>40179</c:v>
                </c:pt>
                <c:pt idx="1113">
                  <c:v>40179</c:v>
                </c:pt>
                <c:pt idx="1114">
                  <c:v>40179</c:v>
                </c:pt>
                <c:pt idx="1115">
                  <c:v>40179</c:v>
                </c:pt>
                <c:pt idx="1116">
                  <c:v>40179</c:v>
                </c:pt>
                <c:pt idx="1117">
                  <c:v>40179</c:v>
                </c:pt>
                <c:pt idx="1118">
                  <c:v>40179</c:v>
                </c:pt>
                <c:pt idx="1119">
                  <c:v>40179</c:v>
                </c:pt>
                <c:pt idx="1120">
                  <c:v>40179</c:v>
                </c:pt>
                <c:pt idx="1121">
                  <c:v>40179</c:v>
                </c:pt>
                <c:pt idx="1122">
                  <c:v>40179</c:v>
                </c:pt>
                <c:pt idx="1123">
                  <c:v>40179</c:v>
                </c:pt>
                <c:pt idx="1124">
                  <c:v>40180</c:v>
                </c:pt>
                <c:pt idx="1125">
                  <c:v>40180</c:v>
                </c:pt>
                <c:pt idx="1126">
                  <c:v>40180</c:v>
                </c:pt>
                <c:pt idx="1127">
                  <c:v>40180</c:v>
                </c:pt>
                <c:pt idx="1128">
                  <c:v>40180</c:v>
                </c:pt>
                <c:pt idx="1129">
                  <c:v>40180</c:v>
                </c:pt>
                <c:pt idx="1130">
                  <c:v>40180</c:v>
                </c:pt>
                <c:pt idx="1131">
                  <c:v>40180</c:v>
                </c:pt>
                <c:pt idx="1132">
                  <c:v>40180</c:v>
                </c:pt>
                <c:pt idx="1133">
                  <c:v>40180</c:v>
                </c:pt>
                <c:pt idx="1134">
                  <c:v>40180</c:v>
                </c:pt>
                <c:pt idx="1135">
                  <c:v>40180</c:v>
                </c:pt>
                <c:pt idx="1136">
                  <c:v>40180</c:v>
                </c:pt>
                <c:pt idx="1137">
                  <c:v>40180</c:v>
                </c:pt>
                <c:pt idx="1138">
                  <c:v>40180</c:v>
                </c:pt>
                <c:pt idx="1139">
                  <c:v>40180</c:v>
                </c:pt>
                <c:pt idx="1140">
                  <c:v>40180</c:v>
                </c:pt>
                <c:pt idx="1141">
                  <c:v>40180</c:v>
                </c:pt>
                <c:pt idx="1142">
                  <c:v>40180</c:v>
                </c:pt>
                <c:pt idx="1143">
                  <c:v>40180</c:v>
                </c:pt>
                <c:pt idx="1144">
                  <c:v>40180</c:v>
                </c:pt>
                <c:pt idx="1145">
                  <c:v>40180</c:v>
                </c:pt>
                <c:pt idx="1146">
                  <c:v>40180</c:v>
                </c:pt>
                <c:pt idx="1147">
                  <c:v>40180</c:v>
                </c:pt>
                <c:pt idx="1148">
                  <c:v>40180</c:v>
                </c:pt>
                <c:pt idx="1149">
                  <c:v>40180</c:v>
                </c:pt>
                <c:pt idx="1150">
                  <c:v>40180</c:v>
                </c:pt>
                <c:pt idx="1151">
                  <c:v>40180</c:v>
                </c:pt>
                <c:pt idx="1152">
                  <c:v>40180</c:v>
                </c:pt>
                <c:pt idx="1153">
                  <c:v>40180</c:v>
                </c:pt>
                <c:pt idx="1154">
                  <c:v>40180</c:v>
                </c:pt>
                <c:pt idx="1155">
                  <c:v>40180</c:v>
                </c:pt>
                <c:pt idx="1156">
                  <c:v>40180</c:v>
                </c:pt>
                <c:pt idx="1157">
                  <c:v>40180</c:v>
                </c:pt>
                <c:pt idx="1158">
                  <c:v>40180</c:v>
                </c:pt>
                <c:pt idx="1159">
                  <c:v>40180</c:v>
                </c:pt>
                <c:pt idx="1160">
                  <c:v>40180</c:v>
                </c:pt>
                <c:pt idx="1161">
                  <c:v>40180</c:v>
                </c:pt>
                <c:pt idx="1162">
                  <c:v>40180</c:v>
                </c:pt>
                <c:pt idx="1163">
                  <c:v>40180</c:v>
                </c:pt>
                <c:pt idx="1164">
                  <c:v>40180</c:v>
                </c:pt>
                <c:pt idx="1165">
                  <c:v>40180</c:v>
                </c:pt>
                <c:pt idx="1166">
                  <c:v>40180</c:v>
                </c:pt>
                <c:pt idx="1167">
                  <c:v>40180</c:v>
                </c:pt>
                <c:pt idx="1168">
                  <c:v>40180</c:v>
                </c:pt>
                <c:pt idx="1169">
                  <c:v>40180</c:v>
                </c:pt>
                <c:pt idx="1170">
                  <c:v>40180</c:v>
                </c:pt>
                <c:pt idx="1171">
                  <c:v>40180</c:v>
                </c:pt>
                <c:pt idx="1172">
                  <c:v>40181</c:v>
                </c:pt>
                <c:pt idx="1173">
                  <c:v>40181</c:v>
                </c:pt>
                <c:pt idx="1174">
                  <c:v>40181</c:v>
                </c:pt>
                <c:pt idx="1175">
                  <c:v>40181</c:v>
                </c:pt>
                <c:pt idx="1176">
                  <c:v>40181</c:v>
                </c:pt>
                <c:pt idx="1177">
                  <c:v>40181</c:v>
                </c:pt>
                <c:pt idx="1178">
                  <c:v>40181</c:v>
                </c:pt>
                <c:pt idx="1179">
                  <c:v>40181</c:v>
                </c:pt>
                <c:pt idx="1180">
                  <c:v>40181</c:v>
                </c:pt>
                <c:pt idx="1181">
                  <c:v>40181</c:v>
                </c:pt>
                <c:pt idx="1182">
                  <c:v>40181</c:v>
                </c:pt>
                <c:pt idx="1183">
                  <c:v>40181</c:v>
                </c:pt>
                <c:pt idx="1184">
                  <c:v>40181</c:v>
                </c:pt>
                <c:pt idx="1185">
                  <c:v>40181</c:v>
                </c:pt>
                <c:pt idx="1186">
                  <c:v>40181</c:v>
                </c:pt>
                <c:pt idx="1187">
                  <c:v>40181</c:v>
                </c:pt>
                <c:pt idx="1188">
                  <c:v>40181</c:v>
                </c:pt>
                <c:pt idx="1189">
                  <c:v>40181</c:v>
                </c:pt>
                <c:pt idx="1190">
                  <c:v>40181</c:v>
                </c:pt>
                <c:pt idx="1191">
                  <c:v>40181</c:v>
                </c:pt>
                <c:pt idx="1192">
                  <c:v>40181</c:v>
                </c:pt>
                <c:pt idx="1193">
                  <c:v>40181</c:v>
                </c:pt>
                <c:pt idx="1194">
                  <c:v>40181</c:v>
                </c:pt>
                <c:pt idx="1195">
                  <c:v>40181</c:v>
                </c:pt>
                <c:pt idx="1196">
                  <c:v>40181</c:v>
                </c:pt>
                <c:pt idx="1197">
                  <c:v>40181</c:v>
                </c:pt>
                <c:pt idx="1198">
                  <c:v>40181</c:v>
                </c:pt>
                <c:pt idx="1199">
                  <c:v>40181</c:v>
                </c:pt>
                <c:pt idx="1200">
                  <c:v>40181</c:v>
                </c:pt>
                <c:pt idx="1201">
                  <c:v>40181</c:v>
                </c:pt>
                <c:pt idx="1202">
                  <c:v>40181</c:v>
                </c:pt>
                <c:pt idx="1203">
                  <c:v>40181</c:v>
                </c:pt>
                <c:pt idx="1204">
                  <c:v>40181</c:v>
                </c:pt>
                <c:pt idx="1205">
                  <c:v>40181</c:v>
                </c:pt>
                <c:pt idx="1206">
                  <c:v>40181</c:v>
                </c:pt>
                <c:pt idx="1207">
                  <c:v>40181</c:v>
                </c:pt>
                <c:pt idx="1208">
                  <c:v>40181</c:v>
                </c:pt>
                <c:pt idx="1209">
                  <c:v>40181</c:v>
                </c:pt>
                <c:pt idx="1210">
                  <c:v>40181</c:v>
                </c:pt>
                <c:pt idx="1211">
                  <c:v>40181</c:v>
                </c:pt>
                <c:pt idx="1212">
                  <c:v>40181</c:v>
                </c:pt>
                <c:pt idx="1213">
                  <c:v>40181</c:v>
                </c:pt>
                <c:pt idx="1214">
                  <c:v>40181</c:v>
                </c:pt>
                <c:pt idx="1215">
                  <c:v>40181</c:v>
                </c:pt>
                <c:pt idx="1216">
                  <c:v>40181</c:v>
                </c:pt>
                <c:pt idx="1217">
                  <c:v>40181</c:v>
                </c:pt>
                <c:pt idx="1218">
                  <c:v>40181</c:v>
                </c:pt>
                <c:pt idx="1219">
                  <c:v>40181</c:v>
                </c:pt>
                <c:pt idx="1220">
                  <c:v>40182</c:v>
                </c:pt>
                <c:pt idx="1221">
                  <c:v>40182</c:v>
                </c:pt>
                <c:pt idx="1222">
                  <c:v>40182</c:v>
                </c:pt>
                <c:pt idx="1223">
                  <c:v>40182</c:v>
                </c:pt>
                <c:pt idx="1224">
                  <c:v>40182</c:v>
                </c:pt>
                <c:pt idx="1225">
                  <c:v>40182</c:v>
                </c:pt>
                <c:pt idx="1226">
                  <c:v>40182</c:v>
                </c:pt>
                <c:pt idx="1227">
                  <c:v>40182</c:v>
                </c:pt>
                <c:pt idx="1228">
                  <c:v>40182</c:v>
                </c:pt>
                <c:pt idx="1229">
                  <c:v>40182</c:v>
                </c:pt>
                <c:pt idx="1230">
                  <c:v>40182</c:v>
                </c:pt>
                <c:pt idx="1231">
                  <c:v>40182</c:v>
                </c:pt>
                <c:pt idx="1232">
                  <c:v>40182</c:v>
                </c:pt>
                <c:pt idx="1233">
                  <c:v>40182</c:v>
                </c:pt>
                <c:pt idx="1234">
                  <c:v>40182</c:v>
                </c:pt>
                <c:pt idx="1235">
                  <c:v>40182</c:v>
                </c:pt>
                <c:pt idx="1236">
                  <c:v>40182</c:v>
                </c:pt>
                <c:pt idx="1237">
                  <c:v>40182</c:v>
                </c:pt>
                <c:pt idx="1238">
                  <c:v>40182</c:v>
                </c:pt>
                <c:pt idx="1239">
                  <c:v>40182</c:v>
                </c:pt>
                <c:pt idx="1240">
                  <c:v>40182</c:v>
                </c:pt>
                <c:pt idx="1241">
                  <c:v>40182</c:v>
                </c:pt>
                <c:pt idx="1242">
                  <c:v>40182</c:v>
                </c:pt>
                <c:pt idx="1243">
                  <c:v>40182</c:v>
                </c:pt>
                <c:pt idx="1244">
                  <c:v>40182</c:v>
                </c:pt>
                <c:pt idx="1245">
                  <c:v>40182</c:v>
                </c:pt>
                <c:pt idx="1246">
                  <c:v>40182</c:v>
                </c:pt>
                <c:pt idx="1247">
                  <c:v>40182</c:v>
                </c:pt>
                <c:pt idx="1248">
                  <c:v>40182</c:v>
                </c:pt>
                <c:pt idx="1249">
                  <c:v>40182</c:v>
                </c:pt>
                <c:pt idx="1250">
                  <c:v>40182</c:v>
                </c:pt>
                <c:pt idx="1251">
                  <c:v>40182</c:v>
                </c:pt>
                <c:pt idx="1252">
                  <c:v>40182</c:v>
                </c:pt>
                <c:pt idx="1253">
                  <c:v>40182</c:v>
                </c:pt>
                <c:pt idx="1254">
                  <c:v>40182</c:v>
                </c:pt>
                <c:pt idx="1255">
                  <c:v>40182</c:v>
                </c:pt>
                <c:pt idx="1256">
                  <c:v>40182</c:v>
                </c:pt>
                <c:pt idx="1257">
                  <c:v>40182</c:v>
                </c:pt>
                <c:pt idx="1258">
                  <c:v>40182</c:v>
                </c:pt>
                <c:pt idx="1259">
                  <c:v>40182</c:v>
                </c:pt>
                <c:pt idx="1260">
                  <c:v>40182</c:v>
                </c:pt>
                <c:pt idx="1261">
                  <c:v>40182</c:v>
                </c:pt>
                <c:pt idx="1262">
                  <c:v>40182</c:v>
                </c:pt>
                <c:pt idx="1263">
                  <c:v>40182</c:v>
                </c:pt>
                <c:pt idx="1264">
                  <c:v>40182</c:v>
                </c:pt>
                <c:pt idx="1265">
                  <c:v>40182</c:v>
                </c:pt>
                <c:pt idx="1266">
                  <c:v>40182</c:v>
                </c:pt>
                <c:pt idx="1267">
                  <c:v>40182</c:v>
                </c:pt>
                <c:pt idx="1268">
                  <c:v>40183</c:v>
                </c:pt>
                <c:pt idx="1269">
                  <c:v>40183</c:v>
                </c:pt>
                <c:pt idx="1270">
                  <c:v>40183</c:v>
                </c:pt>
                <c:pt idx="1271">
                  <c:v>40183</c:v>
                </c:pt>
                <c:pt idx="1272">
                  <c:v>40183</c:v>
                </c:pt>
                <c:pt idx="1273">
                  <c:v>40183</c:v>
                </c:pt>
                <c:pt idx="1274">
                  <c:v>40183</c:v>
                </c:pt>
                <c:pt idx="1275">
                  <c:v>40183</c:v>
                </c:pt>
                <c:pt idx="1276">
                  <c:v>40183</c:v>
                </c:pt>
                <c:pt idx="1277">
                  <c:v>40183</c:v>
                </c:pt>
                <c:pt idx="1278">
                  <c:v>40183</c:v>
                </c:pt>
                <c:pt idx="1279">
                  <c:v>40183</c:v>
                </c:pt>
                <c:pt idx="1280">
                  <c:v>40183</c:v>
                </c:pt>
                <c:pt idx="1281">
                  <c:v>40183</c:v>
                </c:pt>
                <c:pt idx="1282">
                  <c:v>40183</c:v>
                </c:pt>
                <c:pt idx="1283">
                  <c:v>40183</c:v>
                </c:pt>
                <c:pt idx="1284">
                  <c:v>40183</c:v>
                </c:pt>
                <c:pt idx="1285">
                  <c:v>40183</c:v>
                </c:pt>
                <c:pt idx="1286">
                  <c:v>40183</c:v>
                </c:pt>
                <c:pt idx="1287">
                  <c:v>40183</c:v>
                </c:pt>
                <c:pt idx="1288">
                  <c:v>40183</c:v>
                </c:pt>
                <c:pt idx="1289">
                  <c:v>40183</c:v>
                </c:pt>
                <c:pt idx="1290">
                  <c:v>40183</c:v>
                </c:pt>
                <c:pt idx="1291">
                  <c:v>40183</c:v>
                </c:pt>
                <c:pt idx="1292">
                  <c:v>40183</c:v>
                </c:pt>
                <c:pt idx="1293">
                  <c:v>40183</c:v>
                </c:pt>
                <c:pt idx="1294">
                  <c:v>40183</c:v>
                </c:pt>
                <c:pt idx="1295">
                  <c:v>40183</c:v>
                </c:pt>
                <c:pt idx="1296">
                  <c:v>40183</c:v>
                </c:pt>
                <c:pt idx="1297">
                  <c:v>40183</c:v>
                </c:pt>
                <c:pt idx="1298">
                  <c:v>40183</c:v>
                </c:pt>
                <c:pt idx="1299">
                  <c:v>40183</c:v>
                </c:pt>
                <c:pt idx="1300">
                  <c:v>40183</c:v>
                </c:pt>
                <c:pt idx="1301">
                  <c:v>40183</c:v>
                </c:pt>
                <c:pt idx="1302">
                  <c:v>40183</c:v>
                </c:pt>
                <c:pt idx="1303">
                  <c:v>40183</c:v>
                </c:pt>
                <c:pt idx="1304">
                  <c:v>40183</c:v>
                </c:pt>
                <c:pt idx="1305">
                  <c:v>40183</c:v>
                </c:pt>
                <c:pt idx="1306">
                  <c:v>40183</c:v>
                </c:pt>
                <c:pt idx="1307">
                  <c:v>40183</c:v>
                </c:pt>
                <c:pt idx="1308">
                  <c:v>40183</c:v>
                </c:pt>
                <c:pt idx="1309">
                  <c:v>40183</c:v>
                </c:pt>
                <c:pt idx="1310">
                  <c:v>40183</c:v>
                </c:pt>
                <c:pt idx="1311">
                  <c:v>40183</c:v>
                </c:pt>
                <c:pt idx="1312">
                  <c:v>40183</c:v>
                </c:pt>
                <c:pt idx="1313">
                  <c:v>40183</c:v>
                </c:pt>
                <c:pt idx="1314">
                  <c:v>40183</c:v>
                </c:pt>
                <c:pt idx="1315">
                  <c:v>40183</c:v>
                </c:pt>
                <c:pt idx="1316">
                  <c:v>40184</c:v>
                </c:pt>
                <c:pt idx="1317">
                  <c:v>40184</c:v>
                </c:pt>
                <c:pt idx="1318">
                  <c:v>40184</c:v>
                </c:pt>
                <c:pt idx="1319">
                  <c:v>40184</c:v>
                </c:pt>
                <c:pt idx="1320">
                  <c:v>40184</c:v>
                </c:pt>
                <c:pt idx="1321">
                  <c:v>40184</c:v>
                </c:pt>
                <c:pt idx="1322">
                  <c:v>40184</c:v>
                </c:pt>
                <c:pt idx="1323">
                  <c:v>40184</c:v>
                </c:pt>
                <c:pt idx="1324">
                  <c:v>40184</c:v>
                </c:pt>
                <c:pt idx="1325">
                  <c:v>40184</c:v>
                </c:pt>
                <c:pt idx="1326">
                  <c:v>40184</c:v>
                </c:pt>
                <c:pt idx="1327">
                  <c:v>40184</c:v>
                </c:pt>
                <c:pt idx="1328">
                  <c:v>40184</c:v>
                </c:pt>
                <c:pt idx="1329">
                  <c:v>40184</c:v>
                </c:pt>
                <c:pt idx="1330">
                  <c:v>40184</c:v>
                </c:pt>
                <c:pt idx="1331">
                  <c:v>40184</c:v>
                </c:pt>
                <c:pt idx="1332">
                  <c:v>40184</c:v>
                </c:pt>
                <c:pt idx="1333">
                  <c:v>40184</c:v>
                </c:pt>
                <c:pt idx="1334">
                  <c:v>40184</c:v>
                </c:pt>
                <c:pt idx="1335">
                  <c:v>40184</c:v>
                </c:pt>
                <c:pt idx="1336">
                  <c:v>40184</c:v>
                </c:pt>
                <c:pt idx="1337">
                  <c:v>40184</c:v>
                </c:pt>
                <c:pt idx="1338">
                  <c:v>40184</c:v>
                </c:pt>
                <c:pt idx="1339">
                  <c:v>40184</c:v>
                </c:pt>
                <c:pt idx="1340">
                  <c:v>40184</c:v>
                </c:pt>
                <c:pt idx="1341">
                  <c:v>40184</c:v>
                </c:pt>
                <c:pt idx="1342">
                  <c:v>40184</c:v>
                </c:pt>
                <c:pt idx="1343">
                  <c:v>40184</c:v>
                </c:pt>
                <c:pt idx="1344">
                  <c:v>40184</c:v>
                </c:pt>
                <c:pt idx="1345">
                  <c:v>40184</c:v>
                </c:pt>
                <c:pt idx="1346">
                  <c:v>40184</c:v>
                </c:pt>
                <c:pt idx="1347">
                  <c:v>40184</c:v>
                </c:pt>
                <c:pt idx="1348">
                  <c:v>40184</c:v>
                </c:pt>
                <c:pt idx="1349">
                  <c:v>40184</c:v>
                </c:pt>
                <c:pt idx="1350">
                  <c:v>40184</c:v>
                </c:pt>
                <c:pt idx="1351">
                  <c:v>40184</c:v>
                </c:pt>
                <c:pt idx="1352">
                  <c:v>40184</c:v>
                </c:pt>
                <c:pt idx="1353">
                  <c:v>40184</c:v>
                </c:pt>
                <c:pt idx="1354">
                  <c:v>40184</c:v>
                </c:pt>
                <c:pt idx="1355">
                  <c:v>40184</c:v>
                </c:pt>
                <c:pt idx="1356">
                  <c:v>40184</c:v>
                </c:pt>
                <c:pt idx="1357">
                  <c:v>40184</c:v>
                </c:pt>
                <c:pt idx="1358">
                  <c:v>40184</c:v>
                </c:pt>
                <c:pt idx="1359">
                  <c:v>40184</c:v>
                </c:pt>
                <c:pt idx="1360">
                  <c:v>40184</c:v>
                </c:pt>
                <c:pt idx="1361">
                  <c:v>40184</c:v>
                </c:pt>
                <c:pt idx="1362">
                  <c:v>40184</c:v>
                </c:pt>
                <c:pt idx="1363">
                  <c:v>40184</c:v>
                </c:pt>
                <c:pt idx="1364">
                  <c:v>40184</c:v>
                </c:pt>
                <c:pt idx="1365">
                  <c:v>40184</c:v>
                </c:pt>
                <c:pt idx="1366">
                  <c:v>40185</c:v>
                </c:pt>
                <c:pt idx="1367">
                  <c:v>40185</c:v>
                </c:pt>
                <c:pt idx="1368">
                  <c:v>40185</c:v>
                </c:pt>
                <c:pt idx="1369">
                  <c:v>40185</c:v>
                </c:pt>
                <c:pt idx="1370">
                  <c:v>40185</c:v>
                </c:pt>
                <c:pt idx="1371">
                  <c:v>40185</c:v>
                </c:pt>
                <c:pt idx="1372">
                  <c:v>40185</c:v>
                </c:pt>
                <c:pt idx="1373">
                  <c:v>40185</c:v>
                </c:pt>
                <c:pt idx="1374">
                  <c:v>40185</c:v>
                </c:pt>
                <c:pt idx="1375">
                  <c:v>40185</c:v>
                </c:pt>
                <c:pt idx="1376">
                  <c:v>40185</c:v>
                </c:pt>
                <c:pt idx="1377">
                  <c:v>40185</c:v>
                </c:pt>
                <c:pt idx="1378">
                  <c:v>40185</c:v>
                </c:pt>
                <c:pt idx="1379">
                  <c:v>40185</c:v>
                </c:pt>
                <c:pt idx="1380">
                  <c:v>40185</c:v>
                </c:pt>
                <c:pt idx="1381">
                  <c:v>40185</c:v>
                </c:pt>
                <c:pt idx="1382">
                  <c:v>40185</c:v>
                </c:pt>
                <c:pt idx="1383">
                  <c:v>40185</c:v>
                </c:pt>
                <c:pt idx="1384">
                  <c:v>40185</c:v>
                </c:pt>
                <c:pt idx="1385">
                  <c:v>40185</c:v>
                </c:pt>
                <c:pt idx="1386">
                  <c:v>40185</c:v>
                </c:pt>
                <c:pt idx="1387">
                  <c:v>40185</c:v>
                </c:pt>
                <c:pt idx="1388">
                  <c:v>40185</c:v>
                </c:pt>
                <c:pt idx="1389">
                  <c:v>40185</c:v>
                </c:pt>
                <c:pt idx="1390">
                  <c:v>40185</c:v>
                </c:pt>
                <c:pt idx="1391">
                  <c:v>40185</c:v>
                </c:pt>
                <c:pt idx="1392">
                  <c:v>40185</c:v>
                </c:pt>
                <c:pt idx="1393">
                  <c:v>40185</c:v>
                </c:pt>
                <c:pt idx="1394">
                  <c:v>40185</c:v>
                </c:pt>
                <c:pt idx="1395">
                  <c:v>40185</c:v>
                </c:pt>
                <c:pt idx="1396">
                  <c:v>40185</c:v>
                </c:pt>
                <c:pt idx="1397">
                  <c:v>40185</c:v>
                </c:pt>
                <c:pt idx="1398">
                  <c:v>40185</c:v>
                </c:pt>
                <c:pt idx="1399">
                  <c:v>40185</c:v>
                </c:pt>
                <c:pt idx="1400">
                  <c:v>40185</c:v>
                </c:pt>
                <c:pt idx="1401">
                  <c:v>40185</c:v>
                </c:pt>
                <c:pt idx="1402">
                  <c:v>40185</c:v>
                </c:pt>
                <c:pt idx="1403">
                  <c:v>40185</c:v>
                </c:pt>
                <c:pt idx="1404">
                  <c:v>40185</c:v>
                </c:pt>
                <c:pt idx="1405">
                  <c:v>40185</c:v>
                </c:pt>
                <c:pt idx="1406">
                  <c:v>40185</c:v>
                </c:pt>
                <c:pt idx="1407">
                  <c:v>40185</c:v>
                </c:pt>
                <c:pt idx="1408">
                  <c:v>40185</c:v>
                </c:pt>
                <c:pt idx="1409">
                  <c:v>40185</c:v>
                </c:pt>
                <c:pt idx="1410">
                  <c:v>40185</c:v>
                </c:pt>
                <c:pt idx="1411">
                  <c:v>40185</c:v>
                </c:pt>
                <c:pt idx="1412">
                  <c:v>40185</c:v>
                </c:pt>
                <c:pt idx="1413">
                  <c:v>40185</c:v>
                </c:pt>
                <c:pt idx="1414">
                  <c:v>40186</c:v>
                </c:pt>
                <c:pt idx="1415">
                  <c:v>40186</c:v>
                </c:pt>
                <c:pt idx="1416">
                  <c:v>40186</c:v>
                </c:pt>
                <c:pt idx="1417">
                  <c:v>40186</c:v>
                </c:pt>
                <c:pt idx="1418">
                  <c:v>40186</c:v>
                </c:pt>
                <c:pt idx="1419">
                  <c:v>40186</c:v>
                </c:pt>
                <c:pt idx="1420">
                  <c:v>40186</c:v>
                </c:pt>
                <c:pt idx="1421">
                  <c:v>40186</c:v>
                </c:pt>
                <c:pt idx="1422">
                  <c:v>40186</c:v>
                </c:pt>
                <c:pt idx="1423">
                  <c:v>40186</c:v>
                </c:pt>
                <c:pt idx="1424">
                  <c:v>40186</c:v>
                </c:pt>
                <c:pt idx="1425">
                  <c:v>40186</c:v>
                </c:pt>
                <c:pt idx="1426">
                  <c:v>40186</c:v>
                </c:pt>
                <c:pt idx="1427">
                  <c:v>40186</c:v>
                </c:pt>
                <c:pt idx="1428">
                  <c:v>40186</c:v>
                </c:pt>
                <c:pt idx="1429">
                  <c:v>40186</c:v>
                </c:pt>
                <c:pt idx="1430">
                  <c:v>40186</c:v>
                </c:pt>
                <c:pt idx="1431">
                  <c:v>40186</c:v>
                </c:pt>
                <c:pt idx="1432">
                  <c:v>40186</c:v>
                </c:pt>
                <c:pt idx="1433">
                  <c:v>40186</c:v>
                </c:pt>
                <c:pt idx="1434">
                  <c:v>40186</c:v>
                </c:pt>
                <c:pt idx="1435">
                  <c:v>40186</c:v>
                </c:pt>
                <c:pt idx="1436">
                  <c:v>40186</c:v>
                </c:pt>
                <c:pt idx="1437">
                  <c:v>40186</c:v>
                </c:pt>
                <c:pt idx="1438">
                  <c:v>40186</c:v>
                </c:pt>
                <c:pt idx="1439">
                  <c:v>40186</c:v>
                </c:pt>
                <c:pt idx="1440">
                  <c:v>40186</c:v>
                </c:pt>
                <c:pt idx="1441">
                  <c:v>40186</c:v>
                </c:pt>
                <c:pt idx="1442">
                  <c:v>40186</c:v>
                </c:pt>
                <c:pt idx="1443">
                  <c:v>40186</c:v>
                </c:pt>
                <c:pt idx="1444">
                  <c:v>40186</c:v>
                </c:pt>
                <c:pt idx="1445">
                  <c:v>40186</c:v>
                </c:pt>
                <c:pt idx="1446">
                  <c:v>40186</c:v>
                </c:pt>
                <c:pt idx="1447">
                  <c:v>40186</c:v>
                </c:pt>
                <c:pt idx="1448">
                  <c:v>40186</c:v>
                </c:pt>
                <c:pt idx="1449">
                  <c:v>40186</c:v>
                </c:pt>
                <c:pt idx="1450">
                  <c:v>40186</c:v>
                </c:pt>
                <c:pt idx="1451">
                  <c:v>40186</c:v>
                </c:pt>
                <c:pt idx="1452">
                  <c:v>40186</c:v>
                </c:pt>
                <c:pt idx="1453">
                  <c:v>40186</c:v>
                </c:pt>
                <c:pt idx="1454">
                  <c:v>40186</c:v>
                </c:pt>
                <c:pt idx="1455">
                  <c:v>40186</c:v>
                </c:pt>
                <c:pt idx="1456">
                  <c:v>40186</c:v>
                </c:pt>
                <c:pt idx="1457">
                  <c:v>40186</c:v>
                </c:pt>
                <c:pt idx="1458">
                  <c:v>40186</c:v>
                </c:pt>
                <c:pt idx="1459">
                  <c:v>40186</c:v>
                </c:pt>
                <c:pt idx="1460">
                  <c:v>40186</c:v>
                </c:pt>
                <c:pt idx="1461">
                  <c:v>40186</c:v>
                </c:pt>
                <c:pt idx="1462">
                  <c:v>40187</c:v>
                </c:pt>
                <c:pt idx="1463">
                  <c:v>40187</c:v>
                </c:pt>
                <c:pt idx="1464">
                  <c:v>40187</c:v>
                </c:pt>
                <c:pt idx="1465">
                  <c:v>40187</c:v>
                </c:pt>
                <c:pt idx="1466">
                  <c:v>40187</c:v>
                </c:pt>
                <c:pt idx="1467">
                  <c:v>40187</c:v>
                </c:pt>
                <c:pt idx="1468">
                  <c:v>40187</c:v>
                </c:pt>
                <c:pt idx="1469">
                  <c:v>40187</c:v>
                </c:pt>
                <c:pt idx="1470">
                  <c:v>40187</c:v>
                </c:pt>
                <c:pt idx="1471">
                  <c:v>40187</c:v>
                </c:pt>
                <c:pt idx="1472">
                  <c:v>40187</c:v>
                </c:pt>
                <c:pt idx="1473">
                  <c:v>40187</c:v>
                </c:pt>
                <c:pt idx="1474">
                  <c:v>40187</c:v>
                </c:pt>
                <c:pt idx="1475">
                  <c:v>40187</c:v>
                </c:pt>
                <c:pt idx="1476">
                  <c:v>40187</c:v>
                </c:pt>
                <c:pt idx="1477">
                  <c:v>40187</c:v>
                </c:pt>
                <c:pt idx="1478">
                  <c:v>40187</c:v>
                </c:pt>
                <c:pt idx="1479">
                  <c:v>40187</c:v>
                </c:pt>
                <c:pt idx="1480">
                  <c:v>40187</c:v>
                </c:pt>
                <c:pt idx="1481">
                  <c:v>40187</c:v>
                </c:pt>
                <c:pt idx="1482">
                  <c:v>40187</c:v>
                </c:pt>
                <c:pt idx="1483">
                  <c:v>40187</c:v>
                </c:pt>
                <c:pt idx="1484">
                  <c:v>40187</c:v>
                </c:pt>
                <c:pt idx="1485">
                  <c:v>40187</c:v>
                </c:pt>
                <c:pt idx="1486">
                  <c:v>40187</c:v>
                </c:pt>
                <c:pt idx="1487">
                  <c:v>40187</c:v>
                </c:pt>
                <c:pt idx="1488">
                  <c:v>40187</c:v>
                </c:pt>
                <c:pt idx="1489">
                  <c:v>40187</c:v>
                </c:pt>
                <c:pt idx="1490">
                  <c:v>40187</c:v>
                </c:pt>
                <c:pt idx="1491">
                  <c:v>40187</c:v>
                </c:pt>
                <c:pt idx="1492">
                  <c:v>40187</c:v>
                </c:pt>
                <c:pt idx="1493">
                  <c:v>40187</c:v>
                </c:pt>
                <c:pt idx="1494">
                  <c:v>40187</c:v>
                </c:pt>
                <c:pt idx="1495">
                  <c:v>40187</c:v>
                </c:pt>
                <c:pt idx="1496">
                  <c:v>40187</c:v>
                </c:pt>
                <c:pt idx="1497">
                  <c:v>40187</c:v>
                </c:pt>
                <c:pt idx="1498">
                  <c:v>40187</c:v>
                </c:pt>
                <c:pt idx="1499">
                  <c:v>40187</c:v>
                </c:pt>
                <c:pt idx="1500">
                  <c:v>40187</c:v>
                </c:pt>
                <c:pt idx="1501">
                  <c:v>40187</c:v>
                </c:pt>
                <c:pt idx="1502">
                  <c:v>40187</c:v>
                </c:pt>
                <c:pt idx="1503">
                  <c:v>40187</c:v>
                </c:pt>
                <c:pt idx="1504">
                  <c:v>40187</c:v>
                </c:pt>
                <c:pt idx="1505">
                  <c:v>40187</c:v>
                </c:pt>
                <c:pt idx="1506">
                  <c:v>40187</c:v>
                </c:pt>
                <c:pt idx="1507">
                  <c:v>40187</c:v>
                </c:pt>
                <c:pt idx="1508">
                  <c:v>40187</c:v>
                </c:pt>
                <c:pt idx="1509">
                  <c:v>40187</c:v>
                </c:pt>
                <c:pt idx="1510">
                  <c:v>40188</c:v>
                </c:pt>
                <c:pt idx="1511">
                  <c:v>40188</c:v>
                </c:pt>
                <c:pt idx="1512">
                  <c:v>40188</c:v>
                </c:pt>
                <c:pt idx="1513">
                  <c:v>40188</c:v>
                </c:pt>
                <c:pt idx="1514">
                  <c:v>40188</c:v>
                </c:pt>
                <c:pt idx="1515">
                  <c:v>40188</c:v>
                </c:pt>
                <c:pt idx="1516">
                  <c:v>40188</c:v>
                </c:pt>
                <c:pt idx="1517">
                  <c:v>40188</c:v>
                </c:pt>
                <c:pt idx="1518">
                  <c:v>40188</c:v>
                </c:pt>
                <c:pt idx="1519">
                  <c:v>40188</c:v>
                </c:pt>
                <c:pt idx="1520">
                  <c:v>40188</c:v>
                </c:pt>
                <c:pt idx="1521">
                  <c:v>40188</c:v>
                </c:pt>
                <c:pt idx="1522">
                  <c:v>40188</c:v>
                </c:pt>
                <c:pt idx="1523">
                  <c:v>40188</c:v>
                </c:pt>
                <c:pt idx="1524">
                  <c:v>40188</c:v>
                </c:pt>
                <c:pt idx="1525">
                  <c:v>40188</c:v>
                </c:pt>
                <c:pt idx="1526">
                  <c:v>40188</c:v>
                </c:pt>
                <c:pt idx="1527">
                  <c:v>40188</c:v>
                </c:pt>
                <c:pt idx="1528">
                  <c:v>40188</c:v>
                </c:pt>
                <c:pt idx="1529">
                  <c:v>40188</c:v>
                </c:pt>
                <c:pt idx="1530">
                  <c:v>40188</c:v>
                </c:pt>
                <c:pt idx="1531">
                  <c:v>40188</c:v>
                </c:pt>
                <c:pt idx="1532">
                  <c:v>40188</c:v>
                </c:pt>
                <c:pt idx="1533">
                  <c:v>40188</c:v>
                </c:pt>
                <c:pt idx="1534">
                  <c:v>40188</c:v>
                </c:pt>
                <c:pt idx="1535">
                  <c:v>40188</c:v>
                </c:pt>
                <c:pt idx="1536">
                  <c:v>40188</c:v>
                </c:pt>
                <c:pt idx="1537">
                  <c:v>40188</c:v>
                </c:pt>
                <c:pt idx="1538">
                  <c:v>40188</c:v>
                </c:pt>
                <c:pt idx="1539">
                  <c:v>40188</c:v>
                </c:pt>
                <c:pt idx="1540">
                  <c:v>40188</c:v>
                </c:pt>
                <c:pt idx="1541">
                  <c:v>40188</c:v>
                </c:pt>
                <c:pt idx="1542">
                  <c:v>40188</c:v>
                </c:pt>
                <c:pt idx="1543">
                  <c:v>40188</c:v>
                </c:pt>
                <c:pt idx="1544">
                  <c:v>40188</c:v>
                </c:pt>
                <c:pt idx="1545">
                  <c:v>40188</c:v>
                </c:pt>
                <c:pt idx="1546">
                  <c:v>40188</c:v>
                </c:pt>
                <c:pt idx="1547">
                  <c:v>40188</c:v>
                </c:pt>
                <c:pt idx="1548">
                  <c:v>40188</c:v>
                </c:pt>
                <c:pt idx="1549">
                  <c:v>40188</c:v>
                </c:pt>
                <c:pt idx="1550">
                  <c:v>40188</c:v>
                </c:pt>
                <c:pt idx="1551">
                  <c:v>40188</c:v>
                </c:pt>
                <c:pt idx="1552">
                  <c:v>40188</c:v>
                </c:pt>
                <c:pt idx="1553">
                  <c:v>40188</c:v>
                </c:pt>
                <c:pt idx="1554">
                  <c:v>40188</c:v>
                </c:pt>
                <c:pt idx="1555">
                  <c:v>40188</c:v>
                </c:pt>
                <c:pt idx="1556">
                  <c:v>40188</c:v>
                </c:pt>
                <c:pt idx="1557">
                  <c:v>40188</c:v>
                </c:pt>
                <c:pt idx="1558">
                  <c:v>40189</c:v>
                </c:pt>
                <c:pt idx="1559">
                  <c:v>40189</c:v>
                </c:pt>
                <c:pt idx="1560">
                  <c:v>40189</c:v>
                </c:pt>
                <c:pt idx="1561">
                  <c:v>40189</c:v>
                </c:pt>
                <c:pt idx="1562">
                  <c:v>40189</c:v>
                </c:pt>
                <c:pt idx="1563">
                  <c:v>40189</c:v>
                </c:pt>
                <c:pt idx="1564">
                  <c:v>40189</c:v>
                </c:pt>
                <c:pt idx="1565">
                  <c:v>40189</c:v>
                </c:pt>
                <c:pt idx="1566">
                  <c:v>40189</c:v>
                </c:pt>
                <c:pt idx="1567">
                  <c:v>40189</c:v>
                </c:pt>
                <c:pt idx="1568">
                  <c:v>40189</c:v>
                </c:pt>
                <c:pt idx="1569">
                  <c:v>40189</c:v>
                </c:pt>
                <c:pt idx="1570">
                  <c:v>40189</c:v>
                </c:pt>
                <c:pt idx="1571">
                  <c:v>40189</c:v>
                </c:pt>
                <c:pt idx="1572">
                  <c:v>40189</c:v>
                </c:pt>
                <c:pt idx="1573">
                  <c:v>40189</c:v>
                </c:pt>
                <c:pt idx="1574">
                  <c:v>40189</c:v>
                </c:pt>
                <c:pt idx="1575">
                  <c:v>40189</c:v>
                </c:pt>
                <c:pt idx="1576">
                  <c:v>40189</c:v>
                </c:pt>
                <c:pt idx="1577">
                  <c:v>40189</c:v>
                </c:pt>
                <c:pt idx="1578">
                  <c:v>40189</c:v>
                </c:pt>
                <c:pt idx="1579">
                  <c:v>40189</c:v>
                </c:pt>
                <c:pt idx="1580">
                  <c:v>40189</c:v>
                </c:pt>
                <c:pt idx="1581">
                  <c:v>40189</c:v>
                </c:pt>
                <c:pt idx="1582">
                  <c:v>40189</c:v>
                </c:pt>
                <c:pt idx="1583">
                  <c:v>40189</c:v>
                </c:pt>
                <c:pt idx="1584">
                  <c:v>40189</c:v>
                </c:pt>
                <c:pt idx="1585">
                  <c:v>40189</c:v>
                </c:pt>
                <c:pt idx="1586">
                  <c:v>40189</c:v>
                </c:pt>
                <c:pt idx="1587">
                  <c:v>40189</c:v>
                </c:pt>
                <c:pt idx="1588">
                  <c:v>40189</c:v>
                </c:pt>
                <c:pt idx="1589">
                  <c:v>40189</c:v>
                </c:pt>
                <c:pt idx="1590">
                  <c:v>40189</c:v>
                </c:pt>
                <c:pt idx="1591">
                  <c:v>40189</c:v>
                </c:pt>
                <c:pt idx="1592">
                  <c:v>40189</c:v>
                </c:pt>
                <c:pt idx="1593">
                  <c:v>40189</c:v>
                </c:pt>
                <c:pt idx="1594">
                  <c:v>40189</c:v>
                </c:pt>
                <c:pt idx="1595">
                  <c:v>40189</c:v>
                </c:pt>
                <c:pt idx="1596">
                  <c:v>40189</c:v>
                </c:pt>
                <c:pt idx="1597">
                  <c:v>40189</c:v>
                </c:pt>
                <c:pt idx="1598">
                  <c:v>40189</c:v>
                </c:pt>
                <c:pt idx="1599">
                  <c:v>40189</c:v>
                </c:pt>
                <c:pt idx="1600">
                  <c:v>40189</c:v>
                </c:pt>
                <c:pt idx="1601">
                  <c:v>40189</c:v>
                </c:pt>
                <c:pt idx="1602">
                  <c:v>40189</c:v>
                </c:pt>
                <c:pt idx="1603">
                  <c:v>40189</c:v>
                </c:pt>
                <c:pt idx="1604">
                  <c:v>40189</c:v>
                </c:pt>
                <c:pt idx="1605">
                  <c:v>40189</c:v>
                </c:pt>
                <c:pt idx="1606">
                  <c:v>40190</c:v>
                </c:pt>
                <c:pt idx="1607">
                  <c:v>40190</c:v>
                </c:pt>
                <c:pt idx="1608">
                  <c:v>40190</c:v>
                </c:pt>
                <c:pt idx="1609">
                  <c:v>40190</c:v>
                </c:pt>
                <c:pt idx="1610">
                  <c:v>40190</c:v>
                </c:pt>
                <c:pt idx="1611">
                  <c:v>40190</c:v>
                </c:pt>
                <c:pt idx="1612">
                  <c:v>40190</c:v>
                </c:pt>
                <c:pt idx="1613">
                  <c:v>40190</c:v>
                </c:pt>
                <c:pt idx="1614">
                  <c:v>40190</c:v>
                </c:pt>
                <c:pt idx="1615">
                  <c:v>40190</c:v>
                </c:pt>
                <c:pt idx="1616">
                  <c:v>40190</c:v>
                </c:pt>
                <c:pt idx="1617">
                  <c:v>40190</c:v>
                </c:pt>
                <c:pt idx="1618">
                  <c:v>40190</c:v>
                </c:pt>
                <c:pt idx="1619">
                  <c:v>40190</c:v>
                </c:pt>
                <c:pt idx="1620">
                  <c:v>40190</c:v>
                </c:pt>
                <c:pt idx="1621">
                  <c:v>40190</c:v>
                </c:pt>
                <c:pt idx="1622">
                  <c:v>40190</c:v>
                </c:pt>
                <c:pt idx="1623">
                  <c:v>40190</c:v>
                </c:pt>
                <c:pt idx="1624">
                  <c:v>40190</c:v>
                </c:pt>
                <c:pt idx="1625">
                  <c:v>40190</c:v>
                </c:pt>
                <c:pt idx="1626">
                  <c:v>40190</c:v>
                </c:pt>
                <c:pt idx="1627">
                  <c:v>40190</c:v>
                </c:pt>
                <c:pt idx="1628">
                  <c:v>40190</c:v>
                </c:pt>
                <c:pt idx="1629">
                  <c:v>40190</c:v>
                </c:pt>
                <c:pt idx="1630">
                  <c:v>40190</c:v>
                </c:pt>
                <c:pt idx="1631">
                  <c:v>40190</c:v>
                </c:pt>
                <c:pt idx="1632">
                  <c:v>40190</c:v>
                </c:pt>
                <c:pt idx="1633">
                  <c:v>40190</c:v>
                </c:pt>
                <c:pt idx="1634">
                  <c:v>40190</c:v>
                </c:pt>
                <c:pt idx="1635">
                  <c:v>40190</c:v>
                </c:pt>
                <c:pt idx="1636">
                  <c:v>40190</c:v>
                </c:pt>
                <c:pt idx="1637">
                  <c:v>40190</c:v>
                </c:pt>
                <c:pt idx="1638">
                  <c:v>40190</c:v>
                </c:pt>
                <c:pt idx="1639">
                  <c:v>40190</c:v>
                </c:pt>
                <c:pt idx="1640">
                  <c:v>40190</c:v>
                </c:pt>
                <c:pt idx="1641">
                  <c:v>40190</c:v>
                </c:pt>
                <c:pt idx="1642">
                  <c:v>40190</c:v>
                </c:pt>
                <c:pt idx="1643">
                  <c:v>40190</c:v>
                </c:pt>
                <c:pt idx="1644">
                  <c:v>40190</c:v>
                </c:pt>
                <c:pt idx="1645">
                  <c:v>40190</c:v>
                </c:pt>
                <c:pt idx="1646">
                  <c:v>40190</c:v>
                </c:pt>
                <c:pt idx="1647">
                  <c:v>40190</c:v>
                </c:pt>
                <c:pt idx="1648">
                  <c:v>40190</c:v>
                </c:pt>
                <c:pt idx="1649">
                  <c:v>40190</c:v>
                </c:pt>
                <c:pt idx="1650">
                  <c:v>40190</c:v>
                </c:pt>
                <c:pt idx="1651">
                  <c:v>40190</c:v>
                </c:pt>
                <c:pt idx="1652">
                  <c:v>40190</c:v>
                </c:pt>
                <c:pt idx="1653">
                  <c:v>40190</c:v>
                </c:pt>
                <c:pt idx="1654">
                  <c:v>40191</c:v>
                </c:pt>
                <c:pt idx="1655">
                  <c:v>40191</c:v>
                </c:pt>
                <c:pt idx="1656">
                  <c:v>40191</c:v>
                </c:pt>
                <c:pt idx="1657">
                  <c:v>40191</c:v>
                </c:pt>
                <c:pt idx="1658">
                  <c:v>40191</c:v>
                </c:pt>
                <c:pt idx="1659">
                  <c:v>40191</c:v>
                </c:pt>
                <c:pt idx="1660">
                  <c:v>40191</c:v>
                </c:pt>
                <c:pt idx="1661">
                  <c:v>40191</c:v>
                </c:pt>
                <c:pt idx="1662">
                  <c:v>40191</c:v>
                </c:pt>
                <c:pt idx="1663">
                  <c:v>40191</c:v>
                </c:pt>
                <c:pt idx="1664">
                  <c:v>40191</c:v>
                </c:pt>
                <c:pt idx="1665">
                  <c:v>40191</c:v>
                </c:pt>
                <c:pt idx="1666">
                  <c:v>40191</c:v>
                </c:pt>
                <c:pt idx="1667">
                  <c:v>40191</c:v>
                </c:pt>
                <c:pt idx="1668">
                  <c:v>40191</c:v>
                </c:pt>
                <c:pt idx="1669">
                  <c:v>40191</c:v>
                </c:pt>
                <c:pt idx="1670">
                  <c:v>40191</c:v>
                </c:pt>
                <c:pt idx="1671">
                  <c:v>40191</c:v>
                </c:pt>
                <c:pt idx="1672">
                  <c:v>40191</c:v>
                </c:pt>
                <c:pt idx="1673">
                  <c:v>40191</c:v>
                </c:pt>
                <c:pt idx="1674">
                  <c:v>40191</c:v>
                </c:pt>
                <c:pt idx="1675">
                  <c:v>40191</c:v>
                </c:pt>
                <c:pt idx="1676">
                  <c:v>40191</c:v>
                </c:pt>
                <c:pt idx="1677">
                  <c:v>40191</c:v>
                </c:pt>
                <c:pt idx="1678">
                  <c:v>40191</c:v>
                </c:pt>
                <c:pt idx="1679">
                  <c:v>40191</c:v>
                </c:pt>
                <c:pt idx="1680">
                  <c:v>40191</c:v>
                </c:pt>
                <c:pt idx="1681">
                  <c:v>40191</c:v>
                </c:pt>
                <c:pt idx="1682">
                  <c:v>40191</c:v>
                </c:pt>
                <c:pt idx="1683">
                  <c:v>40191</c:v>
                </c:pt>
                <c:pt idx="1684">
                  <c:v>40191</c:v>
                </c:pt>
                <c:pt idx="1685">
                  <c:v>40191</c:v>
                </c:pt>
                <c:pt idx="1686">
                  <c:v>40191</c:v>
                </c:pt>
                <c:pt idx="1687">
                  <c:v>40191</c:v>
                </c:pt>
                <c:pt idx="1688">
                  <c:v>40191</c:v>
                </c:pt>
                <c:pt idx="1689">
                  <c:v>40191</c:v>
                </c:pt>
                <c:pt idx="1690">
                  <c:v>40191</c:v>
                </c:pt>
                <c:pt idx="1691">
                  <c:v>40191</c:v>
                </c:pt>
                <c:pt idx="1692">
                  <c:v>40191</c:v>
                </c:pt>
                <c:pt idx="1693">
                  <c:v>40191</c:v>
                </c:pt>
                <c:pt idx="1694">
                  <c:v>40191</c:v>
                </c:pt>
                <c:pt idx="1695">
                  <c:v>40191</c:v>
                </c:pt>
                <c:pt idx="1696">
                  <c:v>40191</c:v>
                </c:pt>
                <c:pt idx="1697">
                  <c:v>40191</c:v>
                </c:pt>
                <c:pt idx="1698">
                  <c:v>40191</c:v>
                </c:pt>
                <c:pt idx="1699">
                  <c:v>40191</c:v>
                </c:pt>
                <c:pt idx="1700">
                  <c:v>40191</c:v>
                </c:pt>
                <c:pt idx="1701">
                  <c:v>40191</c:v>
                </c:pt>
                <c:pt idx="1702">
                  <c:v>40192</c:v>
                </c:pt>
                <c:pt idx="1703">
                  <c:v>40192</c:v>
                </c:pt>
                <c:pt idx="1704">
                  <c:v>40192</c:v>
                </c:pt>
                <c:pt idx="1705">
                  <c:v>40192</c:v>
                </c:pt>
                <c:pt idx="1706">
                  <c:v>40192</c:v>
                </c:pt>
                <c:pt idx="1707">
                  <c:v>40192</c:v>
                </c:pt>
                <c:pt idx="1708">
                  <c:v>40192</c:v>
                </c:pt>
                <c:pt idx="1709">
                  <c:v>40192</c:v>
                </c:pt>
                <c:pt idx="1710">
                  <c:v>40192</c:v>
                </c:pt>
                <c:pt idx="1711">
                  <c:v>40192</c:v>
                </c:pt>
                <c:pt idx="1712">
                  <c:v>40192</c:v>
                </c:pt>
                <c:pt idx="1713">
                  <c:v>40192</c:v>
                </c:pt>
                <c:pt idx="1714">
                  <c:v>40192</c:v>
                </c:pt>
                <c:pt idx="1715">
                  <c:v>40192</c:v>
                </c:pt>
                <c:pt idx="1716">
                  <c:v>40192</c:v>
                </c:pt>
                <c:pt idx="1717">
                  <c:v>40192</c:v>
                </c:pt>
                <c:pt idx="1718">
                  <c:v>40192</c:v>
                </c:pt>
                <c:pt idx="1719">
                  <c:v>40192</c:v>
                </c:pt>
                <c:pt idx="1720">
                  <c:v>40192</c:v>
                </c:pt>
                <c:pt idx="1721">
                  <c:v>40192</c:v>
                </c:pt>
                <c:pt idx="1722">
                  <c:v>40192</c:v>
                </c:pt>
                <c:pt idx="1723">
                  <c:v>40192</c:v>
                </c:pt>
                <c:pt idx="1724">
                  <c:v>40192</c:v>
                </c:pt>
                <c:pt idx="1725">
                  <c:v>40192</c:v>
                </c:pt>
                <c:pt idx="1726">
                  <c:v>40192</c:v>
                </c:pt>
                <c:pt idx="1727">
                  <c:v>40192</c:v>
                </c:pt>
                <c:pt idx="1728">
                  <c:v>40192</c:v>
                </c:pt>
                <c:pt idx="1729">
                  <c:v>40192</c:v>
                </c:pt>
                <c:pt idx="1730">
                  <c:v>40192</c:v>
                </c:pt>
                <c:pt idx="1731">
                  <c:v>40192</c:v>
                </c:pt>
                <c:pt idx="1732">
                  <c:v>40192</c:v>
                </c:pt>
                <c:pt idx="1733">
                  <c:v>40192</c:v>
                </c:pt>
                <c:pt idx="1734">
                  <c:v>40192</c:v>
                </c:pt>
                <c:pt idx="1735">
                  <c:v>40192</c:v>
                </c:pt>
                <c:pt idx="1736">
                  <c:v>40192</c:v>
                </c:pt>
                <c:pt idx="1737">
                  <c:v>40192</c:v>
                </c:pt>
                <c:pt idx="1738">
                  <c:v>40192</c:v>
                </c:pt>
                <c:pt idx="1739">
                  <c:v>40192</c:v>
                </c:pt>
                <c:pt idx="1740">
                  <c:v>40192</c:v>
                </c:pt>
                <c:pt idx="1741">
                  <c:v>40192</c:v>
                </c:pt>
                <c:pt idx="1742">
                  <c:v>40192</c:v>
                </c:pt>
                <c:pt idx="1743">
                  <c:v>40192</c:v>
                </c:pt>
                <c:pt idx="1744">
                  <c:v>40192</c:v>
                </c:pt>
                <c:pt idx="1745">
                  <c:v>40192</c:v>
                </c:pt>
                <c:pt idx="1746">
                  <c:v>40192</c:v>
                </c:pt>
                <c:pt idx="1747">
                  <c:v>40192</c:v>
                </c:pt>
                <c:pt idx="1748">
                  <c:v>40192</c:v>
                </c:pt>
                <c:pt idx="1749">
                  <c:v>40192</c:v>
                </c:pt>
                <c:pt idx="1750">
                  <c:v>40193</c:v>
                </c:pt>
                <c:pt idx="1751">
                  <c:v>40193</c:v>
                </c:pt>
                <c:pt idx="1752">
                  <c:v>40193</c:v>
                </c:pt>
                <c:pt idx="1753">
                  <c:v>40193</c:v>
                </c:pt>
                <c:pt idx="1754">
                  <c:v>40193</c:v>
                </c:pt>
                <c:pt idx="1755">
                  <c:v>40193</c:v>
                </c:pt>
                <c:pt idx="1756">
                  <c:v>40193</c:v>
                </c:pt>
                <c:pt idx="1757">
                  <c:v>40193</c:v>
                </c:pt>
                <c:pt idx="1758">
                  <c:v>40193</c:v>
                </c:pt>
                <c:pt idx="1759">
                  <c:v>40193</c:v>
                </c:pt>
                <c:pt idx="1760">
                  <c:v>40193</c:v>
                </c:pt>
                <c:pt idx="1761">
                  <c:v>40193</c:v>
                </c:pt>
                <c:pt idx="1762">
                  <c:v>40193</c:v>
                </c:pt>
                <c:pt idx="1763">
                  <c:v>40193</c:v>
                </c:pt>
                <c:pt idx="1764">
                  <c:v>40193</c:v>
                </c:pt>
                <c:pt idx="1765">
                  <c:v>40193</c:v>
                </c:pt>
                <c:pt idx="1766">
                  <c:v>40193</c:v>
                </c:pt>
                <c:pt idx="1767">
                  <c:v>40193</c:v>
                </c:pt>
                <c:pt idx="1768">
                  <c:v>40193</c:v>
                </c:pt>
                <c:pt idx="1769">
                  <c:v>40193</c:v>
                </c:pt>
                <c:pt idx="1770">
                  <c:v>40193</c:v>
                </c:pt>
                <c:pt idx="1771">
                  <c:v>40193</c:v>
                </c:pt>
                <c:pt idx="1772">
                  <c:v>40193</c:v>
                </c:pt>
                <c:pt idx="1773">
                  <c:v>40193</c:v>
                </c:pt>
                <c:pt idx="1774">
                  <c:v>40193</c:v>
                </c:pt>
                <c:pt idx="1775">
                  <c:v>40193</c:v>
                </c:pt>
                <c:pt idx="1776">
                  <c:v>40193</c:v>
                </c:pt>
                <c:pt idx="1777">
                  <c:v>40193</c:v>
                </c:pt>
                <c:pt idx="1778">
                  <c:v>40193</c:v>
                </c:pt>
                <c:pt idx="1779">
                  <c:v>40193</c:v>
                </c:pt>
                <c:pt idx="1780">
                  <c:v>40193</c:v>
                </c:pt>
                <c:pt idx="1781">
                  <c:v>40193</c:v>
                </c:pt>
                <c:pt idx="1782">
                  <c:v>40193</c:v>
                </c:pt>
                <c:pt idx="1783">
                  <c:v>40193</c:v>
                </c:pt>
                <c:pt idx="1784">
                  <c:v>40193</c:v>
                </c:pt>
                <c:pt idx="1785">
                  <c:v>40193</c:v>
                </c:pt>
                <c:pt idx="1786">
                  <c:v>40193</c:v>
                </c:pt>
                <c:pt idx="1787">
                  <c:v>40193</c:v>
                </c:pt>
                <c:pt idx="1788">
                  <c:v>40193</c:v>
                </c:pt>
                <c:pt idx="1789">
                  <c:v>40193</c:v>
                </c:pt>
                <c:pt idx="1790">
                  <c:v>40193</c:v>
                </c:pt>
                <c:pt idx="1791">
                  <c:v>40193</c:v>
                </c:pt>
                <c:pt idx="1792">
                  <c:v>40193</c:v>
                </c:pt>
                <c:pt idx="1793">
                  <c:v>40193</c:v>
                </c:pt>
                <c:pt idx="1794">
                  <c:v>40193</c:v>
                </c:pt>
                <c:pt idx="1795">
                  <c:v>40193</c:v>
                </c:pt>
                <c:pt idx="1796">
                  <c:v>40193</c:v>
                </c:pt>
                <c:pt idx="1797">
                  <c:v>40193</c:v>
                </c:pt>
                <c:pt idx="1798">
                  <c:v>40194</c:v>
                </c:pt>
                <c:pt idx="1799">
                  <c:v>40194</c:v>
                </c:pt>
                <c:pt idx="1800">
                  <c:v>40194</c:v>
                </c:pt>
                <c:pt idx="1801">
                  <c:v>40194</c:v>
                </c:pt>
                <c:pt idx="1802">
                  <c:v>40194</c:v>
                </c:pt>
                <c:pt idx="1803">
                  <c:v>40194</c:v>
                </c:pt>
                <c:pt idx="1804">
                  <c:v>40194</c:v>
                </c:pt>
                <c:pt idx="1805">
                  <c:v>40194</c:v>
                </c:pt>
                <c:pt idx="1806">
                  <c:v>40194</c:v>
                </c:pt>
                <c:pt idx="1807">
                  <c:v>40194</c:v>
                </c:pt>
                <c:pt idx="1808">
                  <c:v>40194</c:v>
                </c:pt>
                <c:pt idx="1809">
                  <c:v>40194</c:v>
                </c:pt>
                <c:pt idx="1810">
                  <c:v>40194</c:v>
                </c:pt>
                <c:pt idx="1811">
                  <c:v>40194</c:v>
                </c:pt>
                <c:pt idx="1812">
                  <c:v>40194</c:v>
                </c:pt>
                <c:pt idx="1813">
                  <c:v>40194</c:v>
                </c:pt>
                <c:pt idx="1814">
                  <c:v>40194</c:v>
                </c:pt>
                <c:pt idx="1815">
                  <c:v>40194</c:v>
                </c:pt>
                <c:pt idx="1816">
                  <c:v>40194</c:v>
                </c:pt>
                <c:pt idx="1817">
                  <c:v>40194</c:v>
                </c:pt>
                <c:pt idx="1818">
                  <c:v>40194</c:v>
                </c:pt>
                <c:pt idx="1819">
                  <c:v>40194</c:v>
                </c:pt>
                <c:pt idx="1820">
                  <c:v>40194</c:v>
                </c:pt>
                <c:pt idx="1821">
                  <c:v>40194</c:v>
                </c:pt>
                <c:pt idx="1822">
                  <c:v>40194</c:v>
                </c:pt>
                <c:pt idx="1823">
                  <c:v>40194</c:v>
                </c:pt>
                <c:pt idx="1824">
                  <c:v>40194</c:v>
                </c:pt>
                <c:pt idx="1825">
                  <c:v>40194</c:v>
                </c:pt>
                <c:pt idx="1826">
                  <c:v>40194</c:v>
                </c:pt>
                <c:pt idx="1827">
                  <c:v>40194</c:v>
                </c:pt>
                <c:pt idx="1828">
                  <c:v>40194</c:v>
                </c:pt>
                <c:pt idx="1829">
                  <c:v>40194</c:v>
                </c:pt>
                <c:pt idx="1830">
                  <c:v>40194</c:v>
                </c:pt>
                <c:pt idx="1831">
                  <c:v>40194</c:v>
                </c:pt>
                <c:pt idx="1832">
                  <c:v>40194</c:v>
                </c:pt>
                <c:pt idx="1833">
                  <c:v>40194</c:v>
                </c:pt>
                <c:pt idx="1834">
                  <c:v>40194</c:v>
                </c:pt>
                <c:pt idx="1835">
                  <c:v>40194</c:v>
                </c:pt>
                <c:pt idx="1836">
                  <c:v>40194</c:v>
                </c:pt>
                <c:pt idx="1837">
                  <c:v>40194</c:v>
                </c:pt>
                <c:pt idx="1838">
                  <c:v>40194</c:v>
                </c:pt>
                <c:pt idx="1839">
                  <c:v>40194</c:v>
                </c:pt>
                <c:pt idx="1840">
                  <c:v>40194</c:v>
                </c:pt>
                <c:pt idx="1841">
                  <c:v>40194</c:v>
                </c:pt>
                <c:pt idx="1842">
                  <c:v>40194</c:v>
                </c:pt>
                <c:pt idx="1843">
                  <c:v>40194</c:v>
                </c:pt>
                <c:pt idx="1844">
                  <c:v>40194</c:v>
                </c:pt>
                <c:pt idx="1845">
                  <c:v>40194</c:v>
                </c:pt>
                <c:pt idx="1846">
                  <c:v>40195</c:v>
                </c:pt>
                <c:pt idx="1847">
                  <c:v>40195</c:v>
                </c:pt>
                <c:pt idx="1848">
                  <c:v>40195</c:v>
                </c:pt>
                <c:pt idx="1849">
                  <c:v>40195</c:v>
                </c:pt>
                <c:pt idx="1850">
                  <c:v>40195</c:v>
                </c:pt>
                <c:pt idx="1851">
                  <c:v>40195</c:v>
                </c:pt>
                <c:pt idx="1852">
                  <c:v>40195</c:v>
                </c:pt>
                <c:pt idx="1853">
                  <c:v>40195</c:v>
                </c:pt>
                <c:pt idx="1854">
                  <c:v>40195</c:v>
                </c:pt>
                <c:pt idx="1855">
                  <c:v>40195</c:v>
                </c:pt>
                <c:pt idx="1856">
                  <c:v>40195</c:v>
                </c:pt>
                <c:pt idx="1857">
                  <c:v>40195</c:v>
                </c:pt>
                <c:pt idx="1858">
                  <c:v>40195</c:v>
                </c:pt>
                <c:pt idx="1859">
                  <c:v>40195</c:v>
                </c:pt>
                <c:pt idx="1860">
                  <c:v>40195</c:v>
                </c:pt>
                <c:pt idx="1861">
                  <c:v>40195</c:v>
                </c:pt>
                <c:pt idx="1862">
                  <c:v>40195</c:v>
                </c:pt>
                <c:pt idx="1863">
                  <c:v>40195</c:v>
                </c:pt>
                <c:pt idx="1864">
                  <c:v>40195</c:v>
                </c:pt>
                <c:pt idx="1865">
                  <c:v>40195</c:v>
                </c:pt>
                <c:pt idx="1866">
                  <c:v>40195</c:v>
                </c:pt>
                <c:pt idx="1867">
                  <c:v>40195</c:v>
                </c:pt>
                <c:pt idx="1868">
                  <c:v>40195</c:v>
                </c:pt>
                <c:pt idx="1869">
                  <c:v>40195</c:v>
                </c:pt>
                <c:pt idx="1870">
                  <c:v>40195</c:v>
                </c:pt>
                <c:pt idx="1871">
                  <c:v>40195</c:v>
                </c:pt>
                <c:pt idx="1872">
                  <c:v>40195</c:v>
                </c:pt>
                <c:pt idx="1873">
                  <c:v>40195</c:v>
                </c:pt>
                <c:pt idx="1874">
                  <c:v>40195</c:v>
                </c:pt>
                <c:pt idx="1875">
                  <c:v>40195</c:v>
                </c:pt>
                <c:pt idx="1876">
                  <c:v>40195</c:v>
                </c:pt>
                <c:pt idx="1877">
                  <c:v>40195</c:v>
                </c:pt>
                <c:pt idx="1878">
                  <c:v>40195</c:v>
                </c:pt>
                <c:pt idx="1879">
                  <c:v>40195</c:v>
                </c:pt>
                <c:pt idx="1880">
                  <c:v>40195</c:v>
                </c:pt>
                <c:pt idx="1881">
                  <c:v>40195</c:v>
                </c:pt>
                <c:pt idx="1882">
                  <c:v>40195</c:v>
                </c:pt>
                <c:pt idx="1883">
                  <c:v>40195</c:v>
                </c:pt>
                <c:pt idx="1884">
                  <c:v>40195</c:v>
                </c:pt>
                <c:pt idx="1885">
                  <c:v>40195</c:v>
                </c:pt>
                <c:pt idx="1886">
                  <c:v>40195</c:v>
                </c:pt>
                <c:pt idx="1887">
                  <c:v>40195</c:v>
                </c:pt>
                <c:pt idx="1888">
                  <c:v>40195</c:v>
                </c:pt>
                <c:pt idx="1889">
                  <c:v>40195</c:v>
                </c:pt>
                <c:pt idx="1890">
                  <c:v>40195</c:v>
                </c:pt>
                <c:pt idx="1891">
                  <c:v>40195</c:v>
                </c:pt>
                <c:pt idx="1892">
                  <c:v>40195</c:v>
                </c:pt>
                <c:pt idx="1893">
                  <c:v>40195</c:v>
                </c:pt>
                <c:pt idx="1894">
                  <c:v>40196</c:v>
                </c:pt>
                <c:pt idx="1895">
                  <c:v>40196</c:v>
                </c:pt>
                <c:pt idx="1896">
                  <c:v>40196</c:v>
                </c:pt>
                <c:pt idx="1897">
                  <c:v>40196</c:v>
                </c:pt>
                <c:pt idx="1898">
                  <c:v>40196</c:v>
                </c:pt>
                <c:pt idx="1899">
                  <c:v>40196</c:v>
                </c:pt>
                <c:pt idx="1900">
                  <c:v>40196</c:v>
                </c:pt>
                <c:pt idx="1901">
                  <c:v>40196</c:v>
                </c:pt>
                <c:pt idx="1902">
                  <c:v>40196</c:v>
                </c:pt>
                <c:pt idx="1903">
                  <c:v>40196</c:v>
                </c:pt>
                <c:pt idx="1904">
                  <c:v>40196</c:v>
                </c:pt>
                <c:pt idx="1905">
                  <c:v>40196</c:v>
                </c:pt>
                <c:pt idx="1906">
                  <c:v>40196</c:v>
                </c:pt>
                <c:pt idx="1907">
                  <c:v>40196</c:v>
                </c:pt>
                <c:pt idx="1908">
                  <c:v>40196</c:v>
                </c:pt>
                <c:pt idx="1909">
                  <c:v>40196</c:v>
                </c:pt>
                <c:pt idx="1910">
                  <c:v>40196</c:v>
                </c:pt>
                <c:pt idx="1911">
                  <c:v>40196</c:v>
                </c:pt>
                <c:pt idx="1912">
                  <c:v>40196</c:v>
                </c:pt>
                <c:pt idx="1913">
                  <c:v>40196</c:v>
                </c:pt>
                <c:pt idx="1914">
                  <c:v>40196</c:v>
                </c:pt>
                <c:pt idx="1915">
                  <c:v>40196</c:v>
                </c:pt>
                <c:pt idx="1916">
                  <c:v>40196</c:v>
                </c:pt>
                <c:pt idx="1917">
                  <c:v>40196</c:v>
                </c:pt>
                <c:pt idx="1918">
                  <c:v>40196</c:v>
                </c:pt>
                <c:pt idx="1919">
                  <c:v>40196</c:v>
                </c:pt>
                <c:pt idx="1920">
                  <c:v>40196</c:v>
                </c:pt>
                <c:pt idx="1921">
                  <c:v>40196</c:v>
                </c:pt>
                <c:pt idx="1922">
                  <c:v>40196</c:v>
                </c:pt>
                <c:pt idx="1923">
                  <c:v>40196</c:v>
                </c:pt>
                <c:pt idx="1924">
                  <c:v>40196</c:v>
                </c:pt>
                <c:pt idx="1925">
                  <c:v>40196</c:v>
                </c:pt>
                <c:pt idx="1926">
                  <c:v>40196</c:v>
                </c:pt>
                <c:pt idx="1927">
                  <c:v>40196</c:v>
                </c:pt>
                <c:pt idx="1928">
                  <c:v>40196</c:v>
                </c:pt>
                <c:pt idx="1929">
                  <c:v>40196</c:v>
                </c:pt>
                <c:pt idx="1930">
                  <c:v>40196</c:v>
                </c:pt>
                <c:pt idx="1931">
                  <c:v>40196</c:v>
                </c:pt>
                <c:pt idx="1932">
                  <c:v>40196</c:v>
                </c:pt>
                <c:pt idx="1933">
                  <c:v>40196</c:v>
                </c:pt>
                <c:pt idx="1934">
                  <c:v>40196</c:v>
                </c:pt>
                <c:pt idx="1935">
                  <c:v>40196</c:v>
                </c:pt>
                <c:pt idx="1936">
                  <c:v>40196</c:v>
                </c:pt>
                <c:pt idx="1937">
                  <c:v>40196</c:v>
                </c:pt>
                <c:pt idx="1938">
                  <c:v>40196</c:v>
                </c:pt>
                <c:pt idx="1939">
                  <c:v>40196</c:v>
                </c:pt>
                <c:pt idx="1940">
                  <c:v>40196</c:v>
                </c:pt>
                <c:pt idx="1941">
                  <c:v>40196</c:v>
                </c:pt>
                <c:pt idx="1942">
                  <c:v>40197</c:v>
                </c:pt>
                <c:pt idx="1943">
                  <c:v>40197</c:v>
                </c:pt>
                <c:pt idx="1944">
                  <c:v>40197</c:v>
                </c:pt>
                <c:pt idx="1945">
                  <c:v>40197</c:v>
                </c:pt>
                <c:pt idx="1946">
                  <c:v>40197</c:v>
                </c:pt>
                <c:pt idx="1947">
                  <c:v>40197</c:v>
                </c:pt>
                <c:pt idx="1948">
                  <c:v>40197</c:v>
                </c:pt>
                <c:pt idx="1949">
                  <c:v>40197</c:v>
                </c:pt>
                <c:pt idx="1950">
                  <c:v>40197</c:v>
                </c:pt>
                <c:pt idx="1951">
                  <c:v>40197</c:v>
                </c:pt>
                <c:pt idx="1952">
                  <c:v>40197</c:v>
                </c:pt>
                <c:pt idx="1953">
                  <c:v>40197</c:v>
                </c:pt>
                <c:pt idx="1954">
                  <c:v>40197</c:v>
                </c:pt>
                <c:pt idx="1955">
                  <c:v>40197</c:v>
                </c:pt>
                <c:pt idx="1956">
                  <c:v>40197</c:v>
                </c:pt>
                <c:pt idx="1957">
                  <c:v>40197</c:v>
                </c:pt>
                <c:pt idx="1958">
                  <c:v>40197</c:v>
                </c:pt>
                <c:pt idx="1959">
                  <c:v>40197</c:v>
                </c:pt>
                <c:pt idx="1960">
                  <c:v>40197</c:v>
                </c:pt>
                <c:pt idx="1961">
                  <c:v>40197</c:v>
                </c:pt>
                <c:pt idx="1962">
                  <c:v>40197</c:v>
                </c:pt>
                <c:pt idx="1963">
                  <c:v>40197</c:v>
                </c:pt>
                <c:pt idx="1964">
                  <c:v>40197</c:v>
                </c:pt>
                <c:pt idx="1965">
                  <c:v>40197</c:v>
                </c:pt>
                <c:pt idx="1966">
                  <c:v>40197</c:v>
                </c:pt>
                <c:pt idx="1967">
                  <c:v>40197</c:v>
                </c:pt>
                <c:pt idx="1968">
                  <c:v>40197</c:v>
                </c:pt>
                <c:pt idx="1969">
                  <c:v>40197</c:v>
                </c:pt>
                <c:pt idx="1970">
                  <c:v>40197</c:v>
                </c:pt>
                <c:pt idx="1971">
                  <c:v>40197</c:v>
                </c:pt>
                <c:pt idx="1972">
                  <c:v>40197</c:v>
                </c:pt>
                <c:pt idx="1973">
                  <c:v>40197</c:v>
                </c:pt>
                <c:pt idx="1974">
                  <c:v>40197</c:v>
                </c:pt>
                <c:pt idx="1975">
                  <c:v>40197</c:v>
                </c:pt>
                <c:pt idx="1976">
                  <c:v>40197</c:v>
                </c:pt>
                <c:pt idx="1977">
                  <c:v>40197</c:v>
                </c:pt>
                <c:pt idx="1978">
                  <c:v>40197</c:v>
                </c:pt>
                <c:pt idx="1979">
                  <c:v>40197</c:v>
                </c:pt>
                <c:pt idx="1980">
                  <c:v>40197</c:v>
                </c:pt>
                <c:pt idx="1981">
                  <c:v>40197</c:v>
                </c:pt>
                <c:pt idx="1982">
                  <c:v>40197</c:v>
                </c:pt>
                <c:pt idx="1983">
                  <c:v>40197</c:v>
                </c:pt>
                <c:pt idx="1984">
                  <c:v>40197</c:v>
                </c:pt>
                <c:pt idx="1985">
                  <c:v>40197</c:v>
                </c:pt>
                <c:pt idx="1986">
                  <c:v>40197</c:v>
                </c:pt>
                <c:pt idx="1987">
                  <c:v>40197</c:v>
                </c:pt>
                <c:pt idx="1988">
                  <c:v>40197</c:v>
                </c:pt>
                <c:pt idx="1989">
                  <c:v>40197</c:v>
                </c:pt>
                <c:pt idx="1990">
                  <c:v>40198</c:v>
                </c:pt>
                <c:pt idx="1991">
                  <c:v>40198</c:v>
                </c:pt>
                <c:pt idx="1992">
                  <c:v>40198</c:v>
                </c:pt>
                <c:pt idx="1993">
                  <c:v>40198</c:v>
                </c:pt>
                <c:pt idx="1994">
                  <c:v>40198</c:v>
                </c:pt>
                <c:pt idx="1995">
                  <c:v>40198</c:v>
                </c:pt>
                <c:pt idx="1996">
                  <c:v>40198</c:v>
                </c:pt>
                <c:pt idx="1997">
                  <c:v>40198</c:v>
                </c:pt>
                <c:pt idx="1998">
                  <c:v>40198</c:v>
                </c:pt>
                <c:pt idx="1999">
                  <c:v>40198</c:v>
                </c:pt>
                <c:pt idx="2000">
                  <c:v>40198</c:v>
                </c:pt>
                <c:pt idx="2001">
                  <c:v>40198</c:v>
                </c:pt>
                <c:pt idx="2002">
                  <c:v>40198</c:v>
                </c:pt>
                <c:pt idx="2003">
                  <c:v>40198</c:v>
                </c:pt>
                <c:pt idx="2004">
                  <c:v>40198</c:v>
                </c:pt>
                <c:pt idx="2005">
                  <c:v>40198</c:v>
                </c:pt>
                <c:pt idx="2006">
                  <c:v>40198</c:v>
                </c:pt>
                <c:pt idx="2007">
                  <c:v>40198</c:v>
                </c:pt>
                <c:pt idx="2008">
                  <c:v>40198</c:v>
                </c:pt>
                <c:pt idx="2009">
                  <c:v>40198</c:v>
                </c:pt>
                <c:pt idx="2010">
                  <c:v>40198</c:v>
                </c:pt>
                <c:pt idx="2011">
                  <c:v>40198</c:v>
                </c:pt>
                <c:pt idx="2012">
                  <c:v>40198</c:v>
                </c:pt>
                <c:pt idx="2013">
                  <c:v>40198</c:v>
                </c:pt>
                <c:pt idx="2014">
                  <c:v>40198</c:v>
                </c:pt>
                <c:pt idx="2015">
                  <c:v>40198</c:v>
                </c:pt>
                <c:pt idx="2016">
                  <c:v>40198</c:v>
                </c:pt>
                <c:pt idx="2017">
                  <c:v>40198</c:v>
                </c:pt>
                <c:pt idx="2018">
                  <c:v>40198</c:v>
                </c:pt>
                <c:pt idx="2019">
                  <c:v>40198</c:v>
                </c:pt>
                <c:pt idx="2020">
                  <c:v>40198</c:v>
                </c:pt>
                <c:pt idx="2021">
                  <c:v>40198</c:v>
                </c:pt>
                <c:pt idx="2022">
                  <c:v>40198</c:v>
                </c:pt>
                <c:pt idx="2023">
                  <c:v>40198</c:v>
                </c:pt>
                <c:pt idx="2024">
                  <c:v>40198</c:v>
                </c:pt>
                <c:pt idx="2025">
                  <c:v>40198</c:v>
                </c:pt>
                <c:pt idx="2026">
                  <c:v>40198</c:v>
                </c:pt>
                <c:pt idx="2027">
                  <c:v>40198</c:v>
                </c:pt>
                <c:pt idx="2028">
                  <c:v>40198</c:v>
                </c:pt>
                <c:pt idx="2029">
                  <c:v>40198</c:v>
                </c:pt>
                <c:pt idx="2030">
                  <c:v>40198</c:v>
                </c:pt>
                <c:pt idx="2031">
                  <c:v>40198</c:v>
                </c:pt>
                <c:pt idx="2032">
                  <c:v>40198</c:v>
                </c:pt>
                <c:pt idx="2033">
                  <c:v>40198</c:v>
                </c:pt>
                <c:pt idx="2034">
                  <c:v>40198</c:v>
                </c:pt>
                <c:pt idx="2035">
                  <c:v>40198</c:v>
                </c:pt>
                <c:pt idx="2036">
                  <c:v>40198</c:v>
                </c:pt>
                <c:pt idx="2037">
                  <c:v>40198</c:v>
                </c:pt>
                <c:pt idx="2038">
                  <c:v>40199</c:v>
                </c:pt>
                <c:pt idx="2039">
                  <c:v>40199</c:v>
                </c:pt>
                <c:pt idx="2040">
                  <c:v>40199</c:v>
                </c:pt>
                <c:pt idx="2041">
                  <c:v>40199</c:v>
                </c:pt>
                <c:pt idx="2042">
                  <c:v>40199</c:v>
                </c:pt>
                <c:pt idx="2043">
                  <c:v>40199</c:v>
                </c:pt>
                <c:pt idx="2044">
                  <c:v>40199</c:v>
                </c:pt>
                <c:pt idx="2045">
                  <c:v>40199</c:v>
                </c:pt>
                <c:pt idx="2046">
                  <c:v>40199</c:v>
                </c:pt>
                <c:pt idx="2047">
                  <c:v>40199</c:v>
                </c:pt>
                <c:pt idx="2048">
                  <c:v>40199</c:v>
                </c:pt>
                <c:pt idx="2049">
                  <c:v>40199</c:v>
                </c:pt>
                <c:pt idx="2050">
                  <c:v>40199</c:v>
                </c:pt>
                <c:pt idx="2051">
                  <c:v>40199</c:v>
                </c:pt>
                <c:pt idx="2052">
                  <c:v>40199</c:v>
                </c:pt>
                <c:pt idx="2053">
                  <c:v>40199</c:v>
                </c:pt>
                <c:pt idx="2054">
                  <c:v>40199</c:v>
                </c:pt>
                <c:pt idx="2055">
                  <c:v>40199</c:v>
                </c:pt>
                <c:pt idx="2056">
                  <c:v>40199</c:v>
                </c:pt>
                <c:pt idx="2057">
                  <c:v>40199</c:v>
                </c:pt>
                <c:pt idx="2058">
                  <c:v>40199</c:v>
                </c:pt>
                <c:pt idx="2059">
                  <c:v>40199</c:v>
                </c:pt>
                <c:pt idx="2060">
                  <c:v>40199</c:v>
                </c:pt>
              </c:numCache>
            </c:numRef>
          </c:cat>
          <c:val>
            <c:numRef>
              <c:f>Sheet1!$C$2:$C$2062</c:f>
              <c:numCache>
                <c:formatCode>General</c:formatCode>
                <c:ptCount val="2061"/>
                <c:pt idx="0">
                  <c:v>23.110000000000014</c:v>
                </c:pt>
                <c:pt idx="1">
                  <c:v>23.05</c:v>
                </c:pt>
                <c:pt idx="2">
                  <c:v>22.01</c:v>
                </c:pt>
                <c:pt idx="3">
                  <c:v>21.55</c:v>
                </c:pt>
                <c:pt idx="4">
                  <c:v>21.439999999999987</c:v>
                </c:pt>
                <c:pt idx="5">
                  <c:v>20.89</c:v>
                </c:pt>
                <c:pt idx="6">
                  <c:v>20.759999999999987</c:v>
                </c:pt>
                <c:pt idx="7">
                  <c:v>20.810000000000013</c:v>
                </c:pt>
                <c:pt idx="8">
                  <c:v>20.830000000000005</c:v>
                </c:pt>
                <c:pt idx="9">
                  <c:v>21.03</c:v>
                </c:pt>
                <c:pt idx="10">
                  <c:v>21.12</c:v>
                </c:pt>
                <c:pt idx="11">
                  <c:v>20.959999999999987</c:v>
                </c:pt>
                <c:pt idx="12">
                  <c:v>21.110000000000014</c:v>
                </c:pt>
                <c:pt idx="13">
                  <c:v>20.93</c:v>
                </c:pt>
                <c:pt idx="14">
                  <c:v>21.03</c:v>
                </c:pt>
                <c:pt idx="15">
                  <c:v>20.99</c:v>
                </c:pt>
                <c:pt idx="16">
                  <c:v>20.91</c:v>
                </c:pt>
                <c:pt idx="17">
                  <c:v>21.1</c:v>
                </c:pt>
                <c:pt idx="18">
                  <c:v>20.91</c:v>
                </c:pt>
                <c:pt idx="19">
                  <c:v>21.06</c:v>
                </c:pt>
                <c:pt idx="20">
                  <c:v>20.9</c:v>
                </c:pt>
                <c:pt idx="21">
                  <c:v>20.9</c:v>
                </c:pt>
                <c:pt idx="22">
                  <c:v>20.97</c:v>
                </c:pt>
                <c:pt idx="23">
                  <c:v>20.75</c:v>
                </c:pt>
                <c:pt idx="24">
                  <c:v>20.830000000000005</c:v>
                </c:pt>
                <c:pt idx="25">
                  <c:v>20.6</c:v>
                </c:pt>
                <c:pt idx="26">
                  <c:v>20.34</c:v>
                </c:pt>
                <c:pt idx="27">
                  <c:v>20.100000000000001</c:v>
                </c:pt>
                <c:pt idx="28">
                  <c:v>19.850000000000001</c:v>
                </c:pt>
                <c:pt idx="29">
                  <c:v>19.690000000000001</c:v>
                </c:pt>
                <c:pt idx="30">
                  <c:v>19.5</c:v>
                </c:pt>
                <c:pt idx="31">
                  <c:v>19.43</c:v>
                </c:pt>
                <c:pt idx="32">
                  <c:v>19.25</c:v>
                </c:pt>
                <c:pt idx="33">
                  <c:v>19.100000000000001</c:v>
                </c:pt>
                <c:pt idx="34">
                  <c:v>18.88</c:v>
                </c:pt>
                <c:pt idx="35">
                  <c:v>18.779999999999987</c:v>
                </c:pt>
                <c:pt idx="36">
                  <c:v>18.71</c:v>
                </c:pt>
                <c:pt idx="37">
                  <c:v>18.64</c:v>
                </c:pt>
                <c:pt idx="38">
                  <c:v>18.600000000000001</c:v>
                </c:pt>
                <c:pt idx="39">
                  <c:v>19.02</c:v>
                </c:pt>
                <c:pt idx="40">
                  <c:v>19.52</c:v>
                </c:pt>
                <c:pt idx="41">
                  <c:v>19.690000000000001</c:v>
                </c:pt>
                <c:pt idx="42">
                  <c:v>10.72</c:v>
                </c:pt>
                <c:pt idx="43">
                  <c:v>8.89</c:v>
                </c:pt>
                <c:pt idx="44">
                  <c:v>8.7100000000000009</c:v>
                </c:pt>
                <c:pt idx="45">
                  <c:v>14.9</c:v>
                </c:pt>
                <c:pt idx="46">
                  <c:v>14.89</c:v>
                </c:pt>
                <c:pt idx="47">
                  <c:v>14.870000000000006</c:v>
                </c:pt>
                <c:pt idx="48">
                  <c:v>14.850000000000007</c:v>
                </c:pt>
                <c:pt idx="49">
                  <c:v>14.79</c:v>
                </c:pt>
                <c:pt idx="50">
                  <c:v>14.77</c:v>
                </c:pt>
                <c:pt idx="51">
                  <c:v>14.78</c:v>
                </c:pt>
                <c:pt idx="52">
                  <c:v>14.79</c:v>
                </c:pt>
                <c:pt idx="53">
                  <c:v>14.75</c:v>
                </c:pt>
                <c:pt idx="54">
                  <c:v>14.66</c:v>
                </c:pt>
                <c:pt idx="55">
                  <c:v>14.58</c:v>
                </c:pt>
                <c:pt idx="56">
                  <c:v>14.55</c:v>
                </c:pt>
                <c:pt idx="57">
                  <c:v>14.58</c:v>
                </c:pt>
                <c:pt idx="58">
                  <c:v>14.39</c:v>
                </c:pt>
                <c:pt idx="59">
                  <c:v>14.3</c:v>
                </c:pt>
                <c:pt idx="60">
                  <c:v>14.1</c:v>
                </c:pt>
                <c:pt idx="61">
                  <c:v>13.98</c:v>
                </c:pt>
                <c:pt idx="62">
                  <c:v>14.08</c:v>
                </c:pt>
                <c:pt idx="63">
                  <c:v>13.73</c:v>
                </c:pt>
                <c:pt idx="64">
                  <c:v>13.46</c:v>
                </c:pt>
                <c:pt idx="65">
                  <c:v>13.27</c:v>
                </c:pt>
                <c:pt idx="66">
                  <c:v>13.06</c:v>
                </c:pt>
                <c:pt idx="67">
                  <c:v>12.83</c:v>
                </c:pt>
                <c:pt idx="68">
                  <c:v>12.71</c:v>
                </c:pt>
                <c:pt idx="69">
                  <c:v>12.56</c:v>
                </c:pt>
                <c:pt idx="70">
                  <c:v>12.52</c:v>
                </c:pt>
                <c:pt idx="71">
                  <c:v>12.39</c:v>
                </c:pt>
                <c:pt idx="72">
                  <c:v>12.31</c:v>
                </c:pt>
                <c:pt idx="73">
                  <c:v>12.29</c:v>
                </c:pt>
                <c:pt idx="74">
                  <c:v>12.25</c:v>
                </c:pt>
                <c:pt idx="75">
                  <c:v>12.19</c:v>
                </c:pt>
                <c:pt idx="76">
                  <c:v>12.08</c:v>
                </c:pt>
                <c:pt idx="77">
                  <c:v>11.84</c:v>
                </c:pt>
                <c:pt idx="78">
                  <c:v>11.59</c:v>
                </c:pt>
                <c:pt idx="79">
                  <c:v>11.19</c:v>
                </c:pt>
                <c:pt idx="80">
                  <c:v>11.21</c:v>
                </c:pt>
                <c:pt idx="81">
                  <c:v>11.06</c:v>
                </c:pt>
                <c:pt idx="82">
                  <c:v>10.97</c:v>
                </c:pt>
                <c:pt idx="83">
                  <c:v>10.9</c:v>
                </c:pt>
                <c:pt idx="84">
                  <c:v>10.99</c:v>
                </c:pt>
                <c:pt idx="85">
                  <c:v>11.24</c:v>
                </c:pt>
                <c:pt idx="86">
                  <c:v>11.07</c:v>
                </c:pt>
                <c:pt idx="87">
                  <c:v>10.950000000000006</c:v>
                </c:pt>
                <c:pt idx="88">
                  <c:v>11.17</c:v>
                </c:pt>
                <c:pt idx="89">
                  <c:v>10.72</c:v>
                </c:pt>
                <c:pt idx="90">
                  <c:v>11.02</c:v>
                </c:pt>
                <c:pt idx="91">
                  <c:v>10.7</c:v>
                </c:pt>
                <c:pt idx="92">
                  <c:v>10.69</c:v>
                </c:pt>
                <c:pt idx="93">
                  <c:v>10.78</c:v>
                </c:pt>
                <c:pt idx="94">
                  <c:v>10.82</c:v>
                </c:pt>
                <c:pt idx="95">
                  <c:v>10.82</c:v>
                </c:pt>
                <c:pt idx="96">
                  <c:v>10.75</c:v>
                </c:pt>
                <c:pt idx="97">
                  <c:v>11.01</c:v>
                </c:pt>
                <c:pt idx="98">
                  <c:v>11.03</c:v>
                </c:pt>
                <c:pt idx="99">
                  <c:v>10.97</c:v>
                </c:pt>
                <c:pt idx="100">
                  <c:v>10.91</c:v>
                </c:pt>
                <c:pt idx="101">
                  <c:v>10.84</c:v>
                </c:pt>
                <c:pt idx="102">
                  <c:v>10.52</c:v>
                </c:pt>
                <c:pt idx="103">
                  <c:v>10.9</c:v>
                </c:pt>
                <c:pt idx="104">
                  <c:v>10.4</c:v>
                </c:pt>
                <c:pt idx="105">
                  <c:v>10.370000000000006</c:v>
                </c:pt>
                <c:pt idx="106">
                  <c:v>10.28</c:v>
                </c:pt>
                <c:pt idx="107">
                  <c:v>10.18</c:v>
                </c:pt>
                <c:pt idx="108">
                  <c:v>10.31</c:v>
                </c:pt>
                <c:pt idx="109">
                  <c:v>10.15</c:v>
                </c:pt>
                <c:pt idx="110">
                  <c:v>10.200000000000001</c:v>
                </c:pt>
                <c:pt idx="111">
                  <c:v>10</c:v>
                </c:pt>
                <c:pt idx="112">
                  <c:v>9.67</c:v>
                </c:pt>
                <c:pt idx="113">
                  <c:v>9.43</c:v>
                </c:pt>
                <c:pt idx="114">
                  <c:v>9.34</c:v>
                </c:pt>
                <c:pt idx="115">
                  <c:v>9.2900000000000009</c:v>
                </c:pt>
                <c:pt idx="116">
                  <c:v>9.2199999999999989</c:v>
                </c:pt>
                <c:pt idx="117">
                  <c:v>9.120000000000001</c:v>
                </c:pt>
                <c:pt idx="118">
                  <c:v>8.98</c:v>
                </c:pt>
                <c:pt idx="119">
                  <c:v>8.8800000000000008</c:v>
                </c:pt>
                <c:pt idx="120">
                  <c:v>8.83</c:v>
                </c:pt>
                <c:pt idx="121">
                  <c:v>8.77</c:v>
                </c:pt>
                <c:pt idx="122">
                  <c:v>8.9</c:v>
                </c:pt>
                <c:pt idx="123">
                  <c:v>9.11</c:v>
                </c:pt>
                <c:pt idx="124">
                  <c:v>8.84</c:v>
                </c:pt>
                <c:pt idx="125">
                  <c:v>8.83</c:v>
                </c:pt>
                <c:pt idx="126">
                  <c:v>8.8000000000000007</c:v>
                </c:pt>
                <c:pt idx="127">
                  <c:v>8.7800000000000011</c:v>
                </c:pt>
                <c:pt idx="128">
                  <c:v>8.77</c:v>
                </c:pt>
                <c:pt idx="129">
                  <c:v>8.76</c:v>
                </c:pt>
                <c:pt idx="130">
                  <c:v>8.75</c:v>
                </c:pt>
                <c:pt idx="131">
                  <c:v>8.73</c:v>
                </c:pt>
                <c:pt idx="132">
                  <c:v>8.92</c:v>
                </c:pt>
                <c:pt idx="133">
                  <c:v>8.98</c:v>
                </c:pt>
                <c:pt idx="134">
                  <c:v>8.99</c:v>
                </c:pt>
                <c:pt idx="135">
                  <c:v>10.53</c:v>
                </c:pt>
                <c:pt idx="136">
                  <c:v>9.34</c:v>
                </c:pt>
                <c:pt idx="137">
                  <c:v>9.93</c:v>
                </c:pt>
                <c:pt idx="138">
                  <c:v>9.42</c:v>
                </c:pt>
                <c:pt idx="139">
                  <c:v>9.0400000000000009</c:v>
                </c:pt>
                <c:pt idx="140">
                  <c:v>9.02</c:v>
                </c:pt>
                <c:pt idx="141">
                  <c:v>9.09</c:v>
                </c:pt>
                <c:pt idx="142">
                  <c:v>9.32</c:v>
                </c:pt>
                <c:pt idx="143">
                  <c:v>9.7800000000000011</c:v>
                </c:pt>
                <c:pt idx="144">
                  <c:v>10.19</c:v>
                </c:pt>
                <c:pt idx="145">
                  <c:v>10.46</c:v>
                </c:pt>
                <c:pt idx="146">
                  <c:v>10.84</c:v>
                </c:pt>
                <c:pt idx="147">
                  <c:v>10.63</c:v>
                </c:pt>
                <c:pt idx="148">
                  <c:v>10.84</c:v>
                </c:pt>
                <c:pt idx="149">
                  <c:v>10.25</c:v>
                </c:pt>
                <c:pt idx="150">
                  <c:v>10.71</c:v>
                </c:pt>
                <c:pt idx="151">
                  <c:v>10.39</c:v>
                </c:pt>
                <c:pt idx="152">
                  <c:v>11.05</c:v>
                </c:pt>
                <c:pt idx="153">
                  <c:v>11.3</c:v>
                </c:pt>
                <c:pt idx="154">
                  <c:v>11.32</c:v>
                </c:pt>
                <c:pt idx="155">
                  <c:v>11.32</c:v>
                </c:pt>
                <c:pt idx="156">
                  <c:v>11.31</c:v>
                </c:pt>
                <c:pt idx="157">
                  <c:v>11.360000000000007</c:v>
                </c:pt>
                <c:pt idx="158">
                  <c:v>11.370000000000006</c:v>
                </c:pt>
                <c:pt idx="159">
                  <c:v>10.850000000000007</c:v>
                </c:pt>
                <c:pt idx="160">
                  <c:v>11.27</c:v>
                </c:pt>
                <c:pt idx="161">
                  <c:v>11.11</c:v>
                </c:pt>
                <c:pt idx="162">
                  <c:v>10.870000000000006</c:v>
                </c:pt>
                <c:pt idx="163">
                  <c:v>11.43</c:v>
                </c:pt>
                <c:pt idx="164">
                  <c:v>11.370000000000006</c:v>
                </c:pt>
                <c:pt idx="165">
                  <c:v>11.3</c:v>
                </c:pt>
                <c:pt idx="166">
                  <c:v>11.59</c:v>
                </c:pt>
                <c:pt idx="167">
                  <c:v>11.18</c:v>
                </c:pt>
                <c:pt idx="168">
                  <c:v>11.84</c:v>
                </c:pt>
                <c:pt idx="169">
                  <c:v>11.74</c:v>
                </c:pt>
                <c:pt idx="170">
                  <c:v>11.96</c:v>
                </c:pt>
                <c:pt idx="171">
                  <c:v>11.850000000000007</c:v>
                </c:pt>
                <c:pt idx="172">
                  <c:v>11.9</c:v>
                </c:pt>
                <c:pt idx="173">
                  <c:v>11.94</c:v>
                </c:pt>
                <c:pt idx="174">
                  <c:v>11.81</c:v>
                </c:pt>
                <c:pt idx="175">
                  <c:v>11.96</c:v>
                </c:pt>
                <c:pt idx="176">
                  <c:v>12.03</c:v>
                </c:pt>
                <c:pt idx="177">
                  <c:v>11.950000000000006</c:v>
                </c:pt>
                <c:pt idx="178">
                  <c:v>11.96</c:v>
                </c:pt>
                <c:pt idx="179">
                  <c:v>11.98</c:v>
                </c:pt>
                <c:pt idx="180">
                  <c:v>12.1</c:v>
                </c:pt>
                <c:pt idx="181">
                  <c:v>12.07</c:v>
                </c:pt>
                <c:pt idx="182">
                  <c:v>12.09</c:v>
                </c:pt>
                <c:pt idx="183">
                  <c:v>12.09</c:v>
                </c:pt>
                <c:pt idx="184">
                  <c:v>12.11</c:v>
                </c:pt>
                <c:pt idx="185">
                  <c:v>12.13</c:v>
                </c:pt>
                <c:pt idx="186">
                  <c:v>12.17</c:v>
                </c:pt>
                <c:pt idx="187">
                  <c:v>12.23</c:v>
                </c:pt>
                <c:pt idx="188">
                  <c:v>12.26</c:v>
                </c:pt>
                <c:pt idx="189">
                  <c:v>12.4</c:v>
                </c:pt>
                <c:pt idx="190">
                  <c:v>12.49</c:v>
                </c:pt>
                <c:pt idx="191">
                  <c:v>12.55</c:v>
                </c:pt>
                <c:pt idx="192">
                  <c:v>12.64</c:v>
                </c:pt>
                <c:pt idx="193">
                  <c:v>12.78</c:v>
                </c:pt>
                <c:pt idx="194">
                  <c:v>12.860000000000007</c:v>
                </c:pt>
                <c:pt idx="195">
                  <c:v>12.96</c:v>
                </c:pt>
                <c:pt idx="196">
                  <c:v>13</c:v>
                </c:pt>
                <c:pt idx="197">
                  <c:v>13.22</c:v>
                </c:pt>
                <c:pt idx="198">
                  <c:v>13.450000000000006</c:v>
                </c:pt>
                <c:pt idx="199">
                  <c:v>13.4</c:v>
                </c:pt>
                <c:pt idx="200">
                  <c:v>13.43</c:v>
                </c:pt>
                <c:pt idx="201">
                  <c:v>13.42</c:v>
                </c:pt>
                <c:pt idx="202">
                  <c:v>13.450000000000006</c:v>
                </c:pt>
                <c:pt idx="203">
                  <c:v>13.46</c:v>
                </c:pt>
                <c:pt idx="204">
                  <c:v>13.49</c:v>
                </c:pt>
                <c:pt idx="205">
                  <c:v>13.5</c:v>
                </c:pt>
                <c:pt idx="206">
                  <c:v>13.51</c:v>
                </c:pt>
                <c:pt idx="207">
                  <c:v>13.5</c:v>
                </c:pt>
                <c:pt idx="208">
                  <c:v>13.5</c:v>
                </c:pt>
                <c:pt idx="209">
                  <c:v>13.51</c:v>
                </c:pt>
                <c:pt idx="210">
                  <c:v>13.53</c:v>
                </c:pt>
                <c:pt idx="211">
                  <c:v>13.53</c:v>
                </c:pt>
                <c:pt idx="212">
                  <c:v>13.52</c:v>
                </c:pt>
                <c:pt idx="213">
                  <c:v>13.55</c:v>
                </c:pt>
                <c:pt idx="214">
                  <c:v>13.52</c:v>
                </c:pt>
                <c:pt idx="215">
                  <c:v>13.56</c:v>
                </c:pt>
                <c:pt idx="216">
                  <c:v>13.56</c:v>
                </c:pt>
                <c:pt idx="217">
                  <c:v>13.54</c:v>
                </c:pt>
                <c:pt idx="218">
                  <c:v>13.59</c:v>
                </c:pt>
                <c:pt idx="219">
                  <c:v>13.56</c:v>
                </c:pt>
                <c:pt idx="220">
                  <c:v>13.56</c:v>
                </c:pt>
                <c:pt idx="221">
                  <c:v>13.57</c:v>
                </c:pt>
                <c:pt idx="222">
                  <c:v>13.57</c:v>
                </c:pt>
                <c:pt idx="223">
                  <c:v>13.65</c:v>
                </c:pt>
                <c:pt idx="224">
                  <c:v>13.59</c:v>
                </c:pt>
                <c:pt idx="225">
                  <c:v>13.58</c:v>
                </c:pt>
                <c:pt idx="226">
                  <c:v>13.58</c:v>
                </c:pt>
                <c:pt idx="227">
                  <c:v>13.63</c:v>
                </c:pt>
                <c:pt idx="228">
                  <c:v>13.75</c:v>
                </c:pt>
                <c:pt idx="229">
                  <c:v>13.81</c:v>
                </c:pt>
                <c:pt idx="230">
                  <c:v>13.64</c:v>
                </c:pt>
                <c:pt idx="231">
                  <c:v>13.77</c:v>
                </c:pt>
                <c:pt idx="232">
                  <c:v>13.72</c:v>
                </c:pt>
                <c:pt idx="233">
                  <c:v>13.91</c:v>
                </c:pt>
                <c:pt idx="234">
                  <c:v>13.860000000000007</c:v>
                </c:pt>
                <c:pt idx="235">
                  <c:v>13.96</c:v>
                </c:pt>
                <c:pt idx="236">
                  <c:v>14.01</c:v>
                </c:pt>
                <c:pt idx="237">
                  <c:v>14.03</c:v>
                </c:pt>
                <c:pt idx="238">
                  <c:v>14.12</c:v>
                </c:pt>
                <c:pt idx="239">
                  <c:v>14.2</c:v>
                </c:pt>
                <c:pt idx="240">
                  <c:v>14.360000000000007</c:v>
                </c:pt>
                <c:pt idx="241">
                  <c:v>14.360000000000007</c:v>
                </c:pt>
                <c:pt idx="242">
                  <c:v>14.7</c:v>
                </c:pt>
                <c:pt idx="243">
                  <c:v>14.9</c:v>
                </c:pt>
                <c:pt idx="244">
                  <c:v>15.11</c:v>
                </c:pt>
                <c:pt idx="245">
                  <c:v>14.860000000000007</c:v>
                </c:pt>
                <c:pt idx="246">
                  <c:v>15.01</c:v>
                </c:pt>
                <c:pt idx="247">
                  <c:v>14.850000000000007</c:v>
                </c:pt>
                <c:pt idx="248">
                  <c:v>15.01</c:v>
                </c:pt>
                <c:pt idx="249">
                  <c:v>14.97</c:v>
                </c:pt>
                <c:pt idx="250">
                  <c:v>14.94</c:v>
                </c:pt>
                <c:pt idx="251">
                  <c:v>15.02</c:v>
                </c:pt>
                <c:pt idx="252">
                  <c:v>14.93</c:v>
                </c:pt>
                <c:pt idx="253">
                  <c:v>14.96</c:v>
                </c:pt>
                <c:pt idx="254">
                  <c:v>15.04</c:v>
                </c:pt>
                <c:pt idx="255">
                  <c:v>14.850000000000007</c:v>
                </c:pt>
                <c:pt idx="256">
                  <c:v>14.82</c:v>
                </c:pt>
                <c:pt idx="257">
                  <c:v>14.84</c:v>
                </c:pt>
                <c:pt idx="258">
                  <c:v>15.34</c:v>
                </c:pt>
                <c:pt idx="259">
                  <c:v>15.5</c:v>
                </c:pt>
                <c:pt idx="260">
                  <c:v>14.88</c:v>
                </c:pt>
                <c:pt idx="261">
                  <c:v>15.68</c:v>
                </c:pt>
                <c:pt idx="262">
                  <c:v>15.01</c:v>
                </c:pt>
                <c:pt idx="263">
                  <c:v>15.16</c:v>
                </c:pt>
                <c:pt idx="264">
                  <c:v>15.01</c:v>
                </c:pt>
                <c:pt idx="265">
                  <c:v>15.27</c:v>
                </c:pt>
                <c:pt idx="266">
                  <c:v>15.52</c:v>
                </c:pt>
                <c:pt idx="267">
                  <c:v>16.03</c:v>
                </c:pt>
                <c:pt idx="268">
                  <c:v>16.04</c:v>
                </c:pt>
                <c:pt idx="269">
                  <c:v>16.2</c:v>
                </c:pt>
                <c:pt idx="270">
                  <c:v>16.37</c:v>
                </c:pt>
                <c:pt idx="271">
                  <c:v>16.03</c:v>
                </c:pt>
                <c:pt idx="272">
                  <c:v>16.21</c:v>
                </c:pt>
                <c:pt idx="273">
                  <c:v>16.23</c:v>
                </c:pt>
                <c:pt idx="274">
                  <c:v>16.02</c:v>
                </c:pt>
                <c:pt idx="275">
                  <c:v>16.3</c:v>
                </c:pt>
                <c:pt idx="276">
                  <c:v>16.350000000000001</c:v>
                </c:pt>
                <c:pt idx="277">
                  <c:v>16.350000000000001</c:v>
                </c:pt>
                <c:pt idx="278">
                  <c:v>16.43</c:v>
                </c:pt>
                <c:pt idx="279">
                  <c:v>16.439999999999987</c:v>
                </c:pt>
                <c:pt idx="280">
                  <c:v>16.5</c:v>
                </c:pt>
                <c:pt idx="281">
                  <c:v>16.55</c:v>
                </c:pt>
                <c:pt idx="282">
                  <c:v>16.630000000000013</c:v>
                </c:pt>
                <c:pt idx="283">
                  <c:v>16.47</c:v>
                </c:pt>
                <c:pt idx="284">
                  <c:v>16.760000000000002</c:v>
                </c:pt>
                <c:pt idx="285">
                  <c:v>16.41</c:v>
                </c:pt>
                <c:pt idx="286">
                  <c:v>16.110000000000014</c:v>
                </c:pt>
                <c:pt idx="287">
                  <c:v>16.2</c:v>
                </c:pt>
                <c:pt idx="288">
                  <c:v>15.88</c:v>
                </c:pt>
                <c:pt idx="289">
                  <c:v>15.76</c:v>
                </c:pt>
                <c:pt idx="290">
                  <c:v>15.89</c:v>
                </c:pt>
                <c:pt idx="291">
                  <c:v>15.870000000000006</c:v>
                </c:pt>
                <c:pt idx="292">
                  <c:v>15.84</c:v>
                </c:pt>
                <c:pt idx="293">
                  <c:v>15.860000000000007</c:v>
                </c:pt>
                <c:pt idx="294">
                  <c:v>16.010000000000005</c:v>
                </c:pt>
                <c:pt idx="295">
                  <c:v>16.149999999999999</c:v>
                </c:pt>
                <c:pt idx="296">
                  <c:v>16.38</c:v>
                </c:pt>
                <c:pt idx="297">
                  <c:v>16.36</c:v>
                </c:pt>
                <c:pt idx="298">
                  <c:v>16.43</c:v>
                </c:pt>
                <c:pt idx="299">
                  <c:v>16.38</c:v>
                </c:pt>
                <c:pt idx="300">
                  <c:v>16.630000000000013</c:v>
                </c:pt>
                <c:pt idx="301">
                  <c:v>16.53</c:v>
                </c:pt>
                <c:pt idx="302">
                  <c:v>16.71</c:v>
                </c:pt>
                <c:pt idx="303">
                  <c:v>16.779999999999987</c:v>
                </c:pt>
                <c:pt idx="304">
                  <c:v>17.010000000000005</c:v>
                </c:pt>
                <c:pt idx="305">
                  <c:v>16.959999999999987</c:v>
                </c:pt>
                <c:pt idx="306">
                  <c:v>16.8</c:v>
                </c:pt>
                <c:pt idx="307">
                  <c:v>16.55</c:v>
                </c:pt>
                <c:pt idx="308">
                  <c:v>16.630000000000013</c:v>
                </c:pt>
                <c:pt idx="309">
                  <c:v>17.010000000000005</c:v>
                </c:pt>
                <c:pt idx="310">
                  <c:v>17.079999999999988</c:v>
                </c:pt>
                <c:pt idx="311">
                  <c:v>17.170000000000005</c:v>
                </c:pt>
                <c:pt idx="312">
                  <c:v>17.52</c:v>
                </c:pt>
                <c:pt idx="313">
                  <c:v>17.72</c:v>
                </c:pt>
                <c:pt idx="314">
                  <c:v>17.27</c:v>
                </c:pt>
                <c:pt idx="315">
                  <c:v>17.489999999999977</c:v>
                </c:pt>
                <c:pt idx="316">
                  <c:v>17.439999999999987</c:v>
                </c:pt>
                <c:pt idx="317">
                  <c:v>17.559999999999999</c:v>
                </c:pt>
                <c:pt idx="318">
                  <c:v>17.479999999999986</c:v>
                </c:pt>
                <c:pt idx="319">
                  <c:v>17.41</c:v>
                </c:pt>
                <c:pt idx="320">
                  <c:v>17.3</c:v>
                </c:pt>
                <c:pt idx="321">
                  <c:v>17.34</c:v>
                </c:pt>
                <c:pt idx="322">
                  <c:v>17.34</c:v>
                </c:pt>
                <c:pt idx="323">
                  <c:v>17.23</c:v>
                </c:pt>
                <c:pt idx="324">
                  <c:v>17.05</c:v>
                </c:pt>
                <c:pt idx="325">
                  <c:v>17.04</c:v>
                </c:pt>
                <c:pt idx="326">
                  <c:v>16.97</c:v>
                </c:pt>
                <c:pt idx="327">
                  <c:v>16.690000000000001</c:v>
                </c:pt>
                <c:pt idx="328">
                  <c:v>16.79</c:v>
                </c:pt>
                <c:pt idx="329">
                  <c:v>16.75</c:v>
                </c:pt>
                <c:pt idx="330">
                  <c:v>16.739999999999988</c:v>
                </c:pt>
                <c:pt idx="331">
                  <c:v>16.84</c:v>
                </c:pt>
                <c:pt idx="332">
                  <c:v>16.77</c:v>
                </c:pt>
                <c:pt idx="333">
                  <c:v>16.7</c:v>
                </c:pt>
                <c:pt idx="334">
                  <c:v>16.760000000000002</c:v>
                </c:pt>
                <c:pt idx="335">
                  <c:v>16.420000000000002</c:v>
                </c:pt>
                <c:pt idx="336">
                  <c:v>16.55</c:v>
                </c:pt>
                <c:pt idx="337">
                  <c:v>16.649999999999999</c:v>
                </c:pt>
                <c:pt idx="338">
                  <c:v>16.649999999999999</c:v>
                </c:pt>
                <c:pt idx="339">
                  <c:v>16.670000000000005</c:v>
                </c:pt>
                <c:pt idx="340">
                  <c:v>16.59</c:v>
                </c:pt>
                <c:pt idx="341">
                  <c:v>16.559999999999999</c:v>
                </c:pt>
                <c:pt idx="342">
                  <c:v>16.59</c:v>
                </c:pt>
                <c:pt idx="343">
                  <c:v>16.649999999999999</c:v>
                </c:pt>
                <c:pt idx="344">
                  <c:v>16.54</c:v>
                </c:pt>
                <c:pt idx="345">
                  <c:v>16.610000000000014</c:v>
                </c:pt>
                <c:pt idx="346">
                  <c:v>16.54</c:v>
                </c:pt>
                <c:pt idx="347">
                  <c:v>16.309999999999999</c:v>
                </c:pt>
                <c:pt idx="348">
                  <c:v>16.260000000000002</c:v>
                </c:pt>
                <c:pt idx="349">
                  <c:v>16.2</c:v>
                </c:pt>
                <c:pt idx="350">
                  <c:v>16.22</c:v>
                </c:pt>
                <c:pt idx="351">
                  <c:v>16.130000000000013</c:v>
                </c:pt>
                <c:pt idx="352">
                  <c:v>16.05</c:v>
                </c:pt>
                <c:pt idx="353">
                  <c:v>16.03</c:v>
                </c:pt>
                <c:pt idx="354">
                  <c:v>15.8</c:v>
                </c:pt>
                <c:pt idx="355">
                  <c:v>15.56</c:v>
                </c:pt>
                <c:pt idx="356">
                  <c:v>15.61</c:v>
                </c:pt>
                <c:pt idx="357">
                  <c:v>15.41</c:v>
                </c:pt>
                <c:pt idx="358">
                  <c:v>15.450000000000006</c:v>
                </c:pt>
                <c:pt idx="359">
                  <c:v>15.27</c:v>
                </c:pt>
                <c:pt idx="360">
                  <c:v>15.17</c:v>
                </c:pt>
                <c:pt idx="361">
                  <c:v>15.06</c:v>
                </c:pt>
                <c:pt idx="362">
                  <c:v>14.75</c:v>
                </c:pt>
                <c:pt idx="363">
                  <c:v>14.5</c:v>
                </c:pt>
                <c:pt idx="364">
                  <c:v>14.38</c:v>
                </c:pt>
                <c:pt idx="365">
                  <c:v>14.12</c:v>
                </c:pt>
                <c:pt idx="366">
                  <c:v>13.94</c:v>
                </c:pt>
                <c:pt idx="367">
                  <c:v>13.81</c:v>
                </c:pt>
                <c:pt idx="368">
                  <c:v>13.83</c:v>
                </c:pt>
                <c:pt idx="369">
                  <c:v>13.76</c:v>
                </c:pt>
                <c:pt idx="370">
                  <c:v>13.65</c:v>
                </c:pt>
                <c:pt idx="371">
                  <c:v>13.7</c:v>
                </c:pt>
                <c:pt idx="372">
                  <c:v>13.67</c:v>
                </c:pt>
                <c:pt idx="373">
                  <c:v>13.48</c:v>
                </c:pt>
                <c:pt idx="374">
                  <c:v>13.57</c:v>
                </c:pt>
                <c:pt idx="375">
                  <c:v>13.53</c:v>
                </c:pt>
                <c:pt idx="376">
                  <c:v>13.4</c:v>
                </c:pt>
                <c:pt idx="377">
                  <c:v>13.59</c:v>
                </c:pt>
                <c:pt idx="378">
                  <c:v>13.64</c:v>
                </c:pt>
                <c:pt idx="379">
                  <c:v>13.6</c:v>
                </c:pt>
                <c:pt idx="380">
                  <c:v>13.69</c:v>
                </c:pt>
                <c:pt idx="381">
                  <c:v>14.27</c:v>
                </c:pt>
                <c:pt idx="382">
                  <c:v>14.04</c:v>
                </c:pt>
                <c:pt idx="383">
                  <c:v>14.05</c:v>
                </c:pt>
                <c:pt idx="384">
                  <c:v>14.18</c:v>
                </c:pt>
                <c:pt idx="385">
                  <c:v>14.4</c:v>
                </c:pt>
                <c:pt idx="386">
                  <c:v>14.28</c:v>
                </c:pt>
                <c:pt idx="387">
                  <c:v>14.33</c:v>
                </c:pt>
                <c:pt idx="388">
                  <c:v>14.28</c:v>
                </c:pt>
                <c:pt idx="389">
                  <c:v>14.26</c:v>
                </c:pt>
                <c:pt idx="390">
                  <c:v>14.29</c:v>
                </c:pt>
                <c:pt idx="391">
                  <c:v>14.51</c:v>
                </c:pt>
                <c:pt idx="392">
                  <c:v>14.43</c:v>
                </c:pt>
                <c:pt idx="393">
                  <c:v>14.360000000000007</c:v>
                </c:pt>
                <c:pt idx="394">
                  <c:v>14.44</c:v>
                </c:pt>
                <c:pt idx="395">
                  <c:v>14.5</c:v>
                </c:pt>
                <c:pt idx="396">
                  <c:v>14.4</c:v>
                </c:pt>
                <c:pt idx="397">
                  <c:v>14.38</c:v>
                </c:pt>
                <c:pt idx="398">
                  <c:v>14.24</c:v>
                </c:pt>
                <c:pt idx="399">
                  <c:v>14.19</c:v>
                </c:pt>
                <c:pt idx="400">
                  <c:v>14.17</c:v>
                </c:pt>
                <c:pt idx="401">
                  <c:v>14.17</c:v>
                </c:pt>
                <c:pt idx="402">
                  <c:v>14.21</c:v>
                </c:pt>
                <c:pt idx="403">
                  <c:v>14.2</c:v>
                </c:pt>
                <c:pt idx="404">
                  <c:v>14.25</c:v>
                </c:pt>
                <c:pt idx="405">
                  <c:v>14.14</c:v>
                </c:pt>
                <c:pt idx="406">
                  <c:v>14.11</c:v>
                </c:pt>
                <c:pt idx="407">
                  <c:v>14.2</c:v>
                </c:pt>
                <c:pt idx="408">
                  <c:v>14.14</c:v>
                </c:pt>
                <c:pt idx="409">
                  <c:v>14.24</c:v>
                </c:pt>
                <c:pt idx="410">
                  <c:v>14.25</c:v>
                </c:pt>
                <c:pt idx="411">
                  <c:v>14.17</c:v>
                </c:pt>
                <c:pt idx="412">
                  <c:v>14.17</c:v>
                </c:pt>
                <c:pt idx="413">
                  <c:v>14.12</c:v>
                </c:pt>
                <c:pt idx="414">
                  <c:v>14.12</c:v>
                </c:pt>
                <c:pt idx="415">
                  <c:v>14.02</c:v>
                </c:pt>
                <c:pt idx="416">
                  <c:v>14.07</c:v>
                </c:pt>
                <c:pt idx="417">
                  <c:v>14.14</c:v>
                </c:pt>
                <c:pt idx="418">
                  <c:v>14.16</c:v>
                </c:pt>
                <c:pt idx="419">
                  <c:v>14.17</c:v>
                </c:pt>
                <c:pt idx="420">
                  <c:v>14.22</c:v>
                </c:pt>
                <c:pt idx="421">
                  <c:v>14.24</c:v>
                </c:pt>
                <c:pt idx="422">
                  <c:v>14.29</c:v>
                </c:pt>
                <c:pt idx="423">
                  <c:v>14.360000000000007</c:v>
                </c:pt>
                <c:pt idx="424">
                  <c:v>14.41</c:v>
                </c:pt>
                <c:pt idx="425">
                  <c:v>14.450000000000006</c:v>
                </c:pt>
                <c:pt idx="426">
                  <c:v>14.62</c:v>
                </c:pt>
                <c:pt idx="427">
                  <c:v>14.7</c:v>
                </c:pt>
                <c:pt idx="428">
                  <c:v>14.78</c:v>
                </c:pt>
                <c:pt idx="429">
                  <c:v>15</c:v>
                </c:pt>
                <c:pt idx="430">
                  <c:v>14.97</c:v>
                </c:pt>
                <c:pt idx="431">
                  <c:v>15.15</c:v>
                </c:pt>
                <c:pt idx="432">
                  <c:v>15.23</c:v>
                </c:pt>
                <c:pt idx="433">
                  <c:v>15.11</c:v>
                </c:pt>
                <c:pt idx="434">
                  <c:v>15.27</c:v>
                </c:pt>
                <c:pt idx="435">
                  <c:v>15.11</c:v>
                </c:pt>
                <c:pt idx="436">
                  <c:v>15.17</c:v>
                </c:pt>
                <c:pt idx="437">
                  <c:v>15.5</c:v>
                </c:pt>
                <c:pt idx="438">
                  <c:v>15.48</c:v>
                </c:pt>
                <c:pt idx="439">
                  <c:v>15.42</c:v>
                </c:pt>
                <c:pt idx="440">
                  <c:v>15.42</c:v>
                </c:pt>
                <c:pt idx="441">
                  <c:v>15.5</c:v>
                </c:pt>
                <c:pt idx="442">
                  <c:v>15.31</c:v>
                </c:pt>
                <c:pt idx="443">
                  <c:v>15.21</c:v>
                </c:pt>
                <c:pt idx="444">
                  <c:v>15.11</c:v>
                </c:pt>
                <c:pt idx="445">
                  <c:v>14.950000000000006</c:v>
                </c:pt>
                <c:pt idx="446">
                  <c:v>14.9</c:v>
                </c:pt>
                <c:pt idx="447">
                  <c:v>14.850000000000007</c:v>
                </c:pt>
                <c:pt idx="448">
                  <c:v>14.78</c:v>
                </c:pt>
                <c:pt idx="449">
                  <c:v>14.73</c:v>
                </c:pt>
                <c:pt idx="450">
                  <c:v>14.55</c:v>
                </c:pt>
                <c:pt idx="451">
                  <c:v>14.3</c:v>
                </c:pt>
                <c:pt idx="452">
                  <c:v>14.08</c:v>
                </c:pt>
                <c:pt idx="453">
                  <c:v>13.98</c:v>
                </c:pt>
                <c:pt idx="454">
                  <c:v>13.83</c:v>
                </c:pt>
                <c:pt idx="455">
                  <c:v>13.73</c:v>
                </c:pt>
                <c:pt idx="456">
                  <c:v>13.65</c:v>
                </c:pt>
                <c:pt idx="457">
                  <c:v>13.61</c:v>
                </c:pt>
                <c:pt idx="458">
                  <c:v>13.57</c:v>
                </c:pt>
                <c:pt idx="459">
                  <c:v>13.58</c:v>
                </c:pt>
                <c:pt idx="460">
                  <c:v>13.43</c:v>
                </c:pt>
                <c:pt idx="461">
                  <c:v>13.39</c:v>
                </c:pt>
                <c:pt idx="462">
                  <c:v>13.12</c:v>
                </c:pt>
                <c:pt idx="463">
                  <c:v>13.01</c:v>
                </c:pt>
                <c:pt idx="464">
                  <c:v>12.950000000000006</c:v>
                </c:pt>
                <c:pt idx="465">
                  <c:v>12.94</c:v>
                </c:pt>
                <c:pt idx="466">
                  <c:v>12.92</c:v>
                </c:pt>
                <c:pt idx="467">
                  <c:v>12.98</c:v>
                </c:pt>
                <c:pt idx="468">
                  <c:v>13</c:v>
                </c:pt>
                <c:pt idx="469">
                  <c:v>13</c:v>
                </c:pt>
                <c:pt idx="470">
                  <c:v>12.76</c:v>
                </c:pt>
                <c:pt idx="471">
                  <c:v>12.84</c:v>
                </c:pt>
                <c:pt idx="472">
                  <c:v>12.83</c:v>
                </c:pt>
                <c:pt idx="473">
                  <c:v>12.89</c:v>
                </c:pt>
                <c:pt idx="474">
                  <c:v>13.01</c:v>
                </c:pt>
                <c:pt idx="475">
                  <c:v>12.97</c:v>
                </c:pt>
                <c:pt idx="476">
                  <c:v>13.02</c:v>
                </c:pt>
                <c:pt idx="477">
                  <c:v>13.24</c:v>
                </c:pt>
                <c:pt idx="478">
                  <c:v>13.38</c:v>
                </c:pt>
                <c:pt idx="479">
                  <c:v>13.39</c:v>
                </c:pt>
                <c:pt idx="480">
                  <c:v>13.51</c:v>
                </c:pt>
                <c:pt idx="481">
                  <c:v>13.58</c:v>
                </c:pt>
                <c:pt idx="482">
                  <c:v>13.73</c:v>
                </c:pt>
                <c:pt idx="483">
                  <c:v>13.75</c:v>
                </c:pt>
                <c:pt idx="484">
                  <c:v>13.78</c:v>
                </c:pt>
                <c:pt idx="485">
                  <c:v>13.84</c:v>
                </c:pt>
                <c:pt idx="486">
                  <c:v>13.84</c:v>
                </c:pt>
                <c:pt idx="487">
                  <c:v>13.91</c:v>
                </c:pt>
                <c:pt idx="488">
                  <c:v>13.89</c:v>
                </c:pt>
                <c:pt idx="489">
                  <c:v>13.81</c:v>
                </c:pt>
                <c:pt idx="490">
                  <c:v>13.79</c:v>
                </c:pt>
                <c:pt idx="491">
                  <c:v>13.950000000000006</c:v>
                </c:pt>
                <c:pt idx="492">
                  <c:v>14.06</c:v>
                </c:pt>
                <c:pt idx="493">
                  <c:v>14.12</c:v>
                </c:pt>
                <c:pt idx="494">
                  <c:v>13.89</c:v>
                </c:pt>
                <c:pt idx="495">
                  <c:v>13.67</c:v>
                </c:pt>
                <c:pt idx="496">
                  <c:v>13.64</c:v>
                </c:pt>
                <c:pt idx="497">
                  <c:v>13.91</c:v>
                </c:pt>
                <c:pt idx="498">
                  <c:v>13.56</c:v>
                </c:pt>
                <c:pt idx="499">
                  <c:v>13.38</c:v>
                </c:pt>
                <c:pt idx="500">
                  <c:v>13.13</c:v>
                </c:pt>
                <c:pt idx="501">
                  <c:v>12.91</c:v>
                </c:pt>
                <c:pt idx="502">
                  <c:v>12.870000000000006</c:v>
                </c:pt>
                <c:pt idx="503">
                  <c:v>12.53</c:v>
                </c:pt>
                <c:pt idx="504">
                  <c:v>12.53</c:v>
                </c:pt>
                <c:pt idx="505">
                  <c:v>11.72</c:v>
                </c:pt>
                <c:pt idx="506">
                  <c:v>12.15</c:v>
                </c:pt>
                <c:pt idx="507">
                  <c:v>12.28</c:v>
                </c:pt>
                <c:pt idx="508">
                  <c:v>12.1</c:v>
                </c:pt>
                <c:pt idx="509">
                  <c:v>11.84</c:v>
                </c:pt>
                <c:pt idx="510">
                  <c:v>11.54</c:v>
                </c:pt>
                <c:pt idx="511">
                  <c:v>11.33</c:v>
                </c:pt>
                <c:pt idx="512">
                  <c:v>11.12</c:v>
                </c:pt>
                <c:pt idx="513">
                  <c:v>10.84</c:v>
                </c:pt>
                <c:pt idx="514">
                  <c:v>10.65</c:v>
                </c:pt>
                <c:pt idx="515">
                  <c:v>10.46</c:v>
                </c:pt>
                <c:pt idx="516">
                  <c:v>10.52</c:v>
                </c:pt>
                <c:pt idx="517">
                  <c:v>10.55</c:v>
                </c:pt>
                <c:pt idx="518">
                  <c:v>10.44</c:v>
                </c:pt>
                <c:pt idx="519">
                  <c:v>10.49</c:v>
                </c:pt>
                <c:pt idx="520">
                  <c:v>10.46</c:v>
                </c:pt>
                <c:pt idx="521">
                  <c:v>10.42</c:v>
                </c:pt>
                <c:pt idx="522">
                  <c:v>10.46</c:v>
                </c:pt>
                <c:pt idx="523">
                  <c:v>10.43</c:v>
                </c:pt>
                <c:pt idx="524">
                  <c:v>10.43</c:v>
                </c:pt>
                <c:pt idx="525">
                  <c:v>10.46</c:v>
                </c:pt>
                <c:pt idx="526">
                  <c:v>10.57</c:v>
                </c:pt>
                <c:pt idx="527">
                  <c:v>11.11</c:v>
                </c:pt>
                <c:pt idx="528">
                  <c:v>11.43</c:v>
                </c:pt>
                <c:pt idx="529">
                  <c:v>11.350000000000007</c:v>
                </c:pt>
                <c:pt idx="530">
                  <c:v>11.27</c:v>
                </c:pt>
                <c:pt idx="531">
                  <c:v>11.26</c:v>
                </c:pt>
                <c:pt idx="532">
                  <c:v>11.350000000000007</c:v>
                </c:pt>
                <c:pt idx="533">
                  <c:v>11.33</c:v>
                </c:pt>
                <c:pt idx="534">
                  <c:v>11.32</c:v>
                </c:pt>
                <c:pt idx="535">
                  <c:v>11.26</c:v>
                </c:pt>
                <c:pt idx="536">
                  <c:v>11.32</c:v>
                </c:pt>
                <c:pt idx="537">
                  <c:v>11.28</c:v>
                </c:pt>
                <c:pt idx="538">
                  <c:v>11.350000000000007</c:v>
                </c:pt>
                <c:pt idx="539">
                  <c:v>11.78</c:v>
                </c:pt>
                <c:pt idx="540">
                  <c:v>11.57</c:v>
                </c:pt>
                <c:pt idx="541">
                  <c:v>11.46</c:v>
                </c:pt>
                <c:pt idx="542">
                  <c:v>11.54</c:v>
                </c:pt>
                <c:pt idx="543">
                  <c:v>11.34</c:v>
                </c:pt>
                <c:pt idx="544">
                  <c:v>11.26</c:v>
                </c:pt>
                <c:pt idx="545">
                  <c:v>11.15</c:v>
                </c:pt>
                <c:pt idx="546">
                  <c:v>11.12</c:v>
                </c:pt>
                <c:pt idx="547">
                  <c:v>11.03</c:v>
                </c:pt>
                <c:pt idx="548">
                  <c:v>10.89</c:v>
                </c:pt>
                <c:pt idx="549">
                  <c:v>10.75</c:v>
                </c:pt>
                <c:pt idx="550">
                  <c:v>10.74</c:v>
                </c:pt>
                <c:pt idx="551">
                  <c:v>10.66</c:v>
                </c:pt>
                <c:pt idx="552">
                  <c:v>10.47</c:v>
                </c:pt>
                <c:pt idx="553">
                  <c:v>10.4</c:v>
                </c:pt>
                <c:pt idx="554">
                  <c:v>10.38</c:v>
                </c:pt>
                <c:pt idx="555">
                  <c:v>10.27</c:v>
                </c:pt>
                <c:pt idx="556">
                  <c:v>10.24</c:v>
                </c:pt>
                <c:pt idx="557">
                  <c:v>10.02</c:v>
                </c:pt>
                <c:pt idx="558">
                  <c:v>9.81</c:v>
                </c:pt>
                <c:pt idx="559">
                  <c:v>9.76</c:v>
                </c:pt>
                <c:pt idx="560">
                  <c:v>9.64</c:v>
                </c:pt>
                <c:pt idx="561">
                  <c:v>9.65</c:v>
                </c:pt>
                <c:pt idx="562">
                  <c:v>9.58</c:v>
                </c:pt>
                <c:pt idx="563">
                  <c:v>10.06</c:v>
                </c:pt>
                <c:pt idx="564">
                  <c:v>9.69</c:v>
                </c:pt>
                <c:pt idx="565">
                  <c:v>9.6</c:v>
                </c:pt>
                <c:pt idx="566">
                  <c:v>9.56</c:v>
                </c:pt>
                <c:pt idx="567">
                  <c:v>9.7199999999999989</c:v>
                </c:pt>
                <c:pt idx="568">
                  <c:v>9.7800000000000011</c:v>
                </c:pt>
                <c:pt idx="569">
                  <c:v>9.98</c:v>
                </c:pt>
                <c:pt idx="570">
                  <c:v>9.76</c:v>
                </c:pt>
                <c:pt idx="571">
                  <c:v>9.69</c:v>
                </c:pt>
                <c:pt idx="572">
                  <c:v>9.69</c:v>
                </c:pt>
                <c:pt idx="573">
                  <c:v>9.8000000000000007</c:v>
                </c:pt>
                <c:pt idx="574">
                  <c:v>9.99</c:v>
                </c:pt>
                <c:pt idx="575">
                  <c:v>11.08</c:v>
                </c:pt>
                <c:pt idx="576">
                  <c:v>9.75</c:v>
                </c:pt>
                <c:pt idx="577">
                  <c:v>10.51</c:v>
                </c:pt>
                <c:pt idx="578">
                  <c:v>10.220000000000001</c:v>
                </c:pt>
                <c:pt idx="579">
                  <c:v>10.120000000000001</c:v>
                </c:pt>
                <c:pt idx="580">
                  <c:v>10.64</c:v>
                </c:pt>
                <c:pt idx="581">
                  <c:v>10.18</c:v>
                </c:pt>
                <c:pt idx="582">
                  <c:v>10.360000000000007</c:v>
                </c:pt>
                <c:pt idx="583">
                  <c:v>10.76</c:v>
                </c:pt>
                <c:pt idx="584">
                  <c:v>11.31</c:v>
                </c:pt>
                <c:pt idx="585">
                  <c:v>11.18</c:v>
                </c:pt>
                <c:pt idx="586">
                  <c:v>10.92</c:v>
                </c:pt>
                <c:pt idx="587">
                  <c:v>11.12</c:v>
                </c:pt>
                <c:pt idx="588">
                  <c:v>11.34</c:v>
                </c:pt>
                <c:pt idx="589">
                  <c:v>11.34</c:v>
                </c:pt>
                <c:pt idx="590">
                  <c:v>11.46</c:v>
                </c:pt>
                <c:pt idx="591">
                  <c:v>11.3</c:v>
                </c:pt>
                <c:pt idx="592">
                  <c:v>11.15</c:v>
                </c:pt>
                <c:pt idx="593">
                  <c:v>11.26</c:v>
                </c:pt>
                <c:pt idx="594">
                  <c:v>11.370000000000006</c:v>
                </c:pt>
                <c:pt idx="595">
                  <c:v>11.42</c:v>
                </c:pt>
                <c:pt idx="596">
                  <c:v>11.13</c:v>
                </c:pt>
                <c:pt idx="597">
                  <c:v>11.17</c:v>
                </c:pt>
                <c:pt idx="598">
                  <c:v>11.05</c:v>
                </c:pt>
                <c:pt idx="599">
                  <c:v>11.26</c:v>
                </c:pt>
                <c:pt idx="600">
                  <c:v>11.26</c:v>
                </c:pt>
                <c:pt idx="601">
                  <c:v>11.11</c:v>
                </c:pt>
                <c:pt idx="602">
                  <c:v>11.14</c:v>
                </c:pt>
                <c:pt idx="603">
                  <c:v>11.16</c:v>
                </c:pt>
                <c:pt idx="604">
                  <c:v>11.03</c:v>
                </c:pt>
                <c:pt idx="605">
                  <c:v>10.91</c:v>
                </c:pt>
                <c:pt idx="606">
                  <c:v>10.860000000000007</c:v>
                </c:pt>
                <c:pt idx="607">
                  <c:v>10.67</c:v>
                </c:pt>
                <c:pt idx="608">
                  <c:v>10.59</c:v>
                </c:pt>
                <c:pt idx="609">
                  <c:v>10.52</c:v>
                </c:pt>
                <c:pt idx="610">
                  <c:v>10.450000000000006</c:v>
                </c:pt>
                <c:pt idx="611">
                  <c:v>10.56</c:v>
                </c:pt>
                <c:pt idx="612">
                  <c:v>10.58</c:v>
                </c:pt>
                <c:pt idx="613">
                  <c:v>10.54</c:v>
                </c:pt>
                <c:pt idx="614">
                  <c:v>10.59</c:v>
                </c:pt>
                <c:pt idx="615">
                  <c:v>10.47</c:v>
                </c:pt>
                <c:pt idx="616">
                  <c:v>10.63</c:v>
                </c:pt>
                <c:pt idx="617">
                  <c:v>10.59</c:v>
                </c:pt>
                <c:pt idx="618">
                  <c:v>10.76</c:v>
                </c:pt>
                <c:pt idx="619">
                  <c:v>10.72</c:v>
                </c:pt>
                <c:pt idx="620">
                  <c:v>10.850000000000007</c:v>
                </c:pt>
                <c:pt idx="621">
                  <c:v>10.53</c:v>
                </c:pt>
                <c:pt idx="622">
                  <c:v>12.16</c:v>
                </c:pt>
                <c:pt idx="623">
                  <c:v>12.18</c:v>
                </c:pt>
                <c:pt idx="624">
                  <c:v>12.08</c:v>
                </c:pt>
                <c:pt idx="625">
                  <c:v>11.61</c:v>
                </c:pt>
                <c:pt idx="626">
                  <c:v>11.32</c:v>
                </c:pt>
                <c:pt idx="627">
                  <c:v>11.350000000000007</c:v>
                </c:pt>
                <c:pt idx="628">
                  <c:v>11.370000000000006</c:v>
                </c:pt>
                <c:pt idx="629">
                  <c:v>11.56</c:v>
                </c:pt>
                <c:pt idx="630">
                  <c:v>11.46</c:v>
                </c:pt>
                <c:pt idx="631">
                  <c:v>11.55</c:v>
                </c:pt>
                <c:pt idx="632">
                  <c:v>11.6</c:v>
                </c:pt>
                <c:pt idx="633">
                  <c:v>11.58</c:v>
                </c:pt>
                <c:pt idx="634">
                  <c:v>11.74</c:v>
                </c:pt>
                <c:pt idx="635">
                  <c:v>11.71</c:v>
                </c:pt>
                <c:pt idx="636">
                  <c:v>11.62</c:v>
                </c:pt>
                <c:pt idx="637">
                  <c:v>11.55</c:v>
                </c:pt>
                <c:pt idx="638">
                  <c:v>11.55</c:v>
                </c:pt>
                <c:pt idx="639">
                  <c:v>11.56</c:v>
                </c:pt>
                <c:pt idx="640">
                  <c:v>11.58</c:v>
                </c:pt>
                <c:pt idx="641">
                  <c:v>11.67</c:v>
                </c:pt>
                <c:pt idx="642">
                  <c:v>11.55</c:v>
                </c:pt>
                <c:pt idx="643">
                  <c:v>11.67</c:v>
                </c:pt>
                <c:pt idx="644">
                  <c:v>11.57</c:v>
                </c:pt>
                <c:pt idx="645">
                  <c:v>11.56</c:v>
                </c:pt>
                <c:pt idx="646">
                  <c:v>11.89</c:v>
                </c:pt>
                <c:pt idx="647">
                  <c:v>11.860000000000007</c:v>
                </c:pt>
                <c:pt idx="648">
                  <c:v>11.53</c:v>
                </c:pt>
                <c:pt idx="649">
                  <c:v>11.54</c:v>
                </c:pt>
                <c:pt idx="650">
                  <c:v>11.63</c:v>
                </c:pt>
                <c:pt idx="651">
                  <c:v>11.27</c:v>
                </c:pt>
                <c:pt idx="652">
                  <c:v>11.75</c:v>
                </c:pt>
                <c:pt idx="653">
                  <c:v>11.360000000000007</c:v>
                </c:pt>
                <c:pt idx="654">
                  <c:v>11.33</c:v>
                </c:pt>
                <c:pt idx="655">
                  <c:v>11.33</c:v>
                </c:pt>
                <c:pt idx="656">
                  <c:v>11.38</c:v>
                </c:pt>
                <c:pt idx="657">
                  <c:v>11.29</c:v>
                </c:pt>
                <c:pt idx="658">
                  <c:v>11.29</c:v>
                </c:pt>
                <c:pt idx="659">
                  <c:v>11.26</c:v>
                </c:pt>
                <c:pt idx="660">
                  <c:v>11.25</c:v>
                </c:pt>
                <c:pt idx="661">
                  <c:v>11.22</c:v>
                </c:pt>
                <c:pt idx="662">
                  <c:v>11.19</c:v>
                </c:pt>
                <c:pt idx="663">
                  <c:v>11.360000000000007</c:v>
                </c:pt>
                <c:pt idx="664">
                  <c:v>11.33</c:v>
                </c:pt>
                <c:pt idx="665">
                  <c:v>11.41</c:v>
                </c:pt>
                <c:pt idx="666">
                  <c:v>11.47</c:v>
                </c:pt>
                <c:pt idx="667">
                  <c:v>11.55</c:v>
                </c:pt>
                <c:pt idx="668">
                  <c:v>11.72</c:v>
                </c:pt>
                <c:pt idx="669">
                  <c:v>11.94</c:v>
                </c:pt>
                <c:pt idx="670">
                  <c:v>11.94</c:v>
                </c:pt>
                <c:pt idx="671">
                  <c:v>12.13</c:v>
                </c:pt>
                <c:pt idx="672">
                  <c:v>12.2</c:v>
                </c:pt>
                <c:pt idx="673">
                  <c:v>12.66</c:v>
                </c:pt>
                <c:pt idx="674">
                  <c:v>12.93</c:v>
                </c:pt>
                <c:pt idx="675">
                  <c:v>12.98</c:v>
                </c:pt>
                <c:pt idx="676">
                  <c:v>13.07</c:v>
                </c:pt>
                <c:pt idx="677">
                  <c:v>12.98</c:v>
                </c:pt>
                <c:pt idx="678">
                  <c:v>13.4</c:v>
                </c:pt>
                <c:pt idx="679">
                  <c:v>13</c:v>
                </c:pt>
                <c:pt idx="680">
                  <c:v>13.1</c:v>
                </c:pt>
                <c:pt idx="681">
                  <c:v>12.98</c:v>
                </c:pt>
                <c:pt idx="682">
                  <c:v>14.17</c:v>
                </c:pt>
                <c:pt idx="683">
                  <c:v>13.24</c:v>
                </c:pt>
                <c:pt idx="684">
                  <c:v>14.17</c:v>
                </c:pt>
                <c:pt idx="685">
                  <c:v>14.05</c:v>
                </c:pt>
                <c:pt idx="686">
                  <c:v>13.96</c:v>
                </c:pt>
                <c:pt idx="687">
                  <c:v>14.02</c:v>
                </c:pt>
                <c:pt idx="688">
                  <c:v>14.06</c:v>
                </c:pt>
                <c:pt idx="689">
                  <c:v>14.13</c:v>
                </c:pt>
                <c:pt idx="690">
                  <c:v>13.88</c:v>
                </c:pt>
                <c:pt idx="691">
                  <c:v>13.83</c:v>
                </c:pt>
                <c:pt idx="692">
                  <c:v>13.3</c:v>
                </c:pt>
                <c:pt idx="693">
                  <c:v>14.07</c:v>
                </c:pt>
                <c:pt idx="694">
                  <c:v>13.97</c:v>
                </c:pt>
                <c:pt idx="695">
                  <c:v>13.78</c:v>
                </c:pt>
                <c:pt idx="696">
                  <c:v>13.7</c:v>
                </c:pt>
                <c:pt idx="697">
                  <c:v>13.77</c:v>
                </c:pt>
                <c:pt idx="698">
                  <c:v>13.66</c:v>
                </c:pt>
                <c:pt idx="699">
                  <c:v>13.77</c:v>
                </c:pt>
                <c:pt idx="700">
                  <c:v>13.67</c:v>
                </c:pt>
                <c:pt idx="701">
                  <c:v>13.71</c:v>
                </c:pt>
                <c:pt idx="702">
                  <c:v>13.65</c:v>
                </c:pt>
                <c:pt idx="703">
                  <c:v>13.5</c:v>
                </c:pt>
                <c:pt idx="704">
                  <c:v>13.56</c:v>
                </c:pt>
                <c:pt idx="705">
                  <c:v>13.74</c:v>
                </c:pt>
                <c:pt idx="706">
                  <c:v>13.64</c:v>
                </c:pt>
                <c:pt idx="707">
                  <c:v>13.73</c:v>
                </c:pt>
                <c:pt idx="708">
                  <c:v>13.75</c:v>
                </c:pt>
                <c:pt idx="709">
                  <c:v>13.84</c:v>
                </c:pt>
                <c:pt idx="710">
                  <c:v>13.73</c:v>
                </c:pt>
                <c:pt idx="711">
                  <c:v>13.63</c:v>
                </c:pt>
                <c:pt idx="712">
                  <c:v>13.76</c:v>
                </c:pt>
                <c:pt idx="713">
                  <c:v>13.76</c:v>
                </c:pt>
                <c:pt idx="714">
                  <c:v>13.860000000000007</c:v>
                </c:pt>
                <c:pt idx="715">
                  <c:v>13.77</c:v>
                </c:pt>
                <c:pt idx="716">
                  <c:v>13.59</c:v>
                </c:pt>
                <c:pt idx="717">
                  <c:v>13.870000000000006</c:v>
                </c:pt>
                <c:pt idx="718">
                  <c:v>13.88</c:v>
                </c:pt>
                <c:pt idx="719">
                  <c:v>13.99</c:v>
                </c:pt>
                <c:pt idx="720">
                  <c:v>14.01</c:v>
                </c:pt>
                <c:pt idx="721">
                  <c:v>14</c:v>
                </c:pt>
                <c:pt idx="722">
                  <c:v>13.99</c:v>
                </c:pt>
                <c:pt idx="723">
                  <c:v>13.98</c:v>
                </c:pt>
                <c:pt idx="724">
                  <c:v>14</c:v>
                </c:pt>
                <c:pt idx="725">
                  <c:v>14.08</c:v>
                </c:pt>
                <c:pt idx="726">
                  <c:v>14.11</c:v>
                </c:pt>
                <c:pt idx="727">
                  <c:v>14.03</c:v>
                </c:pt>
                <c:pt idx="728">
                  <c:v>14.06</c:v>
                </c:pt>
                <c:pt idx="729">
                  <c:v>14</c:v>
                </c:pt>
                <c:pt idx="730">
                  <c:v>14.31</c:v>
                </c:pt>
                <c:pt idx="731">
                  <c:v>14.18</c:v>
                </c:pt>
                <c:pt idx="732">
                  <c:v>14.18</c:v>
                </c:pt>
                <c:pt idx="733">
                  <c:v>14.12</c:v>
                </c:pt>
                <c:pt idx="734">
                  <c:v>14.19</c:v>
                </c:pt>
                <c:pt idx="735">
                  <c:v>14.3</c:v>
                </c:pt>
                <c:pt idx="736">
                  <c:v>14.41</c:v>
                </c:pt>
                <c:pt idx="737">
                  <c:v>14.44</c:v>
                </c:pt>
                <c:pt idx="738">
                  <c:v>14.46</c:v>
                </c:pt>
                <c:pt idx="739">
                  <c:v>14.56</c:v>
                </c:pt>
                <c:pt idx="740">
                  <c:v>14.57</c:v>
                </c:pt>
                <c:pt idx="741">
                  <c:v>14.8</c:v>
                </c:pt>
                <c:pt idx="742">
                  <c:v>14.76</c:v>
                </c:pt>
                <c:pt idx="743">
                  <c:v>14.88</c:v>
                </c:pt>
                <c:pt idx="744">
                  <c:v>14.84</c:v>
                </c:pt>
                <c:pt idx="745">
                  <c:v>14.82</c:v>
                </c:pt>
                <c:pt idx="746">
                  <c:v>14.870000000000006</c:v>
                </c:pt>
                <c:pt idx="747">
                  <c:v>14.94</c:v>
                </c:pt>
                <c:pt idx="748">
                  <c:v>14.82</c:v>
                </c:pt>
                <c:pt idx="749">
                  <c:v>14.83</c:v>
                </c:pt>
                <c:pt idx="750">
                  <c:v>14.83</c:v>
                </c:pt>
                <c:pt idx="751">
                  <c:v>14.860000000000007</c:v>
                </c:pt>
                <c:pt idx="752">
                  <c:v>14.850000000000007</c:v>
                </c:pt>
                <c:pt idx="753">
                  <c:v>14.88</c:v>
                </c:pt>
                <c:pt idx="754">
                  <c:v>14.89</c:v>
                </c:pt>
                <c:pt idx="755">
                  <c:v>14.9</c:v>
                </c:pt>
                <c:pt idx="756">
                  <c:v>14.9</c:v>
                </c:pt>
                <c:pt idx="757">
                  <c:v>14.91</c:v>
                </c:pt>
                <c:pt idx="758">
                  <c:v>14.98</c:v>
                </c:pt>
                <c:pt idx="759">
                  <c:v>15</c:v>
                </c:pt>
                <c:pt idx="760">
                  <c:v>14.96</c:v>
                </c:pt>
                <c:pt idx="761">
                  <c:v>15.03</c:v>
                </c:pt>
                <c:pt idx="762">
                  <c:v>15.04</c:v>
                </c:pt>
                <c:pt idx="763">
                  <c:v>15.06</c:v>
                </c:pt>
                <c:pt idx="764">
                  <c:v>15.09</c:v>
                </c:pt>
                <c:pt idx="765">
                  <c:v>15.11</c:v>
                </c:pt>
                <c:pt idx="766">
                  <c:v>15.1</c:v>
                </c:pt>
                <c:pt idx="767">
                  <c:v>15.16</c:v>
                </c:pt>
                <c:pt idx="768">
                  <c:v>15.25</c:v>
                </c:pt>
                <c:pt idx="769">
                  <c:v>15.27</c:v>
                </c:pt>
                <c:pt idx="770">
                  <c:v>15.27</c:v>
                </c:pt>
                <c:pt idx="771">
                  <c:v>15.26</c:v>
                </c:pt>
                <c:pt idx="772">
                  <c:v>15.26</c:v>
                </c:pt>
                <c:pt idx="773">
                  <c:v>15.28</c:v>
                </c:pt>
                <c:pt idx="774">
                  <c:v>15.27</c:v>
                </c:pt>
                <c:pt idx="775">
                  <c:v>15.28</c:v>
                </c:pt>
                <c:pt idx="776">
                  <c:v>15.2</c:v>
                </c:pt>
                <c:pt idx="777">
                  <c:v>15.18</c:v>
                </c:pt>
                <c:pt idx="778">
                  <c:v>15.13</c:v>
                </c:pt>
                <c:pt idx="779">
                  <c:v>15.11</c:v>
                </c:pt>
                <c:pt idx="780">
                  <c:v>15.06</c:v>
                </c:pt>
                <c:pt idx="781">
                  <c:v>15.01</c:v>
                </c:pt>
                <c:pt idx="782">
                  <c:v>14.96</c:v>
                </c:pt>
                <c:pt idx="783">
                  <c:v>14.92</c:v>
                </c:pt>
                <c:pt idx="784">
                  <c:v>14.91</c:v>
                </c:pt>
                <c:pt idx="785">
                  <c:v>14.63</c:v>
                </c:pt>
                <c:pt idx="786">
                  <c:v>14.48</c:v>
                </c:pt>
                <c:pt idx="787">
                  <c:v>14.14</c:v>
                </c:pt>
                <c:pt idx="788">
                  <c:v>13.9</c:v>
                </c:pt>
                <c:pt idx="789">
                  <c:v>13.75</c:v>
                </c:pt>
                <c:pt idx="790">
                  <c:v>13.64</c:v>
                </c:pt>
                <c:pt idx="791">
                  <c:v>13.51</c:v>
                </c:pt>
                <c:pt idx="792">
                  <c:v>13.350000000000007</c:v>
                </c:pt>
                <c:pt idx="793">
                  <c:v>13.4</c:v>
                </c:pt>
                <c:pt idx="794">
                  <c:v>13</c:v>
                </c:pt>
                <c:pt idx="795">
                  <c:v>12.7</c:v>
                </c:pt>
                <c:pt idx="796">
                  <c:v>12.26</c:v>
                </c:pt>
                <c:pt idx="797">
                  <c:v>11.97</c:v>
                </c:pt>
                <c:pt idx="798">
                  <c:v>11.850000000000007</c:v>
                </c:pt>
                <c:pt idx="799">
                  <c:v>11.83</c:v>
                </c:pt>
                <c:pt idx="800">
                  <c:v>11.61</c:v>
                </c:pt>
                <c:pt idx="801">
                  <c:v>11.72</c:v>
                </c:pt>
                <c:pt idx="802">
                  <c:v>11.99</c:v>
                </c:pt>
                <c:pt idx="803">
                  <c:v>11.55</c:v>
                </c:pt>
                <c:pt idx="804">
                  <c:v>11.31</c:v>
                </c:pt>
                <c:pt idx="805">
                  <c:v>11.33</c:v>
                </c:pt>
                <c:pt idx="806">
                  <c:v>11.27</c:v>
                </c:pt>
                <c:pt idx="807">
                  <c:v>10.68</c:v>
                </c:pt>
                <c:pt idx="808">
                  <c:v>11.24</c:v>
                </c:pt>
                <c:pt idx="809">
                  <c:v>11.22</c:v>
                </c:pt>
                <c:pt idx="810">
                  <c:v>11.26</c:v>
                </c:pt>
                <c:pt idx="811">
                  <c:v>11.26</c:v>
                </c:pt>
                <c:pt idx="812">
                  <c:v>11.3</c:v>
                </c:pt>
                <c:pt idx="813">
                  <c:v>11.24</c:v>
                </c:pt>
                <c:pt idx="814">
                  <c:v>11.24</c:v>
                </c:pt>
                <c:pt idx="815">
                  <c:v>11.81</c:v>
                </c:pt>
                <c:pt idx="816">
                  <c:v>11.79</c:v>
                </c:pt>
                <c:pt idx="817">
                  <c:v>11.73</c:v>
                </c:pt>
                <c:pt idx="818">
                  <c:v>11.66</c:v>
                </c:pt>
                <c:pt idx="819">
                  <c:v>11.76</c:v>
                </c:pt>
                <c:pt idx="820">
                  <c:v>12.19</c:v>
                </c:pt>
                <c:pt idx="821">
                  <c:v>12.2</c:v>
                </c:pt>
                <c:pt idx="822">
                  <c:v>12.25</c:v>
                </c:pt>
                <c:pt idx="823">
                  <c:v>12.23</c:v>
                </c:pt>
                <c:pt idx="824">
                  <c:v>12.350000000000007</c:v>
                </c:pt>
                <c:pt idx="825">
                  <c:v>11.96</c:v>
                </c:pt>
                <c:pt idx="826">
                  <c:v>12.07</c:v>
                </c:pt>
                <c:pt idx="827">
                  <c:v>12.08</c:v>
                </c:pt>
                <c:pt idx="828">
                  <c:v>12.27</c:v>
                </c:pt>
                <c:pt idx="829">
                  <c:v>12.2</c:v>
                </c:pt>
                <c:pt idx="830">
                  <c:v>12.08</c:v>
                </c:pt>
                <c:pt idx="831">
                  <c:v>11.79</c:v>
                </c:pt>
                <c:pt idx="832">
                  <c:v>11.68</c:v>
                </c:pt>
                <c:pt idx="833">
                  <c:v>11.49</c:v>
                </c:pt>
                <c:pt idx="834">
                  <c:v>11.42</c:v>
                </c:pt>
                <c:pt idx="835">
                  <c:v>11.53</c:v>
                </c:pt>
                <c:pt idx="836">
                  <c:v>11.32</c:v>
                </c:pt>
                <c:pt idx="837">
                  <c:v>11.350000000000007</c:v>
                </c:pt>
                <c:pt idx="838">
                  <c:v>11.32</c:v>
                </c:pt>
                <c:pt idx="839">
                  <c:v>11.11</c:v>
                </c:pt>
                <c:pt idx="840">
                  <c:v>11.13</c:v>
                </c:pt>
                <c:pt idx="841">
                  <c:v>11.13</c:v>
                </c:pt>
                <c:pt idx="842">
                  <c:v>11.51</c:v>
                </c:pt>
                <c:pt idx="843">
                  <c:v>11.08</c:v>
                </c:pt>
                <c:pt idx="844">
                  <c:v>11.16</c:v>
                </c:pt>
                <c:pt idx="845">
                  <c:v>11.15</c:v>
                </c:pt>
                <c:pt idx="846">
                  <c:v>11.08</c:v>
                </c:pt>
                <c:pt idx="847">
                  <c:v>11.25</c:v>
                </c:pt>
                <c:pt idx="848">
                  <c:v>10.91</c:v>
                </c:pt>
                <c:pt idx="849">
                  <c:v>10.92</c:v>
                </c:pt>
                <c:pt idx="850">
                  <c:v>10.74</c:v>
                </c:pt>
                <c:pt idx="851">
                  <c:v>11.49</c:v>
                </c:pt>
                <c:pt idx="852">
                  <c:v>11.09</c:v>
                </c:pt>
                <c:pt idx="853">
                  <c:v>11.42</c:v>
                </c:pt>
                <c:pt idx="854">
                  <c:v>11.19</c:v>
                </c:pt>
                <c:pt idx="855">
                  <c:v>11.17</c:v>
                </c:pt>
                <c:pt idx="856">
                  <c:v>11.15</c:v>
                </c:pt>
                <c:pt idx="857">
                  <c:v>11.12</c:v>
                </c:pt>
                <c:pt idx="858">
                  <c:v>11.14</c:v>
                </c:pt>
                <c:pt idx="859">
                  <c:v>11.360000000000007</c:v>
                </c:pt>
                <c:pt idx="860">
                  <c:v>11.29</c:v>
                </c:pt>
                <c:pt idx="861">
                  <c:v>11.67</c:v>
                </c:pt>
                <c:pt idx="862">
                  <c:v>11.48</c:v>
                </c:pt>
                <c:pt idx="863">
                  <c:v>11.55</c:v>
                </c:pt>
                <c:pt idx="864">
                  <c:v>11.48</c:v>
                </c:pt>
                <c:pt idx="865">
                  <c:v>11.53</c:v>
                </c:pt>
                <c:pt idx="866">
                  <c:v>11.83</c:v>
                </c:pt>
                <c:pt idx="867">
                  <c:v>11.69</c:v>
                </c:pt>
                <c:pt idx="868">
                  <c:v>12.12</c:v>
                </c:pt>
                <c:pt idx="869">
                  <c:v>11.88</c:v>
                </c:pt>
                <c:pt idx="870">
                  <c:v>11.94</c:v>
                </c:pt>
                <c:pt idx="871">
                  <c:v>11.84</c:v>
                </c:pt>
                <c:pt idx="872">
                  <c:v>12</c:v>
                </c:pt>
                <c:pt idx="873">
                  <c:v>12.13</c:v>
                </c:pt>
                <c:pt idx="874">
                  <c:v>11.78</c:v>
                </c:pt>
                <c:pt idx="875">
                  <c:v>11.88</c:v>
                </c:pt>
                <c:pt idx="876">
                  <c:v>12.06</c:v>
                </c:pt>
                <c:pt idx="877">
                  <c:v>12.13</c:v>
                </c:pt>
                <c:pt idx="878">
                  <c:v>12.07</c:v>
                </c:pt>
                <c:pt idx="879">
                  <c:v>12.04</c:v>
                </c:pt>
                <c:pt idx="880">
                  <c:v>12.08</c:v>
                </c:pt>
                <c:pt idx="881">
                  <c:v>11.96</c:v>
                </c:pt>
                <c:pt idx="882">
                  <c:v>11.81</c:v>
                </c:pt>
                <c:pt idx="883">
                  <c:v>11.8</c:v>
                </c:pt>
                <c:pt idx="884">
                  <c:v>11.78</c:v>
                </c:pt>
                <c:pt idx="885">
                  <c:v>11.850000000000007</c:v>
                </c:pt>
                <c:pt idx="886">
                  <c:v>11.870000000000006</c:v>
                </c:pt>
                <c:pt idx="887">
                  <c:v>11.950000000000006</c:v>
                </c:pt>
                <c:pt idx="888">
                  <c:v>11.950000000000006</c:v>
                </c:pt>
                <c:pt idx="889">
                  <c:v>12</c:v>
                </c:pt>
                <c:pt idx="890">
                  <c:v>11.91</c:v>
                </c:pt>
                <c:pt idx="891">
                  <c:v>11.860000000000007</c:v>
                </c:pt>
                <c:pt idx="892">
                  <c:v>11.75</c:v>
                </c:pt>
                <c:pt idx="893">
                  <c:v>11.7</c:v>
                </c:pt>
                <c:pt idx="894">
                  <c:v>11.61</c:v>
                </c:pt>
                <c:pt idx="895">
                  <c:v>11.5</c:v>
                </c:pt>
                <c:pt idx="896">
                  <c:v>11.360000000000007</c:v>
                </c:pt>
                <c:pt idx="897">
                  <c:v>11.27</c:v>
                </c:pt>
                <c:pt idx="898">
                  <c:v>11.17</c:v>
                </c:pt>
                <c:pt idx="899">
                  <c:v>11.17</c:v>
                </c:pt>
                <c:pt idx="900">
                  <c:v>11.12</c:v>
                </c:pt>
                <c:pt idx="901">
                  <c:v>11.01</c:v>
                </c:pt>
                <c:pt idx="902">
                  <c:v>10.93</c:v>
                </c:pt>
                <c:pt idx="903">
                  <c:v>10.51</c:v>
                </c:pt>
                <c:pt idx="904">
                  <c:v>10.98</c:v>
                </c:pt>
                <c:pt idx="905">
                  <c:v>10.98</c:v>
                </c:pt>
                <c:pt idx="906">
                  <c:v>10.98</c:v>
                </c:pt>
                <c:pt idx="907">
                  <c:v>11.06</c:v>
                </c:pt>
                <c:pt idx="908">
                  <c:v>11.06</c:v>
                </c:pt>
                <c:pt idx="909">
                  <c:v>11.12</c:v>
                </c:pt>
                <c:pt idx="910">
                  <c:v>11.13</c:v>
                </c:pt>
                <c:pt idx="911">
                  <c:v>11.17</c:v>
                </c:pt>
                <c:pt idx="912">
                  <c:v>11.1</c:v>
                </c:pt>
                <c:pt idx="913">
                  <c:v>11.22</c:v>
                </c:pt>
                <c:pt idx="914">
                  <c:v>11.62</c:v>
                </c:pt>
                <c:pt idx="915">
                  <c:v>11.66</c:v>
                </c:pt>
                <c:pt idx="916">
                  <c:v>11.78</c:v>
                </c:pt>
                <c:pt idx="917">
                  <c:v>11.860000000000007</c:v>
                </c:pt>
                <c:pt idx="918">
                  <c:v>11.870000000000006</c:v>
                </c:pt>
                <c:pt idx="919">
                  <c:v>11.79</c:v>
                </c:pt>
                <c:pt idx="920">
                  <c:v>11.64</c:v>
                </c:pt>
                <c:pt idx="921">
                  <c:v>11.51</c:v>
                </c:pt>
                <c:pt idx="922">
                  <c:v>11.350000000000007</c:v>
                </c:pt>
                <c:pt idx="923">
                  <c:v>11.3</c:v>
                </c:pt>
                <c:pt idx="924">
                  <c:v>11.27</c:v>
                </c:pt>
                <c:pt idx="925">
                  <c:v>11.2</c:v>
                </c:pt>
                <c:pt idx="926">
                  <c:v>11.07</c:v>
                </c:pt>
                <c:pt idx="927">
                  <c:v>11.01</c:v>
                </c:pt>
                <c:pt idx="928">
                  <c:v>10.81</c:v>
                </c:pt>
                <c:pt idx="929">
                  <c:v>10.58</c:v>
                </c:pt>
                <c:pt idx="930">
                  <c:v>10.28</c:v>
                </c:pt>
                <c:pt idx="931">
                  <c:v>10.07</c:v>
                </c:pt>
                <c:pt idx="932">
                  <c:v>9.93</c:v>
                </c:pt>
                <c:pt idx="933">
                  <c:v>9.76</c:v>
                </c:pt>
                <c:pt idx="934">
                  <c:v>9.6300000000000008</c:v>
                </c:pt>
                <c:pt idx="935">
                  <c:v>9.31</c:v>
                </c:pt>
                <c:pt idx="936">
                  <c:v>9.24</c:v>
                </c:pt>
                <c:pt idx="937">
                  <c:v>9.120000000000001</c:v>
                </c:pt>
                <c:pt idx="938">
                  <c:v>8.93</c:v>
                </c:pt>
                <c:pt idx="939">
                  <c:v>8.8600000000000048</c:v>
                </c:pt>
                <c:pt idx="940">
                  <c:v>8.49</c:v>
                </c:pt>
                <c:pt idx="941">
                  <c:v>8.5300000000000011</c:v>
                </c:pt>
                <c:pt idx="942">
                  <c:v>8.44</c:v>
                </c:pt>
                <c:pt idx="943">
                  <c:v>8.1300000000000008</c:v>
                </c:pt>
                <c:pt idx="944">
                  <c:v>7.91</c:v>
                </c:pt>
                <c:pt idx="945">
                  <c:v>7.8</c:v>
                </c:pt>
                <c:pt idx="946">
                  <c:v>7.58</c:v>
                </c:pt>
                <c:pt idx="947">
                  <c:v>7.29</c:v>
                </c:pt>
                <c:pt idx="948">
                  <c:v>6.9300000000000024</c:v>
                </c:pt>
                <c:pt idx="949">
                  <c:v>7.21</c:v>
                </c:pt>
                <c:pt idx="950">
                  <c:v>7.73</c:v>
                </c:pt>
                <c:pt idx="951">
                  <c:v>7.99</c:v>
                </c:pt>
                <c:pt idx="952">
                  <c:v>8.25</c:v>
                </c:pt>
                <c:pt idx="953">
                  <c:v>7.92</c:v>
                </c:pt>
                <c:pt idx="954">
                  <c:v>7.6199999999999966</c:v>
                </c:pt>
                <c:pt idx="955">
                  <c:v>7.54</c:v>
                </c:pt>
                <c:pt idx="956">
                  <c:v>7.78</c:v>
                </c:pt>
                <c:pt idx="957">
                  <c:v>8.7900000000000009</c:v>
                </c:pt>
                <c:pt idx="958">
                  <c:v>8.91</c:v>
                </c:pt>
                <c:pt idx="959">
                  <c:v>8.82</c:v>
                </c:pt>
                <c:pt idx="960">
                  <c:v>8.7000000000000011</c:v>
                </c:pt>
                <c:pt idx="961">
                  <c:v>8.84</c:v>
                </c:pt>
                <c:pt idx="962">
                  <c:v>8.8700000000000028</c:v>
                </c:pt>
                <c:pt idx="963">
                  <c:v>8.94</c:v>
                </c:pt>
                <c:pt idx="964">
                  <c:v>9</c:v>
                </c:pt>
                <c:pt idx="965">
                  <c:v>9.2900000000000009</c:v>
                </c:pt>
                <c:pt idx="966">
                  <c:v>9.49</c:v>
                </c:pt>
                <c:pt idx="967">
                  <c:v>9.56</c:v>
                </c:pt>
                <c:pt idx="968">
                  <c:v>9.7199999999999989</c:v>
                </c:pt>
                <c:pt idx="969">
                  <c:v>9.98</c:v>
                </c:pt>
                <c:pt idx="970">
                  <c:v>9.92</c:v>
                </c:pt>
                <c:pt idx="971">
                  <c:v>9.83</c:v>
                </c:pt>
                <c:pt idx="972">
                  <c:v>9.7000000000000011</c:v>
                </c:pt>
                <c:pt idx="973">
                  <c:v>9.5300000000000011</c:v>
                </c:pt>
                <c:pt idx="974">
                  <c:v>9.43</c:v>
                </c:pt>
                <c:pt idx="975">
                  <c:v>9.44</c:v>
                </c:pt>
                <c:pt idx="976">
                  <c:v>9.4</c:v>
                </c:pt>
                <c:pt idx="977">
                  <c:v>9.3800000000000008</c:v>
                </c:pt>
                <c:pt idx="978">
                  <c:v>9.4</c:v>
                </c:pt>
                <c:pt idx="979">
                  <c:v>9.2800000000000011</c:v>
                </c:pt>
                <c:pt idx="980">
                  <c:v>9.18</c:v>
                </c:pt>
                <c:pt idx="981">
                  <c:v>9.2100000000000009</c:v>
                </c:pt>
                <c:pt idx="982">
                  <c:v>9.14</c:v>
                </c:pt>
                <c:pt idx="983">
                  <c:v>9.09</c:v>
                </c:pt>
                <c:pt idx="984">
                  <c:v>9.1</c:v>
                </c:pt>
                <c:pt idx="985">
                  <c:v>9.120000000000001</c:v>
                </c:pt>
                <c:pt idx="986">
                  <c:v>9.1</c:v>
                </c:pt>
                <c:pt idx="987">
                  <c:v>9.09</c:v>
                </c:pt>
                <c:pt idx="988">
                  <c:v>9.17</c:v>
                </c:pt>
                <c:pt idx="989">
                  <c:v>9.2000000000000011</c:v>
                </c:pt>
                <c:pt idx="990">
                  <c:v>9.17</c:v>
                </c:pt>
                <c:pt idx="991">
                  <c:v>9.08</c:v>
                </c:pt>
                <c:pt idx="992">
                  <c:v>8.9500000000000028</c:v>
                </c:pt>
                <c:pt idx="993">
                  <c:v>9.06</c:v>
                </c:pt>
                <c:pt idx="994">
                  <c:v>9.07</c:v>
                </c:pt>
                <c:pt idx="995">
                  <c:v>9.120000000000001</c:v>
                </c:pt>
                <c:pt idx="996">
                  <c:v>9.11</c:v>
                </c:pt>
                <c:pt idx="997">
                  <c:v>9.0400000000000009</c:v>
                </c:pt>
                <c:pt idx="998">
                  <c:v>9.17</c:v>
                </c:pt>
                <c:pt idx="999">
                  <c:v>9.2000000000000011</c:v>
                </c:pt>
                <c:pt idx="1000">
                  <c:v>9.24</c:v>
                </c:pt>
                <c:pt idx="1001">
                  <c:v>9.2900000000000009</c:v>
                </c:pt>
                <c:pt idx="1002">
                  <c:v>9.3500000000000068</c:v>
                </c:pt>
                <c:pt idx="1003">
                  <c:v>9.4500000000000028</c:v>
                </c:pt>
                <c:pt idx="1004">
                  <c:v>9.620000000000001</c:v>
                </c:pt>
                <c:pt idx="1005">
                  <c:v>9.74</c:v>
                </c:pt>
                <c:pt idx="1006">
                  <c:v>9.82</c:v>
                </c:pt>
                <c:pt idx="1007">
                  <c:v>9.9500000000000028</c:v>
                </c:pt>
                <c:pt idx="1008">
                  <c:v>9.9700000000000006</c:v>
                </c:pt>
                <c:pt idx="1009">
                  <c:v>10.07</c:v>
                </c:pt>
                <c:pt idx="1010">
                  <c:v>10.11</c:v>
                </c:pt>
                <c:pt idx="1011">
                  <c:v>10.19</c:v>
                </c:pt>
                <c:pt idx="1012">
                  <c:v>10.14</c:v>
                </c:pt>
                <c:pt idx="1013">
                  <c:v>10.18</c:v>
                </c:pt>
                <c:pt idx="1014">
                  <c:v>10.220000000000001</c:v>
                </c:pt>
                <c:pt idx="1015">
                  <c:v>10.18</c:v>
                </c:pt>
                <c:pt idx="1016">
                  <c:v>10.3</c:v>
                </c:pt>
                <c:pt idx="1017">
                  <c:v>10.33</c:v>
                </c:pt>
                <c:pt idx="1018">
                  <c:v>10.34</c:v>
                </c:pt>
                <c:pt idx="1019">
                  <c:v>10.51</c:v>
                </c:pt>
                <c:pt idx="1020">
                  <c:v>10.53</c:v>
                </c:pt>
                <c:pt idx="1021">
                  <c:v>10.26</c:v>
                </c:pt>
                <c:pt idx="1022">
                  <c:v>10.23</c:v>
                </c:pt>
                <c:pt idx="1023">
                  <c:v>10.220000000000001</c:v>
                </c:pt>
                <c:pt idx="1024">
                  <c:v>10.39</c:v>
                </c:pt>
                <c:pt idx="1025">
                  <c:v>10.3</c:v>
                </c:pt>
                <c:pt idx="1026">
                  <c:v>10.29</c:v>
                </c:pt>
                <c:pt idx="1027">
                  <c:v>10.31</c:v>
                </c:pt>
                <c:pt idx="1028">
                  <c:v>10.24</c:v>
                </c:pt>
                <c:pt idx="1029">
                  <c:v>10.25</c:v>
                </c:pt>
                <c:pt idx="1030">
                  <c:v>10.28</c:v>
                </c:pt>
                <c:pt idx="1031">
                  <c:v>10.27</c:v>
                </c:pt>
                <c:pt idx="1032">
                  <c:v>10.32</c:v>
                </c:pt>
                <c:pt idx="1033">
                  <c:v>10.450000000000006</c:v>
                </c:pt>
                <c:pt idx="1034">
                  <c:v>10.65</c:v>
                </c:pt>
                <c:pt idx="1035">
                  <c:v>10.7</c:v>
                </c:pt>
                <c:pt idx="1036">
                  <c:v>10.74</c:v>
                </c:pt>
                <c:pt idx="1037">
                  <c:v>10.88</c:v>
                </c:pt>
                <c:pt idx="1038">
                  <c:v>10.870000000000006</c:v>
                </c:pt>
                <c:pt idx="1039">
                  <c:v>10.870000000000006</c:v>
                </c:pt>
                <c:pt idx="1040">
                  <c:v>10.92</c:v>
                </c:pt>
                <c:pt idx="1041">
                  <c:v>11.03</c:v>
                </c:pt>
                <c:pt idx="1042">
                  <c:v>11.02</c:v>
                </c:pt>
                <c:pt idx="1043">
                  <c:v>11.09</c:v>
                </c:pt>
                <c:pt idx="1044">
                  <c:v>11.16</c:v>
                </c:pt>
                <c:pt idx="1045">
                  <c:v>11.26</c:v>
                </c:pt>
                <c:pt idx="1046">
                  <c:v>11.33</c:v>
                </c:pt>
                <c:pt idx="1047">
                  <c:v>11.360000000000007</c:v>
                </c:pt>
                <c:pt idx="1048">
                  <c:v>11.41</c:v>
                </c:pt>
                <c:pt idx="1049">
                  <c:v>11.49</c:v>
                </c:pt>
                <c:pt idx="1050">
                  <c:v>11.59</c:v>
                </c:pt>
                <c:pt idx="1051">
                  <c:v>11.6</c:v>
                </c:pt>
                <c:pt idx="1052">
                  <c:v>11.78</c:v>
                </c:pt>
                <c:pt idx="1053">
                  <c:v>11.850000000000007</c:v>
                </c:pt>
                <c:pt idx="1054">
                  <c:v>11.84</c:v>
                </c:pt>
                <c:pt idx="1055">
                  <c:v>11.7</c:v>
                </c:pt>
                <c:pt idx="1056">
                  <c:v>11.88</c:v>
                </c:pt>
                <c:pt idx="1057">
                  <c:v>11.88</c:v>
                </c:pt>
                <c:pt idx="1058">
                  <c:v>11.98</c:v>
                </c:pt>
                <c:pt idx="1059">
                  <c:v>11.98</c:v>
                </c:pt>
                <c:pt idx="1060">
                  <c:v>11.89</c:v>
                </c:pt>
                <c:pt idx="1061">
                  <c:v>11.9</c:v>
                </c:pt>
                <c:pt idx="1062">
                  <c:v>12.08</c:v>
                </c:pt>
                <c:pt idx="1063">
                  <c:v>12.09</c:v>
                </c:pt>
                <c:pt idx="1064">
                  <c:v>11.97</c:v>
                </c:pt>
                <c:pt idx="1065">
                  <c:v>11.97</c:v>
                </c:pt>
                <c:pt idx="1066">
                  <c:v>12.25</c:v>
                </c:pt>
                <c:pt idx="1067">
                  <c:v>11.84</c:v>
                </c:pt>
                <c:pt idx="1068">
                  <c:v>11.97</c:v>
                </c:pt>
                <c:pt idx="1069">
                  <c:v>11.99</c:v>
                </c:pt>
                <c:pt idx="1070">
                  <c:v>12.07</c:v>
                </c:pt>
                <c:pt idx="1071">
                  <c:v>12.1</c:v>
                </c:pt>
                <c:pt idx="1072">
                  <c:v>11.97</c:v>
                </c:pt>
                <c:pt idx="1073">
                  <c:v>12.02</c:v>
                </c:pt>
                <c:pt idx="1074">
                  <c:v>12.09</c:v>
                </c:pt>
                <c:pt idx="1075">
                  <c:v>12.1</c:v>
                </c:pt>
                <c:pt idx="1076">
                  <c:v>12.370000000000006</c:v>
                </c:pt>
                <c:pt idx="1077">
                  <c:v>12.33</c:v>
                </c:pt>
                <c:pt idx="1078">
                  <c:v>12.4</c:v>
                </c:pt>
                <c:pt idx="1079">
                  <c:v>12.43</c:v>
                </c:pt>
                <c:pt idx="1080">
                  <c:v>12.51</c:v>
                </c:pt>
                <c:pt idx="1081">
                  <c:v>12.71</c:v>
                </c:pt>
                <c:pt idx="1082">
                  <c:v>12.7</c:v>
                </c:pt>
                <c:pt idx="1083">
                  <c:v>12.870000000000006</c:v>
                </c:pt>
                <c:pt idx="1084">
                  <c:v>12.94</c:v>
                </c:pt>
                <c:pt idx="1085">
                  <c:v>12.78</c:v>
                </c:pt>
                <c:pt idx="1086">
                  <c:v>13.19</c:v>
                </c:pt>
                <c:pt idx="1087">
                  <c:v>13.14</c:v>
                </c:pt>
                <c:pt idx="1088">
                  <c:v>13.33</c:v>
                </c:pt>
                <c:pt idx="1089">
                  <c:v>13.17</c:v>
                </c:pt>
                <c:pt idx="1090">
                  <c:v>12.7</c:v>
                </c:pt>
                <c:pt idx="1091">
                  <c:v>13.12</c:v>
                </c:pt>
                <c:pt idx="1092">
                  <c:v>12.76</c:v>
                </c:pt>
                <c:pt idx="1093">
                  <c:v>12.9</c:v>
                </c:pt>
                <c:pt idx="1094">
                  <c:v>12.68</c:v>
                </c:pt>
                <c:pt idx="1095">
                  <c:v>13.01</c:v>
                </c:pt>
                <c:pt idx="1096">
                  <c:v>13.07</c:v>
                </c:pt>
                <c:pt idx="1097">
                  <c:v>13.09</c:v>
                </c:pt>
                <c:pt idx="1098">
                  <c:v>12.48</c:v>
                </c:pt>
                <c:pt idx="1099">
                  <c:v>12.73</c:v>
                </c:pt>
                <c:pt idx="1100">
                  <c:v>12.79</c:v>
                </c:pt>
                <c:pt idx="1101">
                  <c:v>13.1</c:v>
                </c:pt>
                <c:pt idx="1102">
                  <c:v>13.49</c:v>
                </c:pt>
                <c:pt idx="1103">
                  <c:v>13.54</c:v>
                </c:pt>
                <c:pt idx="1104">
                  <c:v>13.44</c:v>
                </c:pt>
                <c:pt idx="1105">
                  <c:v>13.62</c:v>
                </c:pt>
                <c:pt idx="1106">
                  <c:v>13.88</c:v>
                </c:pt>
                <c:pt idx="1107">
                  <c:v>14.08</c:v>
                </c:pt>
                <c:pt idx="1108">
                  <c:v>13.93</c:v>
                </c:pt>
                <c:pt idx="1109">
                  <c:v>13.860000000000007</c:v>
                </c:pt>
                <c:pt idx="1110">
                  <c:v>13.73</c:v>
                </c:pt>
                <c:pt idx="1111">
                  <c:v>13.88</c:v>
                </c:pt>
                <c:pt idx="1112">
                  <c:v>13.76</c:v>
                </c:pt>
                <c:pt idx="1113">
                  <c:v>14.11</c:v>
                </c:pt>
                <c:pt idx="1114">
                  <c:v>13.62</c:v>
                </c:pt>
                <c:pt idx="1115">
                  <c:v>13.360000000000007</c:v>
                </c:pt>
                <c:pt idx="1116">
                  <c:v>12.61</c:v>
                </c:pt>
                <c:pt idx="1117">
                  <c:v>12.5</c:v>
                </c:pt>
                <c:pt idx="1118">
                  <c:v>12.38</c:v>
                </c:pt>
                <c:pt idx="1119">
                  <c:v>12.42</c:v>
                </c:pt>
                <c:pt idx="1120">
                  <c:v>12.64</c:v>
                </c:pt>
                <c:pt idx="1121">
                  <c:v>12.73</c:v>
                </c:pt>
                <c:pt idx="1122">
                  <c:v>12.68</c:v>
                </c:pt>
                <c:pt idx="1123">
                  <c:v>12.43</c:v>
                </c:pt>
                <c:pt idx="1124">
                  <c:v>12.18</c:v>
                </c:pt>
                <c:pt idx="1125">
                  <c:v>11.89</c:v>
                </c:pt>
                <c:pt idx="1126">
                  <c:v>11.2</c:v>
                </c:pt>
                <c:pt idx="1127">
                  <c:v>11.3</c:v>
                </c:pt>
                <c:pt idx="1128">
                  <c:v>10.96</c:v>
                </c:pt>
                <c:pt idx="1129">
                  <c:v>10.98</c:v>
                </c:pt>
                <c:pt idx="1130">
                  <c:v>10.450000000000006</c:v>
                </c:pt>
                <c:pt idx="1131">
                  <c:v>10.31</c:v>
                </c:pt>
                <c:pt idx="1132">
                  <c:v>10.08</c:v>
                </c:pt>
                <c:pt idx="1133">
                  <c:v>9.65</c:v>
                </c:pt>
                <c:pt idx="1134">
                  <c:v>9.27</c:v>
                </c:pt>
                <c:pt idx="1135">
                  <c:v>9.07</c:v>
                </c:pt>
                <c:pt idx="1136">
                  <c:v>8.9500000000000028</c:v>
                </c:pt>
                <c:pt idx="1137">
                  <c:v>8.7100000000000009</c:v>
                </c:pt>
                <c:pt idx="1138">
                  <c:v>8.64</c:v>
                </c:pt>
                <c:pt idx="1139">
                  <c:v>8.43</c:v>
                </c:pt>
                <c:pt idx="1140">
                  <c:v>8.58</c:v>
                </c:pt>
                <c:pt idx="1141">
                  <c:v>8.39</c:v>
                </c:pt>
                <c:pt idx="1142">
                  <c:v>8.3500000000000068</c:v>
                </c:pt>
                <c:pt idx="1143">
                  <c:v>8.16</c:v>
                </c:pt>
                <c:pt idx="1144">
                  <c:v>8.120000000000001</c:v>
                </c:pt>
                <c:pt idx="1145">
                  <c:v>8.0400000000000009</c:v>
                </c:pt>
                <c:pt idx="1146">
                  <c:v>7.95</c:v>
                </c:pt>
                <c:pt idx="1147">
                  <c:v>8.01</c:v>
                </c:pt>
                <c:pt idx="1148">
                  <c:v>8.25</c:v>
                </c:pt>
                <c:pt idx="1149">
                  <c:v>9.3500000000000068</c:v>
                </c:pt>
                <c:pt idx="1150">
                  <c:v>9.4500000000000028</c:v>
                </c:pt>
                <c:pt idx="1151">
                  <c:v>9.8700000000000028</c:v>
                </c:pt>
                <c:pt idx="1152">
                  <c:v>9.9500000000000028</c:v>
                </c:pt>
                <c:pt idx="1153">
                  <c:v>9.8800000000000008</c:v>
                </c:pt>
                <c:pt idx="1154">
                  <c:v>10.31</c:v>
                </c:pt>
                <c:pt idx="1155">
                  <c:v>10</c:v>
                </c:pt>
                <c:pt idx="1156">
                  <c:v>10.01</c:v>
                </c:pt>
                <c:pt idx="1157">
                  <c:v>10.370000000000006</c:v>
                </c:pt>
                <c:pt idx="1158">
                  <c:v>10.040000000000001</c:v>
                </c:pt>
                <c:pt idx="1159">
                  <c:v>10.01</c:v>
                </c:pt>
                <c:pt idx="1160">
                  <c:v>10.44</c:v>
                </c:pt>
                <c:pt idx="1161">
                  <c:v>10.38</c:v>
                </c:pt>
                <c:pt idx="1162">
                  <c:v>11.26</c:v>
                </c:pt>
                <c:pt idx="1163">
                  <c:v>10.96</c:v>
                </c:pt>
                <c:pt idx="1164">
                  <c:v>10.79</c:v>
                </c:pt>
                <c:pt idx="1165">
                  <c:v>10.72</c:v>
                </c:pt>
                <c:pt idx="1166">
                  <c:v>10.62</c:v>
                </c:pt>
                <c:pt idx="1167">
                  <c:v>10.5</c:v>
                </c:pt>
                <c:pt idx="1168">
                  <c:v>10.1</c:v>
                </c:pt>
                <c:pt idx="1169">
                  <c:v>9.9700000000000006</c:v>
                </c:pt>
                <c:pt idx="1170">
                  <c:v>9.43</c:v>
                </c:pt>
                <c:pt idx="1171">
                  <c:v>9.15</c:v>
                </c:pt>
                <c:pt idx="1172">
                  <c:v>8.9600000000000026</c:v>
                </c:pt>
                <c:pt idx="1173">
                  <c:v>8.61</c:v>
                </c:pt>
                <c:pt idx="1174">
                  <c:v>8.51</c:v>
                </c:pt>
                <c:pt idx="1175">
                  <c:v>8.3600000000000048</c:v>
                </c:pt>
                <c:pt idx="1176">
                  <c:v>8.2000000000000011</c:v>
                </c:pt>
                <c:pt idx="1177">
                  <c:v>8.120000000000001</c:v>
                </c:pt>
                <c:pt idx="1178">
                  <c:v>7.98</c:v>
                </c:pt>
                <c:pt idx="1179">
                  <c:v>7.9</c:v>
                </c:pt>
                <c:pt idx="1180">
                  <c:v>7.78</c:v>
                </c:pt>
                <c:pt idx="1181">
                  <c:v>7.46</c:v>
                </c:pt>
                <c:pt idx="1182">
                  <c:v>7.3</c:v>
                </c:pt>
                <c:pt idx="1183">
                  <c:v>7.23</c:v>
                </c:pt>
                <c:pt idx="1184">
                  <c:v>7.1599999999999975</c:v>
                </c:pt>
                <c:pt idx="1185">
                  <c:v>7.1</c:v>
                </c:pt>
                <c:pt idx="1186">
                  <c:v>7.13</c:v>
                </c:pt>
                <c:pt idx="1187">
                  <c:v>7.1599999999999975</c:v>
                </c:pt>
                <c:pt idx="1188">
                  <c:v>7.39</c:v>
                </c:pt>
                <c:pt idx="1189">
                  <c:v>7.1499999999999995</c:v>
                </c:pt>
                <c:pt idx="1190">
                  <c:v>7.04</c:v>
                </c:pt>
                <c:pt idx="1191">
                  <c:v>7.04</c:v>
                </c:pt>
                <c:pt idx="1192">
                  <c:v>6.95</c:v>
                </c:pt>
                <c:pt idx="1193">
                  <c:v>6.6599999999999975</c:v>
                </c:pt>
                <c:pt idx="1194">
                  <c:v>6.64</c:v>
                </c:pt>
                <c:pt idx="1195">
                  <c:v>6.53</c:v>
                </c:pt>
                <c:pt idx="1196">
                  <c:v>6.52</c:v>
                </c:pt>
                <c:pt idx="1197">
                  <c:v>6.78</c:v>
                </c:pt>
                <c:pt idx="1198">
                  <c:v>7.4700000000000024</c:v>
                </c:pt>
                <c:pt idx="1199">
                  <c:v>7.6099999999999985</c:v>
                </c:pt>
                <c:pt idx="1200">
                  <c:v>7.59</c:v>
                </c:pt>
                <c:pt idx="1201">
                  <c:v>7.51</c:v>
                </c:pt>
                <c:pt idx="1202">
                  <c:v>7.5</c:v>
                </c:pt>
                <c:pt idx="1203">
                  <c:v>7.49</c:v>
                </c:pt>
                <c:pt idx="1204">
                  <c:v>7.63</c:v>
                </c:pt>
                <c:pt idx="1205">
                  <c:v>7.6599999999999975</c:v>
                </c:pt>
                <c:pt idx="1206">
                  <c:v>7.84</c:v>
                </c:pt>
                <c:pt idx="1207">
                  <c:v>7.83</c:v>
                </c:pt>
                <c:pt idx="1208">
                  <c:v>7.84</c:v>
                </c:pt>
                <c:pt idx="1209">
                  <c:v>8.0400000000000009</c:v>
                </c:pt>
                <c:pt idx="1210">
                  <c:v>8.09</c:v>
                </c:pt>
                <c:pt idx="1211">
                  <c:v>7.9300000000000024</c:v>
                </c:pt>
                <c:pt idx="1212">
                  <c:v>8</c:v>
                </c:pt>
                <c:pt idx="1213">
                  <c:v>7.9300000000000024</c:v>
                </c:pt>
                <c:pt idx="1214">
                  <c:v>7.87</c:v>
                </c:pt>
                <c:pt idx="1215">
                  <c:v>7.73</c:v>
                </c:pt>
                <c:pt idx="1216">
                  <c:v>7.7</c:v>
                </c:pt>
                <c:pt idx="1217">
                  <c:v>7.56</c:v>
                </c:pt>
                <c:pt idx="1218">
                  <c:v>7.4700000000000024</c:v>
                </c:pt>
                <c:pt idx="1219">
                  <c:v>7.3599999999999985</c:v>
                </c:pt>
                <c:pt idx="1220">
                  <c:v>7.06</c:v>
                </c:pt>
                <c:pt idx="1221">
                  <c:v>6.94</c:v>
                </c:pt>
                <c:pt idx="1222">
                  <c:v>6.74</c:v>
                </c:pt>
                <c:pt idx="1223">
                  <c:v>6.6599999999999975</c:v>
                </c:pt>
                <c:pt idx="1224">
                  <c:v>6.42</c:v>
                </c:pt>
                <c:pt idx="1225">
                  <c:v>6.33</c:v>
                </c:pt>
                <c:pt idx="1226">
                  <c:v>6.21</c:v>
                </c:pt>
                <c:pt idx="1227">
                  <c:v>6.1199999999999966</c:v>
                </c:pt>
                <c:pt idx="1228">
                  <c:v>5.9700000000000024</c:v>
                </c:pt>
                <c:pt idx="1229">
                  <c:v>5.7700000000000014</c:v>
                </c:pt>
                <c:pt idx="1230">
                  <c:v>5.55</c:v>
                </c:pt>
                <c:pt idx="1231">
                  <c:v>5.33</c:v>
                </c:pt>
                <c:pt idx="1232">
                  <c:v>5.1599999999999975</c:v>
                </c:pt>
                <c:pt idx="1233">
                  <c:v>5.0199999999999996</c:v>
                </c:pt>
                <c:pt idx="1234">
                  <c:v>4.8499999999999996</c:v>
                </c:pt>
                <c:pt idx="1235">
                  <c:v>5.17</c:v>
                </c:pt>
                <c:pt idx="1236">
                  <c:v>5.14</c:v>
                </c:pt>
                <c:pt idx="1237">
                  <c:v>5.21</c:v>
                </c:pt>
                <c:pt idx="1238">
                  <c:v>5.18</c:v>
                </c:pt>
                <c:pt idx="1239">
                  <c:v>5.01</c:v>
                </c:pt>
                <c:pt idx="1240">
                  <c:v>4.71</c:v>
                </c:pt>
                <c:pt idx="1241">
                  <c:v>4.4700000000000024</c:v>
                </c:pt>
                <c:pt idx="1242">
                  <c:v>4.46</c:v>
                </c:pt>
                <c:pt idx="1243">
                  <c:v>4.5999999999999996</c:v>
                </c:pt>
                <c:pt idx="1244">
                  <c:v>4.8199999999999985</c:v>
                </c:pt>
                <c:pt idx="1245">
                  <c:v>5.26</c:v>
                </c:pt>
                <c:pt idx="1246">
                  <c:v>5.6899999999999995</c:v>
                </c:pt>
                <c:pt idx="1247">
                  <c:v>6.03</c:v>
                </c:pt>
                <c:pt idx="1248">
                  <c:v>6.04</c:v>
                </c:pt>
                <c:pt idx="1249">
                  <c:v>6.1</c:v>
                </c:pt>
                <c:pt idx="1250">
                  <c:v>6.13</c:v>
                </c:pt>
                <c:pt idx="1251">
                  <c:v>6.08</c:v>
                </c:pt>
                <c:pt idx="1252">
                  <c:v>6.07</c:v>
                </c:pt>
                <c:pt idx="1253">
                  <c:v>5.88</c:v>
                </c:pt>
                <c:pt idx="1254">
                  <c:v>5.99</c:v>
                </c:pt>
                <c:pt idx="1255">
                  <c:v>6.04</c:v>
                </c:pt>
                <c:pt idx="1256">
                  <c:v>6.1199999999999966</c:v>
                </c:pt>
                <c:pt idx="1257">
                  <c:v>6.13</c:v>
                </c:pt>
                <c:pt idx="1258">
                  <c:v>6.1199999999999966</c:v>
                </c:pt>
                <c:pt idx="1259">
                  <c:v>6.1199999999999966</c:v>
                </c:pt>
                <c:pt idx="1260">
                  <c:v>6.28</c:v>
                </c:pt>
                <c:pt idx="1261">
                  <c:v>6.2</c:v>
                </c:pt>
                <c:pt idx="1262">
                  <c:v>6.18</c:v>
                </c:pt>
                <c:pt idx="1263">
                  <c:v>6.26</c:v>
                </c:pt>
                <c:pt idx="1264">
                  <c:v>6.23</c:v>
                </c:pt>
                <c:pt idx="1265">
                  <c:v>6.21</c:v>
                </c:pt>
                <c:pt idx="1266">
                  <c:v>6.45</c:v>
                </c:pt>
                <c:pt idx="1267">
                  <c:v>6.34</c:v>
                </c:pt>
                <c:pt idx="1268">
                  <c:v>6.4</c:v>
                </c:pt>
                <c:pt idx="1269">
                  <c:v>6.3</c:v>
                </c:pt>
                <c:pt idx="1270">
                  <c:v>6.31</c:v>
                </c:pt>
                <c:pt idx="1271">
                  <c:v>6.13</c:v>
                </c:pt>
                <c:pt idx="1272">
                  <c:v>6.04</c:v>
                </c:pt>
                <c:pt idx="1273">
                  <c:v>5.63</c:v>
                </c:pt>
                <c:pt idx="1274">
                  <c:v>5.44</c:v>
                </c:pt>
                <c:pt idx="1275">
                  <c:v>5.18</c:v>
                </c:pt>
                <c:pt idx="1276">
                  <c:v>5.52</c:v>
                </c:pt>
                <c:pt idx="1277">
                  <c:v>5.4300000000000024</c:v>
                </c:pt>
                <c:pt idx="1278">
                  <c:v>5.25</c:v>
                </c:pt>
                <c:pt idx="1279">
                  <c:v>4.74</c:v>
                </c:pt>
                <c:pt idx="1280">
                  <c:v>4.33</c:v>
                </c:pt>
                <c:pt idx="1281">
                  <c:v>4.03</c:v>
                </c:pt>
                <c:pt idx="1282">
                  <c:v>3.82</c:v>
                </c:pt>
                <c:pt idx="1283">
                  <c:v>3.62</c:v>
                </c:pt>
                <c:pt idx="1284">
                  <c:v>3.59</c:v>
                </c:pt>
                <c:pt idx="1285">
                  <c:v>3.4899999999999998</c:v>
                </c:pt>
                <c:pt idx="1286">
                  <c:v>3.52</c:v>
                </c:pt>
                <c:pt idx="1287">
                  <c:v>3.54</c:v>
                </c:pt>
                <c:pt idx="1288">
                  <c:v>3.51</c:v>
                </c:pt>
                <c:pt idx="1289">
                  <c:v>3.4899999999999998</c:v>
                </c:pt>
                <c:pt idx="1290">
                  <c:v>3.56</c:v>
                </c:pt>
                <c:pt idx="1291">
                  <c:v>3.63</c:v>
                </c:pt>
                <c:pt idx="1292">
                  <c:v>3.68</c:v>
                </c:pt>
                <c:pt idx="1293">
                  <c:v>3.7600000000000002</c:v>
                </c:pt>
                <c:pt idx="1294">
                  <c:v>3.92</c:v>
                </c:pt>
                <c:pt idx="1295">
                  <c:v>4.1399999999999997</c:v>
                </c:pt>
                <c:pt idx="1296">
                  <c:v>4.41</c:v>
                </c:pt>
                <c:pt idx="1297">
                  <c:v>4.75</c:v>
                </c:pt>
                <c:pt idx="1298">
                  <c:v>4.9700000000000024</c:v>
                </c:pt>
                <c:pt idx="1299">
                  <c:v>4.8199999999999985</c:v>
                </c:pt>
                <c:pt idx="1300">
                  <c:v>4.8199999999999985</c:v>
                </c:pt>
                <c:pt idx="1301">
                  <c:v>5.01</c:v>
                </c:pt>
                <c:pt idx="1302">
                  <c:v>4.99</c:v>
                </c:pt>
                <c:pt idx="1303">
                  <c:v>4.9700000000000024</c:v>
                </c:pt>
                <c:pt idx="1304">
                  <c:v>5.14</c:v>
                </c:pt>
                <c:pt idx="1305">
                  <c:v>5.1599999999999975</c:v>
                </c:pt>
                <c:pt idx="1306">
                  <c:v>5.1599999999999975</c:v>
                </c:pt>
                <c:pt idx="1307">
                  <c:v>5.24</c:v>
                </c:pt>
                <c:pt idx="1308">
                  <c:v>5.3199999999999985</c:v>
                </c:pt>
                <c:pt idx="1309">
                  <c:v>5.33</c:v>
                </c:pt>
                <c:pt idx="1310">
                  <c:v>5.52</c:v>
                </c:pt>
                <c:pt idx="1311">
                  <c:v>5.31</c:v>
                </c:pt>
                <c:pt idx="1312">
                  <c:v>5.81</c:v>
                </c:pt>
                <c:pt idx="1313">
                  <c:v>5.1899999999999995</c:v>
                </c:pt>
                <c:pt idx="1314">
                  <c:v>5.1099999999999985</c:v>
                </c:pt>
                <c:pt idx="1315">
                  <c:v>5.0999999999999996</c:v>
                </c:pt>
                <c:pt idx="1316">
                  <c:v>5.07</c:v>
                </c:pt>
                <c:pt idx="1317">
                  <c:v>5.1899999999999995</c:v>
                </c:pt>
                <c:pt idx="1318">
                  <c:v>5.1899999999999995</c:v>
                </c:pt>
                <c:pt idx="1319">
                  <c:v>4.99</c:v>
                </c:pt>
                <c:pt idx="1320">
                  <c:v>4.6399999999999997</c:v>
                </c:pt>
                <c:pt idx="1321">
                  <c:v>4.58</c:v>
                </c:pt>
                <c:pt idx="1322">
                  <c:v>3.88</c:v>
                </c:pt>
                <c:pt idx="1323">
                  <c:v>3.9099999999999997</c:v>
                </c:pt>
                <c:pt idx="1324">
                  <c:v>4.3499999999999996</c:v>
                </c:pt>
                <c:pt idx="1325">
                  <c:v>4.29</c:v>
                </c:pt>
                <c:pt idx="1326">
                  <c:v>4.08</c:v>
                </c:pt>
                <c:pt idx="1327">
                  <c:v>3.6</c:v>
                </c:pt>
                <c:pt idx="1328">
                  <c:v>3.4</c:v>
                </c:pt>
                <c:pt idx="1329">
                  <c:v>3.02</c:v>
                </c:pt>
                <c:pt idx="1330">
                  <c:v>2.65</c:v>
                </c:pt>
                <c:pt idx="1331">
                  <c:v>2.5099999999999998</c:v>
                </c:pt>
                <c:pt idx="1332">
                  <c:v>2.7</c:v>
                </c:pt>
                <c:pt idx="1333">
                  <c:v>2.8</c:v>
                </c:pt>
                <c:pt idx="1334">
                  <c:v>2.73</c:v>
                </c:pt>
                <c:pt idx="1335">
                  <c:v>2.8899999999999997</c:v>
                </c:pt>
                <c:pt idx="1336">
                  <c:v>2.74</c:v>
                </c:pt>
                <c:pt idx="1337">
                  <c:v>2.7800000000000002</c:v>
                </c:pt>
                <c:pt idx="1338">
                  <c:v>2.9</c:v>
                </c:pt>
                <c:pt idx="1339">
                  <c:v>2.9099999999999997</c:v>
                </c:pt>
                <c:pt idx="1340">
                  <c:v>3</c:v>
                </c:pt>
                <c:pt idx="1341">
                  <c:v>2.96</c:v>
                </c:pt>
                <c:pt idx="1342">
                  <c:v>2.96</c:v>
                </c:pt>
                <c:pt idx="1343">
                  <c:v>1.9500000000000008</c:v>
                </c:pt>
                <c:pt idx="1344">
                  <c:v>4.09</c:v>
                </c:pt>
                <c:pt idx="1345">
                  <c:v>3.7800000000000002</c:v>
                </c:pt>
                <c:pt idx="1346">
                  <c:v>4.38</c:v>
                </c:pt>
                <c:pt idx="1347">
                  <c:v>4.3199999999999985</c:v>
                </c:pt>
                <c:pt idx="1348">
                  <c:v>4.38</c:v>
                </c:pt>
                <c:pt idx="1349">
                  <c:v>4.3599999999999985</c:v>
                </c:pt>
                <c:pt idx="1350">
                  <c:v>4.3199999999999985</c:v>
                </c:pt>
                <c:pt idx="1351">
                  <c:v>4.34</c:v>
                </c:pt>
                <c:pt idx="1352">
                  <c:v>4.38</c:v>
                </c:pt>
                <c:pt idx="1353">
                  <c:v>4.42</c:v>
                </c:pt>
                <c:pt idx="1354">
                  <c:v>4.4300000000000024</c:v>
                </c:pt>
                <c:pt idx="1355">
                  <c:v>4.5199999999999996</c:v>
                </c:pt>
                <c:pt idx="1356">
                  <c:v>4.58</c:v>
                </c:pt>
                <c:pt idx="1357">
                  <c:v>4.6599999999999975</c:v>
                </c:pt>
                <c:pt idx="1358">
                  <c:v>4.7</c:v>
                </c:pt>
                <c:pt idx="1359">
                  <c:v>4.6199999999999966</c:v>
                </c:pt>
                <c:pt idx="1360">
                  <c:v>4.59</c:v>
                </c:pt>
                <c:pt idx="1361">
                  <c:v>4.79</c:v>
                </c:pt>
                <c:pt idx="1362">
                  <c:v>4.67</c:v>
                </c:pt>
                <c:pt idx="1363">
                  <c:v>4.5999999999999996</c:v>
                </c:pt>
                <c:pt idx="1364">
                  <c:v>4.8</c:v>
                </c:pt>
                <c:pt idx="1365">
                  <c:v>4.72</c:v>
                </c:pt>
                <c:pt idx="1366">
                  <c:v>4.71</c:v>
                </c:pt>
                <c:pt idx="1367">
                  <c:v>4.8199999999999985</c:v>
                </c:pt>
                <c:pt idx="1368">
                  <c:v>4.76</c:v>
                </c:pt>
                <c:pt idx="1369">
                  <c:v>4.7699999999999996</c:v>
                </c:pt>
                <c:pt idx="1370">
                  <c:v>4.76</c:v>
                </c:pt>
                <c:pt idx="1371">
                  <c:v>5.0199999999999996</c:v>
                </c:pt>
                <c:pt idx="1372">
                  <c:v>4.88</c:v>
                </c:pt>
                <c:pt idx="1373">
                  <c:v>4.8199999999999985</c:v>
                </c:pt>
                <c:pt idx="1374">
                  <c:v>4.83</c:v>
                </c:pt>
                <c:pt idx="1375">
                  <c:v>4.72</c:v>
                </c:pt>
                <c:pt idx="1376">
                  <c:v>4.7300000000000004</c:v>
                </c:pt>
                <c:pt idx="1377">
                  <c:v>4.7699999999999996</c:v>
                </c:pt>
                <c:pt idx="1378">
                  <c:v>4.6499999999999995</c:v>
                </c:pt>
                <c:pt idx="1379">
                  <c:v>4.7300000000000004</c:v>
                </c:pt>
                <c:pt idx="1380">
                  <c:v>4.63</c:v>
                </c:pt>
                <c:pt idx="1381">
                  <c:v>4.75</c:v>
                </c:pt>
                <c:pt idx="1382">
                  <c:v>4.79</c:v>
                </c:pt>
                <c:pt idx="1383">
                  <c:v>4.6499999999999995</c:v>
                </c:pt>
                <c:pt idx="1384">
                  <c:v>4.4700000000000024</c:v>
                </c:pt>
                <c:pt idx="1385">
                  <c:v>4.4000000000000004</c:v>
                </c:pt>
                <c:pt idx="1386">
                  <c:v>4.5999999999999996</c:v>
                </c:pt>
                <c:pt idx="1387">
                  <c:v>5.13</c:v>
                </c:pt>
                <c:pt idx="1388">
                  <c:v>5.22</c:v>
                </c:pt>
                <c:pt idx="1389">
                  <c:v>5.46</c:v>
                </c:pt>
                <c:pt idx="1390">
                  <c:v>5.54</c:v>
                </c:pt>
                <c:pt idx="1391">
                  <c:v>5.6899999999999995</c:v>
                </c:pt>
                <c:pt idx="1392">
                  <c:v>5.8199999999999985</c:v>
                </c:pt>
                <c:pt idx="1393">
                  <c:v>6.28</c:v>
                </c:pt>
                <c:pt idx="1394">
                  <c:v>6.1499999999999995</c:v>
                </c:pt>
                <c:pt idx="1395">
                  <c:v>6.24</c:v>
                </c:pt>
                <c:pt idx="1396">
                  <c:v>6.49</c:v>
                </c:pt>
                <c:pt idx="1397">
                  <c:v>6.5</c:v>
                </c:pt>
                <c:pt idx="1398">
                  <c:v>6.56</c:v>
                </c:pt>
                <c:pt idx="1399">
                  <c:v>6.59</c:v>
                </c:pt>
                <c:pt idx="1400">
                  <c:v>6.59</c:v>
                </c:pt>
                <c:pt idx="1401">
                  <c:v>6.92</c:v>
                </c:pt>
                <c:pt idx="1402">
                  <c:v>6.64</c:v>
                </c:pt>
                <c:pt idx="1403">
                  <c:v>6.96</c:v>
                </c:pt>
                <c:pt idx="1404">
                  <c:v>6.72</c:v>
                </c:pt>
                <c:pt idx="1405">
                  <c:v>6.95</c:v>
                </c:pt>
                <c:pt idx="1406">
                  <c:v>6.95</c:v>
                </c:pt>
                <c:pt idx="1407">
                  <c:v>6.99</c:v>
                </c:pt>
                <c:pt idx="1408">
                  <c:v>7.05</c:v>
                </c:pt>
                <c:pt idx="1409">
                  <c:v>7.03</c:v>
                </c:pt>
                <c:pt idx="1410">
                  <c:v>7.09</c:v>
                </c:pt>
                <c:pt idx="1411">
                  <c:v>7.6199999999999966</c:v>
                </c:pt>
                <c:pt idx="1412">
                  <c:v>7.44</c:v>
                </c:pt>
                <c:pt idx="1413">
                  <c:v>7.3199999999999985</c:v>
                </c:pt>
                <c:pt idx="1414">
                  <c:v>7.4700000000000024</c:v>
                </c:pt>
                <c:pt idx="1415">
                  <c:v>7.2700000000000014</c:v>
                </c:pt>
                <c:pt idx="1416">
                  <c:v>7.34</c:v>
                </c:pt>
                <c:pt idx="1417">
                  <c:v>7.57</c:v>
                </c:pt>
                <c:pt idx="1418">
                  <c:v>7.6</c:v>
                </c:pt>
                <c:pt idx="1419">
                  <c:v>7.7</c:v>
                </c:pt>
                <c:pt idx="1420">
                  <c:v>7.74</c:v>
                </c:pt>
                <c:pt idx="1421">
                  <c:v>7.85</c:v>
                </c:pt>
                <c:pt idx="1422">
                  <c:v>7.76</c:v>
                </c:pt>
                <c:pt idx="1423">
                  <c:v>7.99</c:v>
                </c:pt>
                <c:pt idx="1424">
                  <c:v>7.98</c:v>
                </c:pt>
                <c:pt idx="1425">
                  <c:v>8.0300000000000011</c:v>
                </c:pt>
                <c:pt idx="1426">
                  <c:v>7.75</c:v>
                </c:pt>
                <c:pt idx="1427">
                  <c:v>7.6599999999999975</c:v>
                </c:pt>
                <c:pt idx="1428">
                  <c:v>7.42</c:v>
                </c:pt>
                <c:pt idx="1429">
                  <c:v>7.25</c:v>
                </c:pt>
                <c:pt idx="1430">
                  <c:v>6.9700000000000024</c:v>
                </c:pt>
                <c:pt idx="1431">
                  <c:v>7.13</c:v>
                </c:pt>
                <c:pt idx="1432">
                  <c:v>7.17</c:v>
                </c:pt>
                <c:pt idx="1433">
                  <c:v>6.91</c:v>
                </c:pt>
                <c:pt idx="1434">
                  <c:v>6.78</c:v>
                </c:pt>
                <c:pt idx="1435">
                  <c:v>6.68</c:v>
                </c:pt>
                <c:pt idx="1436">
                  <c:v>6.6499999999999995</c:v>
                </c:pt>
                <c:pt idx="1437">
                  <c:v>6.63</c:v>
                </c:pt>
                <c:pt idx="1438">
                  <c:v>6.95</c:v>
                </c:pt>
                <c:pt idx="1439">
                  <c:v>6.98</c:v>
                </c:pt>
                <c:pt idx="1440">
                  <c:v>6.99</c:v>
                </c:pt>
                <c:pt idx="1441">
                  <c:v>6.94</c:v>
                </c:pt>
                <c:pt idx="1442">
                  <c:v>6.98</c:v>
                </c:pt>
                <c:pt idx="1443">
                  <c:v>7.03</c:v>
                </c:pt>
                <c:pt idx="1444">
                  <c:v>7.02</c:v>
                </c:pt>
                <c:pt idx="1445">
                  <c:v>7.02</c:v>
                </c:pt>
                <c:pt idx="1446">
                  <c:v>7</c:v>
                </c:pt>
                <c:pt idx="1447">
                  <c:v>7.13</c:v>
                </c:pt>
                <c:pt idx="1448">
                  <c:v>7.1899999999999995</c:v>
                </c:pt>
                <c:pt idx="1449">
                  <c:v>7.34</c:v>
                </c:pt>
                <c:pt idx="1450">
                  <c:v>7.3199999999999985</c:v>
                </c:pt>
                <c:pt idx="1451">
                  <c:v>7.3599999999999985</c:v>
                </c:pt>
                <c:pt idx="1452">
                  <c:v>7.17</c:v>
                </c:pt>
                <c:pt idx="1453">
                  <c:v>7.07</c:v>
                </c:pt>
                <c:pt idx="1454">
                  <c:v>7</c:v>
                </c:pt>
                <c:pt idx="1455">
                  <c:v>6.94</c:v>
                </c:pt>
                <c:pt idx="1456">
                  <c:v>6.8199999999999985</c:v>
                </c:pt>
                <c:pt idx="1457">
                  <c:v>6.56</c:v>
                </c:pt>
                <c:pt idx="1458">
                  <c:v>6.2</c:v>
                </c:pt>
                <c:pt idx="1459">
                  <c:v>6.02</c:v>
                </c:pt>
                <c:pt idx="1460">
                  <c:v>5.73</c:v>
                </c:pt>
                <c:pt idx="1461">
                  <c:v>5.52</c:v>
                </c:pt>
                <c:pt idx="1462">
                  <c:v>5.4300000000000024</c:v>
                </c:pt>
                <c:pt idx="1463">
                  <c:v>5.22</c:v>
                </c:pt>
                <c:pt idx="1464">
                  <c:v>5.21</c:v>
                </c:pt>
                <c:pt idx="1465">
                  <c:v>5.1599999999999975</c:v>
                </c:pt>
                <c:pt idx="1466">
                  <c:v>4.9700000000000024</c:v>
                </c:pt>
                <c:pt idx="1467">
                  <c:v>4.87</c:v>
                </c:pt>
                <c:pt idx="1468">
                  <c:v>4.7300000000000004</c:v>
                </c:pt>
                <c:pt idx="1469">
                  <c:v>4.55</c:v>
                </c:pt>
                <c:pt idx="1470">
                  <c:v>4.42</c:v>
                </c:pt>
                <c:pt idx="1471">
                  <c:v>4.13</c:v>
                </c:pt>
                <c:pt idx="1472">
                  <c:v>4.08</c:v>
                </c:pt>
                <c:pt idx="1473">
                  <c:v>4.05</c:v>
                </c:pt>
                <c:pt idx="1474">
                  <c:v>3.86</c:v>
                </c:pt>
                <c:pt idx="1475">
                  <c:v>3.77</c:v>
                </c:pt>
                <c:pt idx="1476">
                  <c:v>3.8</c:v>
                </c:pt>
                <c:pt idx="1477">
                  <c:v>3.66</c:v>
                </c:pt>
                <c:pt idx="1478">
                  <c:v>3.64</c:v>
                </c:pt>
                <c:pt idx="1479">
                  <c:v>3.9299999999999997</c:v>
                </c:pt>
                <c:pt idx="1480">
                  <c:v>3.84</c:v>
                </c:pt>
                <c:pt idx="1481">
                  <c:v>3.8699999999999997</c:v>
                </c:pt>
                <c:pt idx="1482">
                  <c:v>3.69</c:v>
                </c:pt>
                <c:pt idx="1483">
                  <c:v>3.75</c:v>
                </c:pt>
                <c:pt idx="1484">
                  <c:v>3.64</c:v>
                </c:pt>
                <c:pt idx="1485">
                  <c:v>3.52</c:v>
                </c:pt>
                <c:pt idx="1486">
                  <c:v>3.53</c:v>
                </c:pt>
                <c:pt idx="1487">
                  <c:v>3.3299999999999987</c:v>
                </c:pt>
                <c:pt idx="1488">
                  <c:v>3.3699999999999997</c:v>
                </c:pt>
                <c:pt idx="1489">
                  <c:v>4.41</c:v>
                </c:pt>
                <c:pt idx="1490">
                  <c:v>4.63</c:v>
                </c:pt>
                <c:pt idx="1491">
                  <c:v>4.79</c:v>
                </c:pt>
                <c:pt idx="1492">
                  <c:v>4.6199999999999966</c:v>
                </c:pt>
                <c:pt idx="1493">
                  <c:v>4.7300000000000004</c:v>
                </c:pt>
                <c:pt idx="1494">
                  <c:v>4.7699999999999996</c:v>
                </c:pt>
                <c:pt idx="1495">
                  <c:v>4.7</c:v>
                </c:pt>
                <c:pt idx="1496">
                  <c:v>4.46</c:v>
                </c:pt>
                <c:pt idx="1497">
                  <c:v>4.6399999999999997</c:v>
                </c:pt>
                <c:pt idx="1498">
                  <c:v>4.7</c:v>
                </c:pt>
                <c:pt idx="1499">
                  <c:v>4.57</c:v>
                </c:pt>
                <c:pt idx="1500">
                  <c:v>4.84</c:v>
                </c:pt>
                <c:pt idx="1501">
                  <c:v>4.91</c:v>
                </c:pt>
                <c:pt idx="1502">
                  <c:v>5.18</c:v>
                </c:pt>
                <c:pt idx="1503">
                  <c:v>5</c:v>
                </c:pt>
                <c:pt idx="1504">
                  <c:v>4.7300000000000004</c:v>
                </c:pt>
                <c:pt idx="1505">
                  <c:v>4.76</c:v>
                </c:pt>
                <c:pt idx="1506">
                  <c:v>4.58</c:v>
                </c:pt>
                <c:pt idx="1507">
                  <c:v>4.1099999999999985</c:v>
                </c:pt>
                <c:pt idx="1508">
                  <c:v>3.9</c:v>
                </c:pt>
                <c:pt idx="1509">
                  <c:v>3.7</c:v>
                </c:pt>
                <c:pt idx="1510">
                  <c:v>3.71</c:v>
                </c:pt>
                <c:pt idx="1511">
                  <c:v>3.57</c:v>
                </c:pt>
                <c:pt idx="1512">
                  <c:v>3.44</c:v>
                </c:pt>
                <c:pt idx="1513">
                  <c:v>3.3099999999999987</c:v>
                </c:pt>
                <c:pt idx="1514">
                  <c:v>3.18</c:v>
                </c:pt>
                <c:pt idx="1515">
                  <c:v>3.03</c:v>
                </c:pt>
                <c:pt idx="1516">
                  <c:v>2.9099999999999997</c:v>
                </c:pt>
                <c:pt idx="1517">
                  <c:v>2.72</c:v>
                </c:pt>
                <c:pt idx="1518">
                  <c:v>2.66</c:v>
                </c:pt>
                <c:pt idx="1519">
                  <c:v>2.52</c:v>
                </c:pt>
                <c:pt idx="1520">
                  <c:v>2.3199999999999981</c:v>
                </c:pt>
                <c:pt idx="1521">
                  <c:v>2.21</c:v>
                </c:pt>
                <c:pt idx="1522">
                  <c:v>2.04</c:v>
                </c:pt>
                <c:pt idx="1523">
                  <c:v>1.87</c:v>
                </c:pt>
                <c:pt idx="1524">
                  <c:v>1.6</c:v>
                </c:pt>
                <c:pt idx="1525">
                  <c:v>1.53</c:v>
                </c:pt>
                <c:pt idx="1526">
                  <c:v>1.61</c:v>
                </c:pt>
                <c:pt idx="1527">
                  <c:v>1.52</c:v>
                </c:pt>
                <c:pt idx="1528">
                  <c:v>1.58</c:v>
                </c:pt>
                <c:pt idx="1529">
                  <c:v>1.76</c:v>
                </c:pt>
                <c:pt idx="1530">
                  <c:v>1.7</c:v>
                </c:pt>
                <c:pt idx="1531">
                  <c:v>1.74</c:v>
                </c:pt>
                <c:pt idx="1532">
                  <c:v>1.83</c:v>
                </c:pt>
                <c:pt idx="1533">
                  <c:v>1.71</c:v>
                </c:pt>
                <c:pt idx="1534">
                  <c:v>1.85</c:v>
                </c:pt>
                <c:pt idx="1535">
                  <c:v>2.0699999999999998</c:v>
                </c:pt>
                <c:pt idx="1536">
                  <c:v>2.8</c:v>
                </c:pt>
                <c:pt idx="1537">
                  <c:v>3.27</c:v>
                </c:pt>
                <c:pt idx="1538">
                  <c:v>2.9899999999999998</c:v>
                </c:pt>
                <c:pt idx="1539">
                  <c:v>4.01</c:v>
                </c:pt>
                <c:pt idx="1540">
                  <c:v>4.4800000000000004</c:v>
                </c:pt>
                <c:pt idx="1541">
                  <c:v>4.51</c:v>
                </c:pt>
                <c:pt idx="1542">
                  <c:v>4.01</c:v>
                </c:pt>
                <c:pt idx="1543">
                  <c:v>4.1499999999999995</c:v>
                </c:pt>
                <c:pt idx="1544">
                  <c:v>4.33</c:v>
                </c:pt>
                <c:pt idx="1545">
                  <c:v>3.6</c:v>
                </c:pt>
                <c:pt idx="1546">
                  <c:v>4.05</c:v>
                </c:pt>
                <c:pt idx="1547">
                  <c:v>3.42</c:v>
                </c:pt>
                <c:pt idx="1548">
                  <c:v>3.4299999999999997</c:v>
                </c:pt>
                <c:pt idx="1549">
                  <c:v>3.48</c:v>
                </c:pt>
                <c:pt idx="1550">
                  <c:v>3.66</c:v>
                </c:pt>
                <c:pt idx="1551">
                  <c:v>4.1399999999999997</c:v>
                </c:pt>
                <c:pt idx="1552">
                  <c:v>4.7699999999999996</c:v>
                </c:pt>
                <c:pt idx="1553">
                  <c:v>4.5199999999999996</c:v>
                </c:pt>
                <c:pt idx="1554">
                  <c:v>3.9699999999999998</c:v>
                </c:pt>
                <c:pt idx="1555">
                  <c:v>3.72</c:v>
                </c:pt>
                <c:pt idx="1556">
                  <c:v>3.73</c:v>
                </c:pt>
                <c:pt idx="1557">
                  <c:v>3.8499999999999988</c:v>
                </c:pt>
                <c:pt idx="1558">
                  <c:v>3.7800000000000002</c:v>
                </c:pt>
                <c:pt idx="1559">
                  <c:v>3.82</c:v>
                </c:pt>
                <c:pt idx="1560">
                  <c:v>3.66</c:v>
                </c:pt>
                <c:pt idx="1561">
                  <c:v>3.4699999999999998</c:v>
                </c:pt>
                <c:pt idx="1562">
                  <c:v>3.25</c:v>
                </c:pt>
                <c:pt idx="1563">
                  <c:v>3.1</c:v>
                </c:pt>
                <c:pt idx="1564">
                  <c:v>3.09</c:v>
                </c:pt>
                <c:pt idx="1565">
                  <c:v>2.98</c:v>
                </c:pt>
                <c:pt idx="1566">
                  <c:v>2.9099999999999997</c:v>
                </c:pt>
                <c:pt idx="1567">
                  <c:v>2.71</c:v>
                </c:pt>
                <c:pt idx="1568">
                  <c:v>2.56</c:v>
                </c:pt>
                <c:pt idx="1569">
                  <c:v>2.08</c:v>
                </c:pt>
                <c:pt idx="1570">
                  <c:v>1.87</c:v>
                </c:pt>
                <c:pt idx="1571">
                  <c:v>2.3099999999999987</c:v>
                </c:pt>
                <c:pt idx="1572">
                  <c:v>2.11</c:v>
                </c:pt>
                <c:pt idx="1573">
                  <c:v>2.19</c:v>
                </c:pt>
                <c:pt idx="1574">
                  <c:v>1.6300000000000001</c:v>
                </c:pt>
                <c:pt idx="1575">
                  <c:v>1.77</c:v>
                </c:pt>
                <c:pt idx="1576">
                  <c:v>1.9100000000000001</c:v>
                </c:pt>
                <c:pt idx="1577">
                  <c:v>2.02</c:v>
                </c:pt>
                <c:pt idx="1578">
                  <c:v>2.2200000000000002</c:v>
                </c:pt>
                <c:pt idx="1579">
                  <c:v>2.4499999999999997</c:v>
                </c:pt>
                <c:pt idx="1580">
                  <c:v>2.52</c:v>
                </c:pt>
                <c:pt idx="1581">
                  <c:v>2.7600000000000002</c:v>
                </c:pt>
                <c:pt idx="1582">
                  <c:v>2.4099999999999997</c:v>
                </c:pt>
                <c:pt idx="1583">
                  <c:v>2.8499999999999988</c:v>
                </c:pt>
                <c:pt idx="1584">
                  <c:v>3.27</c:v>
                </c:pt>
                <c:pt idx="1585">
                  <c:v>3.86</c:v>
                </c:pt>
                <c:pt idx="1586">
                  <c:v>3.2</c:v>
                </c:pt>
                <c:pt idx="1587">
                  <c:v>3.71</c:v>
                </c:pt>
                <c:pt idx="1588">
                  <c:v>3.64</c:v>
                </c:pt>
                <c:pt idx="1589">
                  <c:v>3.75</c:v>
                </c:pt>
                <c:pt idx="1590">
                  <c:v>4.09</c:v>
                </c:pt>
                <c:pt idx="1591">
                  <c:v>4.03</c:v>
                </c:pt>
                <c:pt idx="1592">
                  <c:v>3.75</c:v>
                </c:pt>
                <c:pt idx="1593">
                  <c:v>3.8699999999999997</c:v>
                </c:pt>
                <c:pt idx="1594">
                  <c:v>3.67</c:v>
                </c:pt>
                <c:pt idx="1595">
                  <c:v>3.77</c:v>
                </c:pt>
                <c:pt idx="1596">
                  <c:v>3.67</c:v>
                </c:pt>
                <c:pt idx="1597">
                  <c:v>3.77</c:v>
                </c:pt>
                <c:pt idx="1598">
                  <c:v>3.8</c:v>
                </c:pt>
                <c:pt idx="1599">
                  <c:v>3.7800000000000002</c:v>
                </c:pt>
                <c:pt idx="1600">
                  <c:v>3.8499999999999988</c:v>
                </c:pt>
                <c:pt idx="1601">
                  <c:v>3.92</c:v>
                </c:pt>
                <c:pt idx="1602">
                  <c:v>3.9499999999999997</c:v>
                </c:pt>
                <c:pt idx="1603">
                  <c:v>3.94</c:v>
                </c:pt>
                <c:pt idx="1604">
                  <c:v>3.88</c:v>
                </c:pt>
                <c:pt idx="1605">
                  <c:v>3.7600000000000002</c:v>
                </c:pt>
                <c:pt idx="1606">
                  <c:v>3.8</c:v>
                </c:pt>
                <c:pt idx="1607">
                  <c:v>3.92</c:v>
                </c:pt>
                <c:pt idx="1608">
                  <c:v>4.0199999999999996</c:v>
                </c:pt>
                <c:pt idx="1609">
                  <c:v>4.0599999999999996</c:v>
                </c:pt>
                <c:pt idx="1610">
                  <c:v>3.8299999999999987</c:v>
                </c:pt>
                <c:pt idx="1611">
                  <c:v>3.92</c:v>
                </c:pt>
                <c:pt idx="1612">
                  <c:v>3.94</c:v>
                </c:pt>
                <c:pt idx="1613">
                  <c:v>4</c:v>
                </c:pt>
                <c:pt idx="1614">
                  <c:v>4</c:v>
                </c:pt>
                <c:pt idx="1615">
                  <c:v>4</c:v>
                </c:pt>
                <c:pt idx="1616">
                  <c:v>3.96</c:v>
                </c:pt>
                <c:pt idx="1617">
                  <c:v>3.9499999999999997</c:v>
                </c:pt>
                <c:pt idx="1618">
                  <c:v>3.98</c:v>
                </c:pt>
                <c:pt idx="1619">
                  <c:v>3.98</c:v>
                </c:pt>
                <c:pt idx="1620">
                  <c:v>4.01</c:v>
                </c:pt>
                <c:pt idx="1621">
                  <c:v>4.3</c:v>
                </c:pt>
                <c:pt idx="1622">
                  <c:v>4.04</c:v>
                </c:pt>
                <c:pt idx="1623">
                  <c:v>4.2300000000000004</c:v>
                </c:pt>
                <c:pt idx="1624">
                  <c:v>4.67</c:v>
                </c:pt>
                <c:pt idx="1625">
                  <c:v>4.4000000000000004</c:v>
                </c:pt>
                <c:pt idx="1626">
                  <c:v>4.3499999999999996</c:v>
                </c:pt>
                <c:pt idx="1627">
                  <c:v>4.3899999999999997</c:v>
                </c:pt>
                <c:pt idx="1628">
                  <c:v>4.6899999999999995</c:v>
                </c:pt>
                <c:pt idx="1629">
                  <c:v>4.76</c:v>
                </c:pt>
                <c:pt idx="1630">
                  <c:v>4.75</c:v>
                </c:pt>
                <c:pt idx="1631">
                  <c:v>4.91</c:v>
                </c:pt>
                <c:pt idx="1632">
                  <c:v>5.6099999999999985</c:v>
                </c:pt>
                <c:pt idx="1633">
                  <c:v>5.28</c:v>
                </c:pt>
                <c:pt idx="1634">
                  <c:v>5.39</c:v>
                </c:pt>
                <c:pt idx="1635">
                  <c:v>5.64</c:v>
                </c:pt>
                <c:pt idx="1636">
                  <c:v>5.63</c:v>
                </c:pt>
                <c:pt idx="1637">
                  <c:v>5.28</c:v>
                </c:pt>
                <c:pt idx="1638">
                  <c:v>5.35</c:v>
                </c:pt>
                <c:pt idx="1639">
                  <c:v>5.48</c:v>
                </c:pt>
                <c:pt idx="1640">
                  <c:v>5.68</c:v>
                </c:pt>
                <c:pt idx="1641">
                  <c:v>5.67</c:v>
                </c:pt>
                <c:pt idx="1642">
                  <c:v>5.7700000000000014</c:v>
                </c:pt>
                <c:pt idx="1643">
                  <c:v>5.8599999999999985</c:v>
                </c:pt>
                <c:pt idx="1644">
                  <c:v>5.8599999999999985</c:v>
                </c:pt>
                <c:pt idx="1645">
                  <c:v>5.83</c:v>
                </c:pt>
                <c:pt idx="1646">
                  <c:v>5.83</c:v>
                </c:pt>
                <c:pt idx="1647">
                  <c:v>6.26</c:v>
                </c:pt>
                <c:pt idx="1648">
                  <c:v>5.8599999999999985</c:v>
                </c:pt>
                <c:pt idx="1649">
                  <c:v>5.8599999999999985</c:v>
                </c:pt>
                <c:pt idx="1650">
                  <c:v>5.9700000000000024</c:v>
                </c:pt>
                <c:pt idx="1651">
                  <c:v>6.04</c:v>
                </c:pt>
                <c:pt idx="1652">
                  <c:v>6.22</c:v>
                </c:pt>
                <c:pt idx="1653">
                  <c:v>6.1499999999999995</c:v>
                </c:pt>
                <c:pt idx="1654">
                  <c:v>6.1499999999999995</c:v>
                </c:pt>
                <c:pt idx="1655">
                  <c:v>6.21</c:v>
                </c:pt>
                <c:pt idx="1656">
                  <c:v>6.9300000000000024</c:v>
                </c:pt>
                <c:pt idx="1657">
                  <c:v>6.13</c:v>
                </c:pt>
                <c:pt idx="1658">
                  <c:v>6.26</c:v>
                </c:pt>
                <c:pt idx="1659">
                  <c:v>6.53</c:v>
                </c:pt>
                <c:pt idx="1660">
                  <c:v>6.78</c:v>
                </c:pt>
                <c:pt idx="1661">
                  <c:v>6.51</c:v>
                </c:pt>
                <c:pt idx="1662">
                  <c:v>6.37</c:v>
                </c:pt>
                <c:pt idx="1663">
                  <c:v>6.25</c:v>
                </c:pt>
                <c:pt idx="1664">
                  <c:v>5.9300000000000024</c:v>
                </c:pt>
                <c:pt idx="1665">
                  <c:v>6.1</c:v>
                </c:pt>
                <c:pt idx="1666">
                  <c:v>5.98</c:v>
                </c:pt>
                <c:pt idx="1667">
                  <c:v>5.7700000000000014</c:v>
                </c:pt>
                <c:pt idx="1668">
                  <c:v>5.73</c:v>
                </c:pt>
                <c:pt idx="1669">
                  <c:v>5.7</c:v>
                </c:pt>
                <c:pt idx="1670">
                  <c:v>5.2</c:v>
                </c:pt>
                <c:pt idx="1671">
                  <c:v>5.22</c:v>
                </c:pt>
                <c:pt idx="1672">
                  <c:v>5.3</c:v>
                </c:pt>
                <c:pt idx="1673">
                  <c:v>5.3199999999999985</c:v>
                </c:pt>
                <c:pt idx="1674">
                  <c:v>5.3</c:v>
                </c:pt>
                <c:pt idx="1675">
                  <c:v>5.38</c:v>
                </c:pt>
                <c:pt idx="1676">
                  <c:v>5.52</c:v>
                </c:pt>
                <c:pt idx="1677">
                  <c:v>5.6199999999999966</c:v>
                </c:pt>
                <c:pt idx="1678">
                  <c:v>5.6099999999999985</c:v>
                </c:pt>
                <c:pt idx="1679">
                  <c:v>6.23</c:v>
                </c:pt>
                <c:pt idx="1680">
                  <c:v>6.1199999999999966</c:v>
                </c:pt>
                <c:pt idx="1681">
                  <c:v>6.21</c:v>
                </c:pt>
                <c:pt idx="1682">
                  <c:v>6.1599999999999975</c:v>
                </c:pt>
                <c:pt idx="1683">
                  <c:v>6.14</c:v>
                </c:pt>
                <c:pt idx="1684">
                  <c:v>6.17</c:v>
                </c:pt>
                <c:pt idx="1685">
                  <c:v>6.24</c:v>
                </c:pt>
                <c:pt idx="1686">
                  <c:v>6.56</c:v>
                </c:pt>
                <c:pt idx="1687">
                  <c:v>6.45</c:v>
                </c:pt>
                <c:pt idx="1688">
                  <c:v>6.75</c:v>
                </c:pt>
                <c:pt idx="1689">
                  <c:v>6.8</c:v>
                </c:pt>
                <c:pt idx="1690">
                  <c:v>6.85</c:v>
                </c:pt>
                <c:pt idx="1691">
                  <c:v>6.76</c:v>
                </c:pt>
                <c:pt idx="1692">
                  <c:v>6.63</c:v>
                </c:pt>
                <c:pt idx="1693">
                  <c:v>6.6</c:v>
                </c:pt>
                <c:pt idx="1694">
                  <c:v>6.6499999999999995</c:v>
                </c:pt>
                <c:pt idx="1695">
                  <c:v>6.8599999999999985</c:v>
                </c:pt>
                <c:pt idx="1696">
                  <c:v>6.83</c:v>
                </c:pt>
                <c:pt idx="1697">
                  <c:v>6.7700000000000014</c:v>
                </c:pt>
                <c:pt idx="1698">
                  <c:v>6.78</c:v>
                </c:pt>
                <c:pt idx="1699">
                  <c:v>6.64</c:v>
                </c:pt>
                <c:pt idx="1700">
                  <c:v>6.67</c:v>
                </c:pt>
                <c:pt idx="1701">
                  <c:v>6.58</c:v>
                </c:pt>
                <c:pt idx="1702">
                  <c:v>6.58</c:v>
                </c:pt>
                <c:pt idx="1703">
                  <c:v>6.48</c:v>
                </c:pt>
                <c:pt idx="1704">
                  <c:v>6.45</c:v>
                </c:pt>
                <c:pt idx="1705">
                  <c:v>6.33</c:v>
                </c:pt>
                <c:pt idx="1706">
                  <c:v>6.49</c:v>
                </c:pt>
                <c:pt idx="1707">
                  <c:v>6.3599999999999985</c:v>
                </c:pt>
                <c:pt idx="1708">
                  <c:v>6.39</c:v>
                </c:pt>
                <c:pt idx="1709">
                  <c:v>6.41</c:v>
                </c:pt>
                <c:pt idx="1710">
                  <c:v>6.44</c:v>
                </c:pt>
                <c:pt idx="1711">
                  <c:v>6.49</c:v>
                </c:pt>
                <c:pt idx="1712">
                  <c:v>6.7</c:v>
                </c:pt>
                <c:pt idx="1713">
                  <c:v>6.72</c:v>
                </c:pt>
                <c:pt idx="1714">
                  <c:v>6.67</c:v>
                </c:pt>
                <c:pt idx="1715">
                  <c:v>6.6599999999999975</c:v>
                </c:pt>
                <c:pt idx="1716">
                  <c:v>6.63</c:v>
                </c:pt>
                <c:pt idx="1717">
                  <c:v>6.6099999999999985</c:v>
                </c:pt>
                <c:pt idx="1718">
                  <c:v>6.49</c:v>
                </c:pt>
                <c:pt idx="1719">
                  <c:v>6.59</c:v>
                </c:pt>
                <c:pt idx="1720">
                  <c:v>6.6</c:v>
                </c:pt>
                <c:pt idx="1721">
                  <c:v>6.57</c:v>
                </c:pt>
                <c:pt idx="1722">
                  <c:v>6.6199999999999966</c:v>
                </c:pt>
                <c:pt idx="1723">
                  <c:v>6.68</c:v>
                </c:pt>
                <c:pt idx="1724">
                  <c:v>7</c:v>
                </c:pt>
                <c:pt idx="1725">
                  <c:v>7.1199999999999966</c:v>
                </c:pt>
                <c:pt idx="1726">
                  <c:v>7.1499999999999995</c:v>
                </c:pt>
                <c:pt idx="1727">
                  <c:v>7.26</c:v>
                </c:pt>
                <c:pt idx="1728">
                  <c:v>7.5</c:v>
                </c:pt>
                <c:pt idx="1729">
                  <c:v>7.64</c:v>
                </c:pt>
                <c:pt idx="1730">
                  <c:v>7.79</c:v>
                </c:pt>
                <c:pt idx="1731">
                  <c:v>7.7</c:v>
                </c:pt>
                <c:pt idx="1732">
                  <c:v>7.75</c:v>
                </c:pt>
                <c:pt idx="1733">
                  <c:v>7.73</c:v>
                </c:pt>
                <c:pt idx="1734">
                  <c:v>7.71</c:v>
                </c:pt>
                <c:pt idx="1735">
                  <c:v>7.75</c:v>
                </c:pt>
                <c:pt idx="1736">
                  <c:v>7.74</c:v>
                </c:pt>
                <c:pt idx="1737">
                  <c:v>7.88</c:v>
                </c:pt>
                <c:pt idx="1738">
                  <c:v>7.91</c:v>
                </c:pt>
                <c:pt idx="1739">
                  <c:v>7.9300000000000024</c:v>
                </c:pt>
                <c:pt idx="1740">
                  <c:v>7.9300000000000024</c:v>
                </c:pt>
                <c:pt idx="1741">
                  <c:v>7.81</c:v>
                </c:pt>
                <c:pt idx="1742">
                  <c:v>7.6199999999999966</c:v>
                </c:pt>
                <c:pt idx="1743">
                  <c:v>7.68</c:v>
                </c:pt>
                <c:pt idx="1744">
                  <c:v>7.73</c:v>
                </c:pt>
                <c:pt idx="1745">
                  <c:v>7.6599999999999975</c:v>
                </c:pt>
                <c:pt idx="1746">
                  <c:v>7.63</c:v>
                </c:pt>
                <c:pt idx="1747">
                  <c:v>7.6899999999999995</c:v>
                </c:pt>
                <c:pt idx="1748">
                  <c:v>7.76</c:v>
                </c:pt>
                <c:pt idx="1749">
                  <c:v>7.83</c:v>
                </c:pt>
                <c:pt idx="1750">
                  <c:v>7.8</c:v>
                </c:pt>
                <c:pt idx="1751">
                  <c:v>7.78</c:v>
                </c:pt>
                <c:pt idx="1752">
                  <c:v>7.6499999999999995</c:v>
                </c:pt>
                <c:pt idx="1753">
                  <c:v>7.68</c:v>
                </c:pt>
                <c:pt idx="1754">
                  <c:v>7.73</c:v>
                </c:pt>
                <c:pt idx="1755">
                  <c:v>7.7700000000000014</c:v>
                </c:pt>
                <c:pt idx="1756">
                  <c:v>7.78</c:v>
                </c:pt>
                <c:pt idx="1757">
                  <c:v>7.92</c:v>
                </c:pt>
                <c:pt idx="1758">
                  <c:v>8.09</c:v>
                </c:pt>
                <c:pt idx="1759">
                  <c:v>7.87</c:v>
                </c:pt>
                <c:pt idx="1760">
                  <c:v>8.11</c:v>
                </c:pt>
                <c:pt idx="1761">
                  <c:v>7.98</c:v>
                </c:pt>
                <c:pt idx="1762">
                  <c:v>7.96</c:v>
                </c:pt>
                <c:pt idx="1763">
                  <c:v>7.99</c:v>
                </c:pt>
                <c:pt idx="1764">
                  <c:v>8.18</c:v>
                </c:pt>
                <c:pt idx="1765">
                  <c:v>7.9300000000000024</c:v>
                </c:pt>
                <c:pt idx="1766">
                  <c:v>7.9</c:v>
                </c:pt>
                <c:pt idx="1767">
                  <c:v>8.0400000000000009</c:v>
                </c:pt>
                <c:pt idx="1768">
                  <c:v>7.94</c:v>
                </c:pt>
                <c:pt idx="1769">
                  <c:v>8.0400000000000009</c:v>
                </c:pt>
                <c:pt idx="1770">
                  <c:v>8.14</c:v>
                </c:pt>
                <c:pt idx="1771">
                  <c:v>8.17</c:v>
                </c:pt>
                <c:pt idx="1772">
                  <c:v>8.4</c:v>
                </c:pt>
                <c:pt idx="1773">
                  <c:v>8.56</c:v>
                </c:pt>
                <c:pt idx="1774">
                  <c:v>8.64</c:v>
                </c:pt>
                <c:pt idx="1775">
                  <c:v>8.8000000000000007</c:v>
                </c:pt>
                <c:pt idx="1776">
                  <c:v>8.8700000000000028</c:v>
                </c:pt>
                <c:pt idx="1777">
                  <c:v>8.93</c:v>
                </c:pt>
                <c:pt idx="1778">
                  <c:v>9.0300000000000011</c:v>
                </c:pt>
                <c:pt idx="1779">
                  <c:v>9.14</c:v>
                </c:pt>
                <c:pt idx="1780">
                  <c:v>9.26</c:v>
                </c:pt>
                <c:pt idx="1781">
                  <c:v>9.66</c:v>
                </c:pt>
                <c:pt idx="1782">
                  <c:v>9.69</c:v>
                </c:pt>
                <c:pt idx="1783">
                  <c:v>9.77</c:v>
                </c:pt>
                <c:pt idx="1784">
                  <c:v>9.91</c:v>
                </c:pt>
                <c:pt idx="1785">
                  <c:v>10.050000000000002</c:v>
                </c:pt>
                <c:pt idx="1786">
                  <c:v>9.7800000000000011</c:v>
                </c:pt>
                <c:pt idx="1787">
                  <c:v>9.7199999999999989</c:v>
                </c:pt>
                <c:pt idx="1788">
                  <c:v>9.620000000000001</c:v>
                </c:pt>
                <c:pt idx="1789">
                  <c:v>9.2800000000000011</c:v>
                </c:pt>
                <c:pt idx="1790">
                  <c:v>9.11</c:v>
                </c:pt>
                <c:pt idx="1791">
                  <c:v>9.02</c:v>
                </c:pt>
                <c:pt idx="1792">
                  <c:v>9.32</c:v>
                </c:pt>
                <c:pt idx="1793">
                  <c:v>9.3600000000000048</c:v>
                </c:pt>
                <c:pt idx="1794">
                  <c:v>9.6</c:v>
                </c:pt>
                <c:pt idx="1795">
                  <c:v>9.59</c:v>
                </c:pt>
                <c:pt idx="1796">
                  <c:v>9.74</c:v>
                </c:pt>
                <c:pt idx="1797">
                  <c:v>9.82</c:v>
                </c:pt>
                <c:pt idx="1798">
                  <c:v>10.050000000000002</c:v>
                </c:pt>
                <c:pt idx="1799">
                  <c:v>10.200000000000001</c:v>
                </c:pt>
                <c:pt idx="1800">
                  <c:v>10.48</c:v>
                </c:pt>
                <c:pt idx="1801">
                  <c:v>10.74</c:v>
                </c:pt>
                <c:pt idx="1802">
                  <c:v>10.81</c:v>
                </c:pt>
                <c:pt idx="1803">
                  <c:v>10.96</c:v>
                </c:pt>
                <c:pt idx="1804">
                  <c:v>11.08</c:v>
                </c:pt>
                <c:pt idx="1805">
                  <c:v>11.17</c:v>
                </c:pt>
                <c:pt idx="1806">
                  <c:v>11.59</c:v>
                </c:pt>
                <c:pt idx="1807">
                  <c:v>11.98</c:v>
                </c:pt>
                <c:pt idx="1808">
                  <c:v>12.11</c:v>
                </c:pt>
                <c:pt idx="1809">
                  <c:v>12.3</c:v>
                </c:pt>
                <c:pt idx="1810">
                  <c:v>12.57</c:v>
                </c:pt>
                <c:pt idx="1811">
                  <c:v>12.96</c:v>
                </c:pt>
                <c:pt idx="1812">
                  <c:v>12.43</c:v>
                </c:pt>
                <c:pt idx="1813">
                  <c:v>12.54</c:v>
                </c:pt>
                <c:pt idx="1814">
                  <c:v>12.98</c:v>
                </c:pt>
                <c:pt idx="1815">
                  <c:v>13.13</c:v>
                </c:pt>
                <c:pt idx="1816">
                  <c:v>13.09</c:v>
                </c:pt>
                <c:pt idx="1817">
                  <c:v>13.09</c:v>
                </c:pt>
                <c:pt idx="1818">
                  <c:v>13.07</c:v>
                </c:pt>
                <c:pt idx="1819">
                  <c:v>13.04</c:v>
                </c:pt>
                <c:pt idx="1820">
                  <c:v>13.18</c:v>
                </c:pt>
                <c:pt idx="1821">
                  <c:v>13.18</c:v>
                </c:pt>
                <c:pt idx="1822">
                  <c:v>12.55</c:v>
                </c:pt>
                <c:pt idx="1823">
                  <c:v>13.19</c:v>
                </c:pt>
                <c:pt idx="1824">
                  <c:v>13.15</c:v>
                </c:pt>
                <c:pt idx="1825">
                  <c:v>12.94</c:v>
                </c:pt>
                <c:pt idx="1826">
                  <c:v>13.08</c:v>
                </c:pt>
                <c:pt idx="1827">
                  <c:v>12.78</c:v>
                </c:pt>
                <c:pt idx="1828">
                  <c:v>12.04</c:v>
                </c:pt>
                <c:pt idx="1829">
                  <c:v>12.02</c:v>
                </c:pt>
                <c:pt idx="1830">
                  <c:v>11.34</c:v>
                </c:pt>
                <c:pt idx="1831">
                  <c:v>11.44</c:v>
                </c:pt>
                <c:pt idx="1832">
                  <c:v>11.71</c:v>
                </c:pt>
                <c:pt idx="1833">
                  <c:v>11.61</c:v>
                </c:pt>
                <c:pt idx="1834">
                  <c:v>12.17</c:v>
                </c:pt>
                <c:pt idx="1835">
                  <c:v>10.99</c:v>
                </c:pt>
                <c:pt idx="1836">
                  <c:v>11.07</c:v>
                </c:pt>
                <c:pt idx="1837">
                  <c:v>11.26</c:v>
                </c:pt>
                <c:pt idx="1838">
                  <c:v>11.29</c:v>
                </c:pt>
                <c:pt idx="1839">
                  <c:v>11.38</c:v>
                </c:pt>
                <c:pt idx="1840">
                  <c:v>11.56</c:v>
                </c:pt>
                <c:pt idx="1841">
                  <c:v>11.51</c:v>
                </c:pt>
                <c:pt idx="1842">
                  <c:v>11.53</c:v>
                </c:pt>
                <c:pt idx="1843">
                  <c:v>11.48</c:v>
                </c:pt>
                <c:pt idx="1844">
                  <c:v>11.51</c:v>
                </c:pt>
                <c:pt idx="1845">
                  <c:v>11.58</c:v>
                </c:pt>
                <c:pt idx="1846">
                  <c:v>11.48</c:v>
                </c:pt>
                <c:pt idx="1847">
                  <c:v>11.65</c:v>
                </c:pt>
                <c:pt idx="1848">
                  <c:v>11.69</c:v>
                </c:pt>
                <c:pt idx="1849">
                  <c:v>11.82</c:v>
                </c:pt>
                <c:pt idx="1850">
                  <c:v>11.8</c:v>
                </c:pt>
                <c:pt idx="1851">
                  <c:v>11.82</c:v>
                </c:pt>
                <c:pt idx="1852">
                  <c:v>11.82</c:v>
                </c:pt>
                <c:pt idx="1853">
                  <c:v>11.850000000000007</c:v>
                </c:pt>
                <c:pt idx="1854">
                  <c:v>11.84</c:v>
                </c:pt>
                <c:pt idx="1855">
                  <c:v>11.8</c:v>
                </c:pt>
                <c:pt idx="1856">
                  <c:v>11.84</c:v>
                </c:pt>
                <c:pt idx="1857">
                  <c:v>11.8</c:v>
                </c:pt>
                <c:pt idx="1858">
                  <c:v>11.79</c:v>
                </c:pt>
                <c:pt idx="1859">
                  <c:v>11.83</c:v>
                </c:pt>
                <c:pt idx="1860">
                  <c:v>11.81</c:v>
                </c:pt>
                <c:pt idx="1861">
                  <c:v>11.81</c:v>
                </c:pt>
                <c:pt idx="1862">
                  <c:v>11.83</c:v>
                </c:pt>
                <c:pt idx="1863">
                  <c:v>11.8</c:v>
                </c:pt>
                <c:pt idx="1864">
                  <c:v>11.860000000000007</c:v>
                </c:pt>
                <c:pt idx="1865">
                  <c:v>12</c:v>
                </c:pt>
                <c:pt idx="1866">
                  <c:v>11.93</c:v>
                </c:pt>
                <c:pt idx="1867">
                  <c:v>11.97</c:v>
                </c:pt>
                <c:pt idx="1868">
                  <c:v>12.09</c:v>
                </c:pt>
                <c:pt idx="1869">
                  <c:v>12.12</c:v>
                </c:pt>
                <c:pt idx="1870">
                  <c:v>12.16</c:v>
                </c:pt>
                <c:pt idx="1871">
                  <c:v>12.34</c:v>
                </c:pt>
                <c:pt idx="1872">
                  <c:v>12.49</c:v>
                </c:pt>
                <c:pt idx="1873">
                  <c:v>12.59</c:v>
                </c:pt>
                <c:pt idx="1874">
                  <c:v>12.65</c:v>
                </c:pt>
                <c:pt idx="1875">
                  <c:v>12.88</c:v>
                </c:pt>
                <c:pt idx="1876">
                  <c:v>12.860000000000007</c:v>
                </c:pt>
                <c:pt idx="1877">
                  <c:v>12.71</c:v>
                </c:pt>
                <c:pt idx="1878">
                  <c:v>12.97</c:v>
                </c:pt>
                <c:pt idx="1879">
                  <c:v>12.860000000000007</c:v>
                </c:pt>
                <c:pt idx="1880">
                  <c:v>12.9</c:v>
                </c:pt>
                <c:pt idx="1881">
                  <c:v>12.88</c:v>
                </c:pt>
                <c:pt idx="1882">
                  <c:v>12.9</c:v>
                </c:pt>
                <c:pt idx="1883">
                  <c:v>12.72</c:v>
                </c:pt>
                <c:pt idx="1884">
                  <c:v>12.66</c:v>
                </c:pt>
                <c:pt idx="1885">
                  <c:v>12.72</c:v>
                </c:pt>
                <c:pt idx="1886">
                  <c:v>12.67</c:v>
                </c:pt>
                <c:pt idx="1887">
                  <c:v>12.64</c:v>
                </c:pt>
                <c:pt idx="1888">
                  <c:v>12.63</c:v>
                </c:pt>
                <c:pt idx="1889">
                  <c:v>12.62</c:v>
                </c:pt>
                <c:pt idx="1890">
                  <c:v>12.68</c:v>
                </c:pt>
                <c:pt idx="1891">
                  <c:v>12.73</c:v>
                </c:pt>
                <c:pt idx="1892">
                  <c:v>12.71</c:v>
                </c:pt>
                <c:pt idx="1893">
                  <c:v>12.7</c:v>
                </c:pt>
                <c:pt idx="1894">
                  <c:v>12.69</c:v>
                </c:pt>
                <c:pt idx="1895">
                  <c:v>12.78</c:v>
                </c:pt>
                <c:pt idx="1896">
                  <c:v>12.82</c:v>
                </c:pt>
                <c:pt idx="1897">
                  <c:v>12.75</c:v>
                </c:pt>
                <c:pt idx="1898">
                  <c:v>12.76</c:v>
                </c:pt>
                <c:pt idx="1899">
                  <c:v>12.64</c:v>
                </c:pt>
                <c:pt idx="1900">
                  <c:v>12.62</c:v>
                </c:pt>
                <c:pt idx="1901">
                  <c:v>12.63</c:v>
                </c:pt>
                <c:pt idx="1902">
                  <c:v>12.64</c:v>
                </c:pt>
                <c:pt idx="1903">
                  <c:v>12.53</c:v>
                </c:pt>
                <c:pt idx="1904">
                  <c:v>12.47</c:v>
                </c:pt>
                <c:pt idx="1905">
                  <c:v>12.29</c:v>
                </c:pt>
                <c:pt idx="1906">
                  <c:v>12.33</c:v>
                </c:pt>
                <c:pt idx="1907">
                  <c:v>12.360000000000007</c:v>
                </c:pt>
                <c:pt idx="1908">
                  <c:v>12.34</c:v>
                </c:pt>
                <c:pt idx="1909">
                  <c:v>12.3</c:v>
                </c:pt>
                <c:pt idx="1910">
                  <c:v>12.33</c:v>
                </c:pt>
                <c:pt idx="1911">
                  <c:v>12.2</c:v>
                </c:pt>
                <c:pt idx="1912">
                  <c:v>12.16</c:v>
                </c:pt>
                <c:pt idx="1913">
                  <c:v>12.21</c:v>
                </c:pt>
                <c:pt idx="1914">
                  <c:v>12.29</c:v>
                </c:pt>
                <c:pt idx="1915">
                  <c:v>12.360000000000007</c:v>
                </c:pt>
                <c:pt idx="1916">
                  <c:v>12.5</c:v>
                </c:pt>
                <c:pt idx="1917">
                  <c:v>12.69</c:v>
                </c:pt>
                <c:pt idx="1918">
                  <c:v>12.77</c:v>
                </c:pt>
                <c:pt idx="1919">
                  <c:v>12.94</c:v>
                </c:pt>
                <c:pt idx="1920">
                  <c:v>12.93</c:v>
                </c:pt>
                <c:pt idx="1921">
                  <c:v>13.04</c:v>
                </c:pt>
                <c:pt idx="1922">
                  <c:v>13.27</c:v>
                </c:pt>
                <c:pt idx="1923">
                  <c:v>13.21</c:v>
                </c:pt>
                <c:pt idx="1924">
                  <c:v>13.22</c:v>
                </c:pt>
                <c:pt idx="1925">
                  <c:v>13.29</c:v>
                </c:pt>
                <c:pt idx="1926">
                  <c:v>13.38</c:v>
                </c:pt>
                <c:pt idx="1927">
                  <c:v>13.69</c:v>
                </c:pt>
                <c:pt idx="1928">
                  <c:v>13.48</c:v>
                </c:pt>
                <c:pt idx="1929">
                  <c:v>13.83</c:v>
                </c:pt>
                <c:pt idx="1930">
                  <c:v>14.73</c:v>
                </c:pt>
                <c:pt idx="1931">
                  <c:v>14.05</c:v>
                </c:pt>
                <c:pt idx="1932">
                  <c:v>13.97</c:v>
                </c:pt>
                <c:pt idx="1933">
                  <c:v>13.98</c:v>
                </c:pt>
                <c:pt idx="1934">
                  <c:v>13.66</c:v>
                </c:pt>
                <c:pt idx="1935">
                  <c:v>13.84</c:v>
                </c:pt>
                <c:pt idx="1936">
                  <c:v>14</c:v>
                </c:pt>
                <c:pt idx="1937">
                  <c:v>13.950000000000006</c:v>
                </c:pt>
                <c:pt idx="1938">
                  <c:v>13.89</c:v>
                </c:pt>
                <c:pt idx="1939">
                  <c:v>14.25</c:v>
                </c:pt>
                <c:pt idx="1940">
                  <c:v>13.89</c:v>
                </c:pt>
                <c:pt idx="1941">
                  <c:v>13.77</c:v>
                </c:pt>
                <c:pt idx="1942">
                  <c:v>13.92</c:v>
                </c:pt>
                <c:pt idx="1943">
                  <c:v>13.88</c:v>
                </c:pt>
                <c:pt idx="1944">
                  <c:v>13.8</c:v>
                </c:pt>
                <c:pt idx="1945">
                  <c:v>13.75</c:v>
                </c:pt>
                <c:pt idx="1946">
                  <c:v>13.74</c:v>
                </c:pt>
                <c:pt idx="1947">
                  <c:v>13.77</c:v>
                </c:pt>
                <c:pt idx="1948">
                  <c:v>13.51</c:v>
                </c:pt>
                <c:pt idx="1949">
                  <c:v>13.48</c:v>
                </c:pt>
                <c:pt idx="1950">
                  <c:v>13.17</c:v>
                </c:pt>
                <c:pt idx="1951">
                  <c:v>12.89</c:v>
                </c:pt>
                <c:pt idx="1952">
                  <c:v>13.09</c:v>
                </c:pt>
                <c:pt idx="1953">
                  <c:v>12.75</c:v>
                </c:pt>
                <c:pt idx="1954">
                  <c:v>12.66</c:v>
                </c:pt>
                <c:pt idx="1955">
                  <c:v>12.79</c:v>
                </c:pt>
                <c:pt idx="1956">
                  <c:v>12.82</c:v>
                </c:pt>
                <c:pt idx="1957">
                  <c:v>12.61</c:v>
                </c:pt>
                <c:pt idx="1958">
                  <c:v>12.64</c:v>
                </c:pt>
                <c:pt idx="1959">
                  <c:v>12.03</c:v>
                </c:pt>
                <c:pt idx="1960">
                  <c:v>12.48</c:v>
                </c:pt>
                <c:pt idx="1961">
                  <c:v>12.5</c:v>
                </c:pt>
                <c:pt idx="1962">
                  <c:v>12.73</c:v>
                </c:pt>
                <c:pt idx="1963">
                  <c:v>12.31</c:v>
                </c:pt>
                <c:pt idx="1964">
                  <c:v>12.48</c:v>
                </c:pt>
                <c:pt idx="1965">
                  <c:v>12.57</c:v>
                </c:pt>
                <c:pt idx="1966">
                  <c:v>12.7</c:v>
                </c:pt>
                <c:pt idx="1967">
                  <c:v>12.7</c:v>
                </c:pt>
                <c:pt idx="1968">
                  <c:v>13</c:v>
                </c:pt>
                <c:pt idx="1969">
                  <c:v>12.9</c:v>
                </c:pt>
                <c:pt idx="1970">
                  <c:v>13.05</c:v>
                </c:pt>
                <c:pt idx="1971">
                  <c:v>13.03</c:v>
                </c:pt>
                <c:pt idx="1972">
                  <c:v>12.99</c:v>
                </c:pt>
                <c:pt idx="1973">
                  <c:v>13.06</c:v>
                </c:pt>
                <c:pt idx="1974">
                  <c:v>13.09</c:v>
                </c:pt>
                <c:pt idx="1975">
                  <c:v>13.11</c:v>
                </c:pt>
                <c:pt idx="1976">
                  <c:v>13.19</c:v>
                </c:pt>
                <c:pt idx="1977">
                  <c:v>13.18</c:v>
                </c:pt>
                <c:pt idx="1978">
                  <c:v>14.3</c:v>
                </c:pt>
                <c:pt idx="1979">
                  <c:v>13.41</c:v>
                </c:pt>
                <c:pt idx="1980">
                  <c:v>13.350000000000007</c:v>
                </c:pt>
                <c:pt idx="1981">
                  <c:v>13.27</c:v>
                </c:pt>
                <c:pt idx="1982">
                  <c:v>13.44</c:v>
                </c:pt>
                <c:pt idx="1983">
                  <c:v>13.43</c:v>
                </c:pt>
                <c:pt idx="1984">
                  <c:v>13.4</c:v>
                </c:pt>
                <c:pt idx="1985">
                  <c:v>13.39</c:v>
                </c:pt>
                <c:pt idx="1986">
                  <c:v>13.370000000000006</c:v>
                </c:pt>
                <c:pt idx="1987">
                  <c:v>13.360000000000007</c:v>
                </c:pt>
                <c:pt idx="1988">
                  <c:v>13.34</c:v>
                </c:pt>
                <c:pt idx="1989">
                  <c:v>13.450000000000006</c:v>
                </c:pt>
                <c:pt idx="1990">
                  <c:v>13.32</c:v>
                </c:pt>
                <c:pt idx="1991">
                  <c:v>13.33</c:v>
                </c:pt>
                <c:pt idx="1992">
                  <c:v>13.31</c:v>
                </c:pt>
                <c:pt idx="1993">
                  <c:v>13.25</c:v>
                </c:pt>
                <c:pt idx="1994">
                  <c:v>13.24</c:v>
                </c:pt>
                <c:pt idx="1995">
                  <c:v>13.14</c:v>
                </c:pt>
                <c:pt idx="1996">
                  <c:v>13.08</c:v>
                </c:pt>
                <c:pt idx="1997">
                  <c:v>13.14</c:v>
                </c:pt>
                <c:pt idx="1998">
                  <c:v>13.18</c:v>
                </c:pt>
                <c:pt idx="1999">
                  <c:v>13.24</c:v>
                </c:pt>
                <c:pt idx="2000">
                  <c:v>13.360000000000007</c:v>
                </c:pt>
                <c:pt idx="2001">
                  <c:v>13.28</c:v>
                </c:pt>
                <c:pt idx="2002">
                  <c:v>12.94</c:v>
                </c:pt>
                <c:pt idx="2003">
                  <c:v>13.19</c:v>
                </c:pt>
                <c:pt idx="2004">
                  <c:v>13.17</c:v>
                </c:pt>
                <c:pt idx="2005">
                  <c:v>13.25</c:v>
                </c:pt>
                <c:pt idx="2006">
                  <c:v>13.1</c:v>
                </c:pt>
                <c:pt idx="2007">
                  <c:v>13.04</c:v>
                </c:pt>
                <c:pt idx="2008">
                  <c:v>12.88</c:v>
                </c:pt>
                <c:pt idx="2009">
                  <c:v>12.97</c:v>
                </c:pt>
                <c:pt idx="2010">
                  <c:v>12.93</c:v>
                </c:pt>
                <c:pt idx="2011">
                  <c:v>12.94</c:v>
                </c:pt>
                <c:pt idx="2012">
                  <c:v>12.93</c:v>
                </c:pt>
                <c:pt idx="2013">
                  <c:v>13.04</c:v>
                </c:pt>
                <c:pt idx="2014">
                  <c:v>13.03</c:v>
                </c:pt>
                <c:pt idx="2015">
                  <c:v>13.12</c:v>
                </c:pt>
                <c:pt idx="2016">
                  <c:v>13.49</c:v>
                </c:pt>
                <c:pt idx="2017">
                  <c:v>13.51</c:v>
                </c:pt>
                <c:pt idx="2018">
                  <c:v>13.29</c:v>
                </c:pt>
                <c:pt idx="2019">
                  <c:v>13.08</c:v>
                </c:pt>
                <c:pt idx="2020">
                  <c:v>12.93</c:v>
                </c:pt>
                <c:pt idx="2021">
                  <c:v>12.96</c:v>
                </c:pt>
                <c:pt idx="2022">
                  <c:v>12.94</c:v>
                </c:pt>
                <c:pt idx="2023">
                  <c:v>13.65</c:v>
                </c:pt>
                <c:pt idx="2024">
                  <c:v>14.15</c:v>
                </c:pt>
                <c:pt idx="2025">
                  <c:v>14.44</c:v>
                </c:pt>
                <c:pt idx="2026">
                  <c:v>14.55</c:v>
                </c:pt>
                <c:pt idx="2027">
                  <c:v>14.34</c:v>
                </c:pt>
                <c:pt idx="2028">
                  <c:v>13.41</c:v>
                </c:pt>
                <c:pt idx="2029">
                  <c:v>13.83</c:v>
                </c:pt>
                <c:pt idx="2030">
                  <c:v>14.67</c:v>
                </c:pt>
                <c:pt idx="2031">
                  <c:v>13.52</c:v>
                </c:pt>
                <c:pt idx="2032">
                  <c:v>13.49</c:v>
                </c:pt>
                <c:pt idx="2033">
                  <c:v>13.6</c:v>
                </c:pt>
                <c:pt idx="2034">
                  <c:v>13.83</c:v>
                </c:pt>
                <c:pt idx="2035">
                  <c:v>13.5</c:v>
                </c:pt>
                <c:pt idx="2036">
                  <c:v>13.71</c:v>
                </c:pt>
                <c:pt idx="2037">
                  <c:v>13.19</c:v>
                </c:pt>
                <c:pt idx="2038">
                  <c:v>13.43</c:v>
                </c:pt>
                <c:pt idx="2039">
                  <c:v>13.42</c:v>
                </c:pt>
                <c:pt idx="2040">
                  <c:v>14.24</c:v>
                </c:pt>
                <c:pt idx="2041">
                  <c:v>13.5</c:v>
                </c:pt>
                <c:pt idx="2042">
                  <c:v>13.64</c:v>
                </c:pt>
                <c:pt idx="2043">
                  <c:v>13.82</c:v>
                </c:pt>
                <c:pt idx="2044">
                  <c:v>13.370000000000006</c:v>
                </c:pt>
                <c:pt idx="2045">
                  <c:v>12.78</c:v>
                </c:pt>
                <c:pt idx="2046">
                  <c:v>13.05</c:v>
                </c:pt>
                <c:pt idx="2047">
                  <c:v>13.72</c:v>
                </c:pt>
                <c:pt idx="2048">
                  <c:v>13.68</c:v>
                </c:pt>
                <c:pt idx="2049">
                  <c:v>12.89</c:v>
                </c:pt>
                <c:pt idx="2050">
                  <c:v>12.76</c:v>
                </c:pt>
                <c:pt idx="2051">
                  <c:v>13.4</c:v>
                </c:pt>
                <c:pt idx="2052">
                  <c:v>12.78</c:v>
                </c:pt>
                <c:pt idx="2053">
                  <c:v>13.54</c:v>
                </c:pt>
                <c:pt idx="2054">
                  <c:v>13.93</c:v>
                </c:pt>
                <c:pt idx="2055">
                  <c:v>13.17</c:v>
                </c:pt>
                <c:pt idx="2056">
                  <c:v>13.13</c:v>
                </c:pt>
                <c:pt idx="2057">
                  <c:v>13.28</c:v>
                </c:pt>
                <c:pt idx="2058">
                  <c:v>13.51</c:v>
                </c:pt>
                <c:pt idx="2059">
                  <c:v>13.34</c:v>
                </c:pt>
                <c:pt idx="2060">
                  <c:v>13.16</c:v>
                </c:pt>
              </c:numCache>
            </c:numRef>
          </c:val>
        </c:ser>
        <c:axId val="56811520"/>
        <c:axId val="56813440"/>
      </c:barChart>
      <c:dateAx>
        <c:axId val="56811520"/>
        <c:scaling>
          <c:orientation val="minMax"/>
        </c:scaling>
        <c:axPos val="b"/>
        <c:title>
          <c:tx>
            <c:rich>
              <a:bodyPr/>
              <a:lstStyle/>
              <a:p>
                <a:pPr>
                  <a:defRPr sz="600"/>
                </a:pPr>
                <a:r>
                  <a:rPr lang="en-US" sz="600"/>
                  <a:t>Dates</a:t>
                </a:r>
              </a:p>
            </c:rich>
          </c:tx>
          <c:layout/>
        </c:title>
        <c:numFmt formatCode="m/d/yyyy" sourceLinked="1"/>
        <c:tickLblPos val="nextTo"/>
        <c:txPr>
          <a:bodyPr/>
          <a:lstStyle/>
          <a:p>
            <a:pPr>
              <a:defRPr sz="600"/>
            </a:pPr>
            <a:endParaRPr lang="en-US"/>
          </a:p>
        </c:txPr>
        <c:crossAx val="56813440"/>
        <c:crosses val="autoZero"/>
        <c:auto val="1"/>
        <c:lblOffset val="100"/>
      </c:dateAx>
      <c:valAx>
        <c:axId val="56813440"/>
        <c:scaling>
          <c:orientation val="minMax"/>
        </c:scaling>
        <c:axPos val="l"/>
        <c:majorGridlines/>
        <c:title>
          <c:tx>
            <c:rich>
              <a:bodyPr rot="-5400000" vert="horz"/>
              <a:lstStyle/>
              <a:p>
                <a:pPr>
                  <a:defRPr sz="600"/>
                </a:pPr>
                <a:r>
                  <a:rPr lang="en-US" sz="600"/>
                  <a:t>Water</a:t>
                </a:r>
                <a:r>
                  <a:rPr lang="en-US" sz="600" baseline="0"/>
                  <a:t> Temperature </a:t>
                </a:r>
                <a:r>
                  <a:rPr lang="en-US" sz="600" baseline="0">
                    <a:latin typeface="Calibri"/>
                  </a:rPr>
                  <a:t>°C</a:t>
                </a:r>
                <a:endParaRPr lang="en-US" sz="600"/>
              </a:p>
            </c:rich>
          </c:tx>
          <c:layout/>
        </c:title>
        <c:numFmt formatCode="General" sourceLinked="1"/>
        <c:tickLblPos val="nextTo"/>
        <c:crossAx val="5681152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Wren</dc:creator>
  <cp:keywords/>
  <dc:description/>
  <cp:lastModifiedBy>Kim Wren</cp:lastModifiedBy>
  <cp:revision>3</cp:revision>
  <dcterms:created xsi:type="dcterms:W3CDTF">2010-02-19T16:56:00Z</dcterms:created>
  <dcterms:modified xsi:type="dcterms:W3CDTF">2010-02-19T16:57:00Z</dcterms:modified>
</cp:coreProperties>
</file>