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Sampling Report</w:t>
      </w:r>
    </w:p>
    <w:p w:rsidR="00CC3184" w:rsidRDefault="00CC3184" w:rsidP="00CC3184">
      <w:pPr>
        <w:jc w:val="center"/>
      </w:pPr>
    </w:p>
    <w:p w:rsidR="00CC3184" w:rsidRDefault="002A6D5B" w:rsidP="00CC3184">
      <w:pPr>
        <w:jc w:val="center"/>
      </w:pPr>
      <w:r>
        <w:t>September 3</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232B97" w:rsidRPr="00892CB3" w:rsidRDefault="00232B97" w:rsidP="00CC3184"/>
    <w:p w:rsidR="00CC3184" w:rsidRPr="00892CB3" w:rsidRDefault="00CC3184" w:rsidP="00CC3184">
      <w:pPr>
        <w:rPr>
          <w:b/>
          <w:u w:val="single"/>
        </w:rPr>
      </w:pPr>
      <w:r>
        <w:rPr>
          <w:b/>
          <w:u w:val="single"/>
        </w:rPr>
        <w:t xml:space="preserve">New information for </w:t>
      </w:r>
      <w:r w:rsidR="002A6D5B">
        <w:rPr>
          <w:b/>
          <w:u w:val="single"/>
        </w:rPr>
        <w:t>September 3</w:t>
      </w:r>
      <w:r w:rsidRPr="00E81D9E">
        <w:rPr>
          <w:b/>
          <w:u w:val="single"/>
        </w:rPr>
        <w:t>, 2010:</w:t>
      </w:r>
      <w:r w:rsidRPr="00892CB3">
        <w:rPr>
          <w:b/>
          <w:u w:val="single"/>
        </w:rPr>
        <w:t xml:space="preserve"> </w:t>
      </w:r>
    </w:p>
    <w:p w:rsidR="00A5266F" w:rsidRDefault="00226FDF" w:rsidP="006E5BD3">
      <w:pPr>
        <w:pStyle w:val="ListParagraph"/>
        <w:numPr>
          <w:ilvl w:val="0"/>
          <w:numId w:val="43"/>
        </w:numPr>
        <w:spacing w:after="200" w:line="276" w:lineRule="auto"/>
      </w:pPr>
      <w:r>
        <w:t xml:space="preserve">Two new sample results to report highlighted below. </w:t>
      </w:r>
    </w:p>
    <w:p w:rsidR="00241BA0" w:rsidRDefault="006E5BD3" w:rsidP="006E5BD3">
      <w:pPr>
        <w:pStyle w:val="ListParagraph"/>
        <w:numPr>
          <w:ilvl w:val="0"/>
          <w:numId w:val="43"/>
        </w:numPr>
        <w:spacing w:after="200" w:line="276" w:lineRule="auto"/>
        <w:rPr>
          <w:highlight w:val="yellow"/>
        </w:rPr>
      </w:pPr>
      <w:r w:rsidRPr="005E37CB">
        <w:rPr>
          <w:highlight w:val="yellow"/>
        </w:rPr>
        <w:t xml:space="preserve">Proposed – Week of </w:t>
      </w:r>
      <w:r w:rsidR="005E37CB" w:rsidRPr="005E37CB">
        <w:rPr>
          <w:highlight w:val="yellow"/>
        </w:rPr>
        <w:t xml:space="preserve">Sept. </w:t>
      </w:r>
      <w:r w:rsidR="002A6D5B">
        <w:rPr>
          <w:highlight w:val="yellow"/>
        </w:rPr>
        <w:t>6-10</w:t>
      </w:r>
      <w:r w:rsidR="00022C07" w:rsidRPr="005E37CB">
        <w:rPr>
          <w:highlight w:val="yellow"/>
        </w:rPr>
        <w:t>:</w:t>
      </w:r>
      <w:r w:rsidRPr="005E37CB">
        <w:rPr>
          <w:highlight w:val="yellow"/>
        </w:rPr>
        <w:t xml:space="preserve">  </w:t>
      </w:r>
      <w:r w:rsidR="00226FDF" w:rsidRPr="005E37CB">
        <w:rPr>
          <w:highlight w:val="yellow"/>
        </w:rPr>
        <w:t>Monday and Thursday (collecting 2 samples each day).</w:t>
      </w:r>
      <w:r w:rsidR="00767A6F" w:rsidRPr="005E37CB">
        <w:rPr>
          <w:highlight w:val="yellow"/>
        </w:rPr>
        <w:t xml:space="preserve"> </w:t>
      </w:r>
      <w:r w:rsidRPr="005E37CB">
        <w:rPr>
          <w:highlight w:val="yellow"/>
        </w:rPr>
        <w:t xml:space="preserve">If oil product is seen in the water, we will sample in proximity to it. </w:t>
      </w:r>
    </w:p>
    <w:p w:rsidR="004427D2" w:rsidRPr="005E37CB" w:rsidRDefault="004427D2" w:rsidP="006E5BD3">
      <w:pPr>
        <w:pStyle w:val="ListParagraph"/>
        <w:numPr>
          <w:ilvl w:val="0"/>
          <w:numId w:val="43"/>
        </w:numPr>
        <w:spacing w:after="200" w:line="276" w:lineRule="auto"/>
        <w:rPr>
          <w:highlight w:val="yellow"/>
        </w:rPr>
      </w:pPr>
      <w:r>
        <w:rPr>
          <w:highlight w:val="yellow"/>
        </w:rPr>
        <w:t xml:space="preserve">Samples collected Thursday, September 2; sample results and field conditions not yet available. </w:t>
      </w:r>
    </w:p>
    <w:p w:rsidR="006E5BD3" w:rsidRPr="00241BA0" w:rsidRDefault="00241BA0" w:rsidP="006E5BD3">
      <w:pPr>
        <w:pStyle w:val="ListParagraph"/>
        <w:numPr>
          <w:ilvl w:val="0"/>
          <w:numId w:val="43"/>
        </w:numPr>
        <w:spacing w:after="200" w:line="276" w:lineRule="auto"/>
        <w:rPr>
          <w:highlight w:val="yellow"/>
        </w:rPr>
      </w:pPr>
      <w:r w:rsidRPr="00241BA0">
        <w:rPr>
          <w:highlight w:val="yellow"/>
        </w:rPr>
        <w:t xml:space="preserve">Field conditions: Thursday, August </w:t>
      </w:r>
      <w:r w:rsidR="002A6D5B">
        <w:rPr>
          <w:highlight w:val="yellow"/>
        </w:rPr>
        <w:t xml:space="preserve">26, south </w:t>
      </w:r>
      <w:r w:rsidRPr="00241BA0">
        <w:rPr>
          <w:highlight w:val="yellow"/>
        </w:rPr>
        <w:t>wind 10 mph,</w:t>
      </w:r>
      <w:r w:rsidR="002A6D5B">
        <w:rPr>
          <w:highlight w:val="yellow"/>
        </w:rPr>
        <w:t xml:space="preserve"> </w:t>
      </w:r>
      <w:r w:rsidRPr="00241BA0">
        <w:rPr>
          <w:highlight w:val="yellow"/>
        </w:rPr>
        <w:t>no product on beach, large amount of algae</w:t>
      </w:r>
      <w:r w:rsidR="002A6D5B">
        <w:rPr>
          <w:highlight w:val="yellow"/>
        </w:rPr>
        <w:t xml:space="preserve">. Monday, August 30 field conditions not yet available.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226FDF" w:rsidRPr="00892CB3" w:rsidTr="0065018F">
        <w:trPr>
          <w:trHeight w:val="288"/>
          <w:jc w:val="center"/>
        </w:trPr>
        <w:tc>
          <w:tcPr>
            <w:tcW w:w="1861" w:type="dxa"/>
            <w:shd w:val="clear" w:color="auto" w:fill="auto"/>
            <w:noWrap/>
            <w:vAlign w:val="bottom"/>
            <w:hideMark/>
          </w:tcPr>
          <w:p w:rsidR="00226FDF" w:rsidRPr="00A5266F" w:rsidRDefault="00226FDF" w:rsidP="00C0529A">
            <w:pPr>
              <w:jc w:val="right"/>
              <w:rPr>
                <w:rFonts w:ascii="Calibri" w:hAnsi="Calibri"/>
                <w:color w:val="000000"/>
              </w:rPr>
            </w:pPr>
          </w:p>
        </w:tc>
        <w:tc>
          <w:tcPr>
            <w:tcW w:w="2880" w:type="dxa"/>
            <w:vAlign w:val="bottom"/>
          </w:tcPr>
          <w:p w:rsidR="00226FDF" w:rsidRPr="00241BA0" w:rsidRDefault="00226FDF" w:rsidP="00C0529A">
            <w:pPr>
              <w:rPr>
                <w:rFonts w:ascii="Calibri" w:hAnsi="Calibri"/>
                <w:color w:val="000000"/>
                <w:highlight w:val="yellow"/>
              </w:rPr>
            </w:pPr>
          </w:p>
        </w:tc>
        <w:tc>
          <w:tcPr>
            <w:tcW w:w="4740" w:type="dxa"/>
            <w:shd w:val="clear" w:color="auto" w:fill="auto"/>
            <w:vAlign w:val="bottom"/>
            <w:hideMark/>
          </w:tcPr>
          <w:p w:rsidR="00226FDF" w:rsidRPr="00A5266F" w:rsidRDefault="00226FDF" w:rsidP="00C0529A">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color w:val="000000"/>
              </w:rPr>
            </w:pPr>
            <w:r>
              <w:rPr>
                <w:rFonts w:ascii="Calibri" w:hAnsi="Calibri"/>
                <w:b/>
                <w:color w:val="000000"/>
                <w:sz w:val="22"/>
              </w:rPr>
              <w:t>NAVARRE BEACH FISHING PIER</w:t>
            </w:r>
          </w:p>
        </w:tc>
      </w:tr>
      <w:tr w:rsidR="00226FDF" w:rsidRPr="00892CB3" w:rsidTr="0065018F">
        <w:trPr>
          <w:trHeight w:val="288"/>
          <w:jc w:val="center"/>
        </w:trPr>
        <w:tc>
          <w:tcPr>
            <w:tcW w:w="1861" w:type="dxa"/>
            <w:shd w:val="clear" w:color="auto" w:fill="auto"/>
            <w:noWrap/>
            <w:vAlign w:val="bottom"/>
            <w:hideMark/>
          </w:tcPr>
          <w:p w:rsidR="00226FDF" w:rsidRPr="00C01F27" w:rsidRDefault="00226FDF" w:rsidP="00944D18">
            <w:pPr>
              <w:jc w:val="right"/>
              <w:rPr>
                <w:rFonts w:ascii="Calibri" w:hAnsi="Calibri"/>
                <w:color w:val="000000"/>
              </w:rPr>
            </w:pPr>
          </w:p>
        </w:tc>
        <w:tc>
          <w:tcPr>
            <w:tcW w:w="2880" w:type="dxa"/>
            <w:vAlign w:val="bottom"/>
          </w:tcPr>
          <w:p w:rsidR="00226FDF" w:rsidRPr="00C01F27" w:rsidRDefault="00226FDF" w:rsidP="00944D18">
            <w:pPr>
              <w:rPr>
                <w:rFonts w:ascii="Calibri" w:hAnsi="Calibri"/>
                <w:color w:val="000000"/>
              </w:rPr>
            </w:pPr>
          </w:p>
        </w:tc>
        <w:tc>
          <w:tcPr>
            <w:tcW w:w="4740" w:type="dxa"/>
            <w:shd w:val="clear" w:color="auto" w:fill="auto"/>
            <w:vAlign w:val="bottom"/>
            <w:hideMark/>
          </w:tcPr>
          <w:p w:rsidR="00226FDF" w:rsidRPr="00C01F27" w:rsidRDefault="00226FDF" w:rsidP="00944D18">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b/>
                <w:color w:val="000000"/>
              </w:rPr>
            </w:pPr>
            <w:r>
              <w:rPr>
                <w:rFonts w:ascii="Calibri" w:hAnsi="Calibri"/>
                <w:b/>
                <w:color w:val="000000"/>
                <w:sz w:val="22"/>
              </w:rPr>
              <w:t>NAVARRE BEACH WEST</w:t>
            </w:r>
          </w:p>
        </w:tc>
      </w:tr>
      <w:tr w:rsidR="00226FDF" w:rsidRPr="00892CB3" w:rsidTr="0065018F">
        <w:trPr>
          <w:trHeight w:val="288"/>
          <w:jc w:val="center"/>
        </w:trPr>
        <w:tc>
          <w:tcPr>
            <w:tcW w:w="1861" w:type="dxa"/>
            <w:shd w:val="clear" w:color="auto" w:fill="auto"/>
            <w:noWrap/>
            <w:vAlign w:val="bottom"/>
            <w:hideMark/>
          </w:tcPr>
          <w:p w:rsidR="00226FDF" w:rsidRPr="00226FDF" w:rsidRDefault="00226FDF" w:rsidP="00C0529A">
            <w:pPr>
              <w:jc w:val="right"/>
              <w:rPr>
                <w:rFonts w:ascii="Calibri" w:hAnsi="Calibri"/>
                <w:color w:val="000000"/>
                <w:highlight w:val="yellow"/>
              </w:rPr>
            </w:pPr>
          </w:p>
        </w:tc>
        <w:tc>
          <w:tcPr>
            <w:tcW w:w="2880" w:type="dxa"/>
            <w:vAlign w:val="bottom"/>
          </w:tcPr>
          <w:p w:rsidR="00226FDF" w:rsidRPr="00226FDF" w:rsidRDefault="00226FDF" w:rsidP="00C0529A">
            <w:pPr>
              <w:rPr>
                <w:rFonts w:ascii="Calibri" w:hAnsi="Calibri"/>
                <w:color w:val="000000"/>
                <w:highlight w:val="yellow"/>
              </w:rPr>
            </w:pPr>
          </w:p>
        </w:tc>
        <w:tc>
          <w:tcPr>
            <w:tcW w:w="4740" w:type="dxa"/>
            <w:shd w:val="clear" w:color="auto" w:fill="auto"/>
            <w:vAlign w:val="bottom"/>
            <w:hideMark/>
          </w:tcPr>
          <w:p w:rsidR="00226FDF" w:rsidRPr="00226FDF" w:rsidRDefault="00226FDF" w:rsidP="00C0529A">
            <w:pPr>
              <w:rPr>
                <w:rFonts w:ascii="Calibri" w:hAnsi="Calibri"/>
                <w:color w:val="000000"/>
                <w:highlight w:val="yellow"/>
              </w:rPr>
            </w:pPr>
          </w:p>
        </w:tc>
      </w:tr>
      <w:tr w:rsidR="00226FDF" w:rsidRPr="00892CB3" w:rsidTr="0065018F">
        <w:trPr>
          <w:trHeight w:val="288"/>
          <w:jc w:val="center"/>
        </w:trPr>
        <w:tc>
          <w:tcPr>
            <w:tcW w:w="9481" w:type="dxa"/>
            <w:gridSpan w:val="3"/>
            <w:shd w:val="clear" w:color="auto" w:fill="C6D9F1"/>
            <w:noWrap/>
            <w:vAlign w:val="bottom"/>
            <w:hideMark/>
          </w:tcPr>
          <w:p w:rsidR="00226FDF" w:rsidRPr="00A5266F" w:rsidRDefault="00226FDF" w:rsidP="0065018F">
            <w:pPr>
              <w:rPr>
                <w:rFonts w:ascii="Calibri" w:hAnsi="Calibri"/>
                <w:color w:val="000000"/>
              </w:rPr>
            </w:pPr>
            <w:r w:rsidRPr="00A5266F">
              <w:rPr>
                <w:rFonts w:ascii="Calibri" w:hAnsi="Calibri"/>
                <w:b/>
                <w:color w:val="000000"/>
                <w:sz w:val="22"/>
              </w:rPr>
              <w:t>NAVARRE BEACH PARK</w:t>
            </w:r>
          </w:p>
        </w:tc>
      </w:tr>
      <w:tr w:rsidR="00226FDF" w:rsidRPr="00892CB3" w:rsidTr="00953D2D">
        <w:trPr>
          <w:trHeight w:val="98"/>
          <w:jc w:val="center"/>
        </w:trPr>
        <w:tc>
          <w:tcPr>
            <w:tcW w:w="1861" w:type="dxa"/>
            <w:shd w:val="clear" w:color="auto" w:fill="auto"/>
            <w:noWrap/>
            <w:vAlign w:val="bottom"/>
            <w:hideMark/>
          </w:tcPr>
          <w:p w:rsidR="00226FDF" w:rsidRPr="00226FDF" w:rsidRDefault="00241BA0" w:rsidP="002A6D5B">
            <w:pPr>
              <w:jc w:val="right"/>
              <w:rPr>
                <w:rFonts w:ascii="Calibri" w:hAnsi="Calibri"/>
                <w:color w:val="000000"/>
                <w:highlight w:val="yellow"/>
              </w:rPr>
            </w:pPr>
            <w:r>
              <w:rPr>
                <w:rFonts w:ascii="Calibri" w:hAnsi="Calibri"/>
                <w:color w:val="000000"/>
                <w:highlight w:val="yellow"/>
              </w:rPr>
              <w:t>8/2</w:t>
            </w:r>
            <w:r w:rsidR="002A6D5B">
              <w:rPr>
                <w:rFonts w:ascii="Calibri" w:hAnsi="Calibri"/>
                <w:color w:val="000000"/>
                <w:highlight w:val="yellow"/>
              </w:rPr>
              <w:t>6</w:t>
            </w:r>
            <w:r>
              <w:rPr>
                <w:rFonts w:ascii="Calibri" w:hAnsi="Calibri"/>
                <w:color w:val="000000"/>
                <w:highlight w:val="yellow"/>
              </w:rPr>
              <w:t>/10</w:t>
            </w:r>
          </w:p>
        </w:tc>
        <w:tc>
          <w:tcPr>
            <w:tcW w:w="2880" w:type="dxa"/>
            <w:vAlign w:val="bottom"/>
          </w:tcPr>
          <w:p w:rsidR="00226FDF" w:rsidRPr="00226FDF" w:rsidRDefault="00241BA0" w:rsidP="0065018F">
            <w:pPr>
              <w:rPr>
                <w:rFonts w:ascii="Calibri" w:hAnsi="Calibri"/>
                <w:color w:val="000000"/>
                <w:highlight w:val="yellow"/>
              </w:rPr>
            </w:pPr>
            <w:r>
              <w:rPr>
                <w:rFonts w:ascii="Calibri" w:hAnsi="Calibri"/>
                <w:color w:val="000000"/>
                <w:highlight w:val="yellow"/>
              </w:rPr>
              <w:t>Water sample</w:t>
            </w:r>
          </w:p>
        </w:tc>
        <w:tc>
          <w:tcPr>
            <w:tcW w:w="4740" w:type="dxa"/>
            <w:shd w:val="clear" w:color="auto" w:fill="auto"/>
            <w:vAlign w:val="bottom"/>
            <w:hideMark/>
          </w:tcPr>
          <w:p w:rsidR="002A6D5B" w:rsidRPr="00226FDF" w:rsidRDefault="00241BA0" w:rsidP="0065018F">
            <w:pPr>
              <w:rPr>
                <w:rFonts w:ascii="Calibri" w:hAnsi="Calibri"/>
                <w:color w:val="000000"/>
                <w:highlight w:val="yellow"/>
              </w:rPr>
            </w:pPr>
            <w:r w:rsidRPr="00241BA0">
              <w:rPr>
                <w:rFonts w:ascii="Calibri" w:hAnsi="Calibri"/>
                <w:color w:val="000000"/>
                <w:highlight w:val="yellow"/>
              </w:rPr>
              <w:t>No petroleum-related contaminants were found.</w:t>
            </w:r>
          </w:p>
        </w:tc>
      </w:tr>
      <w:tr w:rsidR="002A6D5B" w:rsidRPr="00892CB3" w:rsidTr="00953D2D">
        <w:trPr>
          <w:trHeight w:val="98"/>
          <w:jc w:val="center"/>
        </w:trPr>
        <w:tc>
          <w:tcPr>
            <w:tcW w:w="1861" w:type="dxa"/>
            <w:shd w:val="clear" w:color="auto" w:fill="auto"/>
            <w:noWrap/>
            <w:vAlign w:val="bottom"/>
            <w:hideMark/>
          </w:tcPr>
          <w:p w:rsidR="002A6D5B" w:rsidRDefault="002A6D5B" w:rsidP="002A6D5B">
            <w:pPr>
              <w:jc w:val="right"/>
              <w:rPr>
                <w:rFonts w:ascii="Calibri" w:hAnsi="Calibri"/>
                <w:color w:val="000000"/>
                <w:highlight w:val="yellow"/>
              </w:rPr>
            </w:pPr>
            <w:r>
              <w:rPr>
                <w:rFonts w:ascii="Calibri" w:hAnsi="Calibri"/>
                <w:color w:val="000000"/>
                <w:highlight w:val="yellow"/>
              </w:rPr>
              <w:t>8/30/10</w:t>
            </w:r>
          </w:p>
        </w:tc>
        <w:tc>
          <w:tcPr>
            <w:tcW w:w="2880" w:type="dxa"/>
            <w:vAlign w:val="bottom"/>
          </w:tcPr>
          <w:p w:rsidR="002A6D5B" w:rsidRDefault="002A6D5B" w:rsidP="0065018F">
            <w:pPr>
              <w:rPr>
                <w:rFonts w:ascii="Calibri" w:hAnsi="Calibri"/>
                <w:color w:val="000000"/>
                <w:highlight w:val="yellow"/>
              </w:rPr>
            </w:pPr>
            <w:r>
              <w:rPr>
                <w:rFonts w:ascii="Calibri" w:hAnsi="Calibri"/>
                <w:color w:val="000000"/>
                <w:highlight w:val="yellow"/>
              </w:rPr>
              <w:t>Water sample</w:t>
            </w:r>
          </w:p>
        </w:tc>
        <w:tc>
          <w:tcPr>
            <w:tcW w:w="4740" w:type="dxa"/>
            <w:shd w:val="clear" w:color="auto" w:fill="auto"/>
            <w:vAlign w:val="bottom"/>
            <w:hideMark/>
          </w:tcPr>
          <w:p w:rsidR="002A6D5B" w:rsidRPr="00241BA0" w:rsidRDefault="002A6D5B" w:rsidP="0065018F">
            <w:pPr>
              <w:rPr>
                <w:rFonts w:ascii="Calibri" w:hAnsi="Calibri"/>
                <w:color w:val="000000"/>
                <w:highlight w:val="yellow"/>
              </w:rPr>
            </w:pPr>
            <w:r w:rsidRPr="00241BA0">
              <w:rPr>
                <w:rFonts w:ascii="Calibri" w:hAnsi="Calibri"/>
                <w:color w:val="000000"/>
                <w:highlight w:val="yellow"/>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21D" w:rsidRDefault="00A8521D" w:rsidP="001B1FDA">
      <w:r>
        <w:separator/>
      </w:r>
    </w:p>
  </w:endnote>
  <w:endnote w:type="continuationSeparator" w:id="0">
    <w:p w:rsidR="00A8521D" w:rsidRDefault="00A8521D"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005D33">
    <w:pPr>
      <w:pStyle w:val="Footer"/>
      <w:jc w:val="right"/>
    </w:pPr>
    <w:fldSimple w:instr=" PAGE   \* MERGEFORMAT ">
      <w:r w:rsidR="004427D2">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21D" w:rsidRDefault="00A8521D" w:rsidP="001B1FDA">
      <w:r>
        <w:separator/>
      </w:r>
    </w:p>
  </w:footnote>
  <w:footnote w:type="continuationSeparator" w:id="0">
    <w:p w:rsidR="00A8521D" w:rsidRDefault="00A8521D"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005D33" w:rsidP="0039284A">
    <w:pPr>
      <w:pStyle w:val="Header"/>
      <w:jc w:val="center"/>
    </w:pPr>
    <w:r w:rsidRPr="00005D33">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1;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5D33"/>
    <w:rsid w:val="00006776"/>
    <w:rsid w:val="00011FB1"/>
    <w:rsid w:val="000164BD"/>
    <w:rsid w:val="000164C7"/>
    <w:rsid w:val="00022C07"/>
    <w:rsid w:val="00025D1D"/>
    <w:rsid w:val="000325D3"/>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6E"/>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6FDF"/>
    <w:rsid w:val="002275AE"/>
    <w:rsid w:val="00232B97"/>
    <w:rsid w:val="0023306E"/>
    <w:rsid w:val="00241BA0"/>
    <w:rsid w:val="002420EB"/>
    <w:rsid w:val="00243A74"/>
    <w:rsid w:val="0025665A"/>
    <w:rsid w:val="00263B27"/>
    <w:rsid w:val="00265444"/>
    <w:rsid w:val="00276429"/>
    <w:rsid w:val="0028574B"/>
    <w:rsid w:val="00285D87"/>
    <w:rsid w:val="00286EFC"/>
    <w:rsid w:val="002A18B2"/>
    <w:rsid w:val="002A3FD8"/>
    <w:rsid w:val="002A41FA"/>
    <w:rsid w:val="002A471E"/>
    <w:rsid w:val="002A6D5B"/>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3941"/>
    <w:rsid w:val="00404233"/>
    <w:rsid w:val="0040581B"/>
    <w:rsid w:val="00410361"/>
    <w:rsid w:val="0041123D"/>
    <w:rsid w:val="00413CFC"/>
    <w:rsid w:val="004163F8"/>
    <w:rsid w:val="004245DA"/>
    <w:rsid w:val="00436999"/>
    <w:rsid w:val="00441ACB"/>
    <w:rsid w:val="00442590"/>
    <w:rsid w:val="004427D2"/>
    <w:rsid w:val="00446CF7"/>
    <w:rsid w:val="0045147A"/>
    <w:rsid w:val="0046134D"/>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37CB"/>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26DD"/>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0608"/>
    <w:rsid w:val="00861534"/>
    <w:rsid w:val="008642B1"/>
    <w:rsid w:val="00865565"/>
    <w:rsid w:val="00867303"/>
    <w:rsid w:val="008847C0"/>
    <w:rsid w:val="00885975"/>
    <w:rsid w:val="00885FD4"/>
    <w:rsid w:val="0089044A"/>
    <w:rsid w:val="00891A10"/>
    <w:rsid w:val="00893214"/>
    <w:rsid w:val="008979DA"/>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266F"/>
    <w:rsid w:val="00A5450D"/>
    <w:rsid w:val="00A60BAB"/>
    <w:rsid w:val="00A60E62"/>
    <w:rsid w:val="00A64FDE"/>
    <w:rsid w:val="00A67B02"/>
    <w:rsid w:val="00A71DF4"/>
    <w:rsid w:val="00A74257"/>
    <w:rsid w:val="00A838AA"/>
    <w:rsid w:val="00A8521D"/>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3C34"/>
    <w:rsid w:val="00EF6764"/>
    <w:rsid w:val="00F0289A"/>
    <w:rsid w:val="00F1025D"/>
    <w:rsid w:val="00F231C3"/>
    <w:rsid w:val="00F26540"/>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35CD0-5B8E-4869-B13F-20ACF3AD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2493</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tracy, amy</cp:lastModifiedBy>
  <cp:revision>2</cp:revision>
  <cp:lastPrinted>2010-05-12T14:43:00Z</cp:lastPrinted>
  <dcterms:created xsi:type="dcterms:W3CDTF">2010-09-03T20:27:00Z</dcterms:created>
  <dcterms:modified xsi:type="dcterms:W3CDTF">2010-09-03T20:27:00Z</dcterms:modified>
</cp:coreProperties>
</file>