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184" w:rsidRDefault="00CC3184" w:rsidP="00CC3184">
      <w:pPr>
        <w:jc w:val="center"/>
        <w:rPr>
          <w:b/>
          <w:sz w:val="28"/>
          <w:szCs w:val="28"/>
        </w:rPr>
      </w:pPr>
    </w:p>
    <w:p w:rsidR="00CC3184" w:rsidRPr="00892CB3" w:rsidRDefault="00CC3184" w:rsidP="00CC3184">
      <w:pPr>
        <w:jc w:val="center"/>
        <w:rPr>
          <w:b/>
          <w:sz w:val="28"/>
          <w:szCs w:val="28"/>
        </w:rPr>
      </w:pPr>
      <w:r>
        <w:rPr>
          <w:b/>
          <w:sz w:val="28"/>
          <w:szCs w:val="28"/>
        </w:rPr>
        <w:t>Santa Rosa</w:t>
      </w:r>
      <w:r w:rsidRPr="00892CB3">
        <w:rPr>
          <w:b/>
          <w:sz w:val="28"/>
          <w:szCs w:val="28"/>
        </w:rPr>
        <w:t xml:space="preserve"> County </w:t>
      </w:r>
      <w:r>
        <w:rPr>
          <w:b/>
          <w:sz w:val="28"/>
          <w:szCs w:val="28"/>
        </w:rPr>
        <w:t>Daily Sampling Report</w:t>
      </w:r>
    </w:p>
    <w:p w:rsidR="00CC3184" w:rsidRDefault="00CC3184" w:rsidP="00CC3184">
      <w:pPr>
        <w:jc w:val="center"/>
      </w:pPr>
    </w:p>
    <w:p w:rsidR="00CC3184" w:rsidRDefault="00022C07" w:rsidP="00CC3184">
      <w:pPr>
        <w:jc w:val="center"/>
      </w:pPr>
      <w:r>
        <w:t>August</w:t>
      </w:r>
      <w:r w:rsidR="00CC3184" w:rsidRPr="00E81D9E">
        <w:t xml:space="preserve"> </w:t>
      </w:r>
      <w:r w:rsidR="00174C2E">
        <w:t>1</w:t>
      </w:r>
      <w:r w:rsidR="00A5266F">
        <w:t>3</w:t>
      </w:r>
      <w:r w:rsidR="00CC3184" w:rsidRPr="00E81D9E">
        <w:t>, 2010</w:t>
      </w:r>
    </w:p>
    <w:p w:rsidR="00CC3184" w:rsidRPr="00892CB3" w:rsidRDefault="00CC3184" w:rsidP="00CC3184">
      <w:pPr>
        <w:jc w:val="center"/>
      </w:pPr>
    </w:p>
    <w:p w:rsidR="00CC3184" w:rsidRDefault="00CC3184" w:rsidP="00CC318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  </w:t>
      </w:r>
    </w:p>
    <w:p w:rsidR="00232B97" w:rsidRPr="00892CB3" w:rsidRDefault="00232B97" w:rsidP="00CC3184"/>
    <w:p w:rsidR="00CC3184" w:rsidRPr="00892CB3" w:rsidRDefault="00CC3184" w:rsidP="00CC3184">
      <w:pPr>
        <w:rPr>
          <w:b/>
          <w:u w:val="single"/>
        </w:rPr>
      </w:pPr>
      <w:r>
        <w:rPr>
          <w:b/>
          <w:u w:val="single"/>
        </w:rPr>
        <w:t xml:space="preserve">New information for </w:t>
      </w:r>
      <w:r w:rsidR="00022C07">
        <w:rPr>
          <w:b/>
          <w:u w:val="single"/>
        </w:rPr>
        <w:t xml:space="preserve">August </w:t>
      </w:r>
      <w:r w:rsidR="00174C2E">
        <w:rPr>
          <w:b/>
          <w:u w:val="single"/>
        </w:rPr>
        <w:t>1</w:t>
      </w:r>
      <w:r w:rsidR="00A5266F">
        <w:rPr>
          <w:b/>
          <w:u w:val="single"/>
        </w:rPr>
        <w:t>3</w:t>
      </w:r>
      <w:r w:rsidRPr="00E81D9E">
        <w:rPr>
          <w:b/>
          <w:u w:val="single"/>
        </w:rPr>
        <w:t>, 2010:</w:t>
      </w:r>
      <w:r w:rsidRPr="00892CB3">
        <w:rPr>
          <w:b/>
          <w:u w:val="single"/>
        </w:rPr>
        <w:t xml:space="preserve"> </w:t>
      </w:r>
    </w:p>
    <w:p w:rsidR="00A5266F" w:rsidRDefault="00A5266F" w:rsidP="006E5BD3">
      <w:pPr>
        <w:pStyle w:val="ListParagraph"/>
        <w:numPr>
          <w:ilvl w:val="0"/>
          <w:numId w:val="43"/>
        </w:numPr>
        <w:spacing w:after="200" w:line="276" w:lineRule="auto"/>
      </w:pPr>
      <w:r>
        <w:t>No new info to share today, Aug. 13, 2010.</w:t>
      </w:r>
    </w:p>
    <w:p w:rsidR="006E5BD3" w:rsidRPr="00CE47F9" w:rsidRDefault="006E5BD3" w:rsidP="006E5BD3">
      <w:pPr>
        <w:pStyle w:val="ListParagraph"/>
        <w:numPr>
          <w:ilvl w:val="0"/>
          <w:numId w:val="43"/>
        </w:numPr>
        <w:spacing w:after="200" w:line="276" w:lineRule="auto"/>
      </w:pPr>
      <w:r w:rsidRPr="006256F1">
        <w:t xml:space="preserve">Proposed – Week of </w:t>
      </w:r>
      <w:r w:rsidR="00022C07">
        <w:t>Aug</w:t>
      </w:r>
      <w:r w:rsidRPr="006256F1">
        <w:t>.</w:t>
      </w:r>
      <w:r w:rsidR="00022C07">
        <w:t xml:space="preserve"> </w:t>
      </w:r>
      <w:r w:rsidR="007A26DD">
        <w:t>16-20</w:t>
      </w:r>
      <w:r w:rsidR="00022C07">
        <w:t>:</w:t>
      </w:r>
      <w:r w:rsidRPr="006256F1">
        <w:t xml:space="preserve">  2 water samples per day are planned for </w:t>
      </w:r>
      <w:r w:rsidR="00C87AA5" w:rsidRPr="006256F1">
        <w:t>Monday</w:t>
      </w:r>
      <w:r w:rsidRPr="006256F1">
        <w:t xml:space="preserve"> and Thursday.</w:t>
      </w:r>
      <w:r w:rsidR="00767A6F" w:rsidRPr="006256F1">
        <w:t xml:space="preserve"> </w:t>
      </w:r>
      <w:r w:rsidRPr="006256F1">
        <w:t xml:space="preserve">If oil product is seen in the water, we will sample in </w:t>
      </w:r>
      <w:r w:rsidRPr="00CE47F9">
        <w:t xml:space="preserve">proximity to it.  </w:t>
      </w:r>
    </w:p>
    <w:p w:rsidR="00CC3184" w:rsidRDefault="00CC3184" w:rsidP="00CC3184">
      <w:pPr>
        <w:pStyle w:val="ListParagraph"/>
        <w:numPr>
          <w:ilvl w:val="0"/>
          <w:numId w:val="43"/>
        </w:numPr>
        <w:spacing w:after="200" w:line="276" w:lineRule="auto"/>
        <w:rPr>
          <w:b/>
          <w:u w:val="single"/>
        </w:rPr>
      </w:pPr>
      <w:r w:rsidRPr="00975C5A">
        <w:rPr>
          <w:b/>
          <w:u w:val="single"/>
        </w:rPr>
        <w:t>The following sampling has been performed in Santa Rosa County:</w:t>
      </w:r>
    </w:p>
    <w:p w:rsidR="00174C2E" w:rsidRPr="00A5266F" w:rsidRDefault="00BF1BE0" w:rsidP="00CC3184">
      <w:pPr>
        <w:pStyle w:val="ListParagraph"/>
        <w:numPr>
          <w:ilvl w:val="0"/>
          <w:numId w:val="43"/>
        </w:numPr>
        <w:spacing w:after="200" w:line="276" w:lineRule="auto"/>
      </w:pPr>
      <w:r w:rsidRPr="00A5266F">
        <w:t>No sampling conducted on Thursday, August 12 due to poor weather con</w:t>
      </w:r>
      <w:r w:rsidR="00A5266F" w:rsidRPr="00A5266F">
        <w:t>d</w:t>
      </w:r>
      <w:r w:rsidRPr="00A5266F">
        <w:t>itions.  Next sampling scheduled for next Monday.</w:t>
      </w:r>
      <w:r w:rsidR="00174C2E" w:rsidRPr="00A5266F">
        <w:t xml:space="preserve">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CC3184" w:rsidRPr="00892CB3" w:rsidTr="0065018F">
        <w:trPr>
          <w:trHeight w:val="288"/>
          <w:jc w:val="center"/>
        </w:trPr>
        <w:tc>
          <w:tcPr>
            <w:tcW w:w="1861" w:type="dxa"/>
            <w:shd w:val="clear" w:color="auto" w:fill="D9D9D9"/>
            <w:noWrap/>
            <w:vAlign w:val="bottom"/>
            <w:hideMark/>
          </w:tcPr>
          <w:p w:rsidR="00CC3184" w:rsidRPr="00892CB3" w:rsidRDefault="00CC3184" w:rsidP="0065018F">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CC3184" w:rsidRPr="00892CB3" w:rsidRDefault="00CC3184" w:rsidP="0065018F">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CC3184" w:rsidRPr="00892CB3" w:rsidRDefault="00CC3184" w:rsidP="0065018F">
            <w:pPr>
              <w:rPr>
                <w:rFonts w:ascii="Calibri" w:hAnsi="Calibri"/>
                <w:b/>
                <w:color w:val="000000"/>
              </w:rPr>
            </w:pPr>
            <w:r w:rsidRPr="00892CB3">
              <w:rPr>
                <w:rFonts w:ascii="Calibri" w:hAnsi="Calibri"/>
                <w:b/>
                <w:color w:val="000000"/>
              </w:rPr>
              <w:t>Results</w:t>
            </w:r>
          </w:p>
        </w:tc>
      </w:tr>
      <w:tr w:rsidR="00CC3184" w:rsidRPr="00892CB3" w:rsidTr="0065018F">
        <w:trPr>
          <w:trHeight w:val="288"/>
          <w:jc w:val="center"/>
        </w:trPr>
        <w:tc>
          <w:tcPr>
            <w:tcW w:w="9481" w:type="dxa"/>
            <w:gridSpan w:val="3"/>
            <w:shd w:val="clear" w:color="auto" w:fill="C6D9F1"/>
            <w:noWrap/>
            <w:vAlign w:val="bottom"/>
            <w:hideMark/>
          </w:tcPr>
          <w:p w:rsidR="00CC3184" w:rsidRPr="00892CB3" w:rsidRDefault="00CC3184" w:rsidP="0065018F">
            <w:pPr>
              <w:rPr>
                <w:rFonts w:ascii="Calibri" w:hAnsi="Calibri"/>
                <w:color w:val="000000"/>
              </w:rPr>
            </w:pPr>
            <w:r>
              <w:rPr>
                <w:rFonts w:ascii="Calibri" w:hAnsi="Calibri"/>
                <w:b/>
                <w:color w:val="000000"/>
                <w:sz w:val="22"/>
              </w:rPr>
              <w:t>NAVARRE BEACH</w:t>
            </w:r>
          </w:p>
        </w:tc>
      </w:tr>
      <w:tr w:rsidR="00CC3184" w:rsidRPr="00892CB3" w:rsidTr="0065018F">
        <w:trPr>
          <w:trHeight w:val="288"/>
          <w:jc w:val="center"/>
        </w:trPr>
        <w:tc>
          <w:tcPr>
            <w:tcW w:w="1861" w:type="dxa"/>
            <w:shd w:val="clear" w:color="auto" w:fill="auto"/>
            <w:noWrap/>
            <w:vAlign w:val="bottom"/>
            <w:hideMark/>
          </w:tcPr>
          <w:p w:rsidR="00CC3184" w:rsidRPr="003735DA" w:rsidRDefault="00CC3184" w:rsidP="0065018F">
            <w:pPr>
              <w:jc w:val="right"/>
              <w:rPr>
                <w:rFonts w:ascii="Calibri" w:hAnsi="Calibri"/>
                <w:color w:val="000000"/>
                <w:highlight w:val="yellow"/>
              </w:rPr>
            </w:pPr>
          </w:p>
        </w:tc>
        <w:tc>
          <w:tcPr>
            <w:tcW w:w="2880" w:type="dxa"/>
            <w:vAlign w:val="bottom"/>
          </w:tcPr>
          <w:p w:rsidR="00CC3184" w:rsidRPr="003735DA" w:rsidRDefault="00CC3184" w:rsidP="0065018F">
            <w:pPr>
              <w:rPr>
                <w:rFonts w:ascii="Calibri" w:hAnsi="Calibri"/>
                <w:color w:val="000000"/>
                <w:highlight w:val="yellow"/>
              </w:rPr>
            </w:pPr>
          </w:p>
        </w:tc>
        <w:tc>
          <w:tcPr>
            <w:tcW w:w="4740" w:type="dxa"/>
            <w:shd w:val="clear" w:color="auto" w:fill="auto"/>
            <w:vAlign w:val="bottom"/>
            <w:hideMark/>
          </w:tcPr>
          <w:p w:rsidR="00CC3184" w:rsidRPr="003735DA" w:rsidRDefault="00CC3184" w:rsidP="005F4491">
            <w:pPr>
              <w:rPr>
                <w:rFonts w:ascii="Calibri" w:hAnsi="Calibri"/>
                <w:color w:val="000000"/>
                <w:highlight w:val="yellow"/>
              </w:rPr>
            </w:pPr>
          </w:p>
        </w:tc>
      </w:tr>
      <w:tr w:rsidR="00CC3184" w:rsidRPr="00892CB3" w:rsidTr="0065018F">
        <w:trPr>
          <w:trHeight w:val="288"/>
          <w:jc w:val="center"/>
        </w:trPr>
        <w:tc>
          <w:tcPr>
            <w:tcW w:w="9481" w:type="dxa"/>
            <w:gridSpan w:val="3"/>
            <w:shd w:val="clear" w:color="auto" w:fill="C6D9F1"/>
            <w:noWrap/>
            <w:vAlign w:val="bottom"/>
            <w:hideMark/>
          </w:tcPr>
          <w:p w:rsidR="00CC3184" w:rsidRPr="00892CB3" w:rsidRDefault="00CC3184" w:rsidP="0065018F">
            <w:pPr>
              <w:rPr>
                <w:rFonts w:ascii="Calibri" w:hAnsi="Calibri"/>
                <w:color w:val="000000"/>
              </w:rPr>
            </w:pPr>
            <w:r>
              <w:rPr>
                <w:rFonts w:ascii="Calibri" w:hAnsi="Calibri"/>
                <w:b/>
                <w:color w:val="000000"/>
                <w:sz w:val="22"/>
              </w:rPr>
              <w:t>NAVARRE BEACH FISHING PIER</w:t>
            </w:r>
          </w:p>
        </w:tc>
      </w:tr>
      <w:tr w:rsidR="00C87AA5" w:rsidRPr="00892CB3" w:rsidTr="0065018F">
        <w:trPr>
          <w:trHeight w:val="288"/>
          <w:jc w:val="center"/>
        </w:trPr>
        <w:tc>
          <w:tcPr>
            <w:tcW w:w="1861" w:type="dxa"/>
            <w:shd w:val="clear" w:color="auto" w:fill="auto"/>
            <w:noWrap/>
            <w:vAlign w:val="bottom"/>
            <w:hideMark/>
          </w:tcPr>
          <w:p w:rsidR="00C87AA5" w:rsidRPr="00C01F27" w:rsidRDefault="00C87AA5" w:rsidP="00944D18">
            <w:pPr>
              <w:jc w:val="right"/>
              <w:rPr>
                <w:rFonts w:ascii="Calibri" w:hAnsi="Calibri"/>
                <w:color w:val="000000"/>
              </w:rPr>
            </w:pPr>
          </w:p>
        </w:tc>
        <w:tc>
          <w:tcPr>
            <w:tcW w:w="2880" w:type="dxa"/>
            <w:vAlign w:val="bottom"/>
          </w:tcPr>
          <w:p w:rsidR="00C87AA5" w:rsidRPr="00C01F27" w:rsidRDefault="00C87AA5" w:rsidP="00944D18">
            <w:pPr>
              <w:rPr>
                <w:rFonts w:ascii="Calibri" w:hAnsi="Calibri"/>
                <w:color w:val="000000"/>
              </w:rPr>
            </w:pPr>
          </w:p>
        </w:tc>
        <w:tc>
          <w:tcPr>
            <w:tcW w:w="4740" w:type="dxa"/>
            <w:shd w:val="clear" w:color="auto" w:fill="auto"/>
            <w:vAlign w:val="bottom"/>
            <w:hideMark/>
          </w:tcPr>
          <w:p w:rsidR="00C87AA5" w:rsidRPr="00C01F27" w:rsidRDefault="00C87AA5" w:rsidP="00944D18">
            <w:pPr>
              <w:rPr>
                <w:rFonts w:ascii="Calibri" w:hAnsi="Calibri"/>
                <w:color w:val="000000"/>
              </w:rPr>
            </w:pPr>
          </w:p>
        </w:tc>
      </w:tr>
      <w:tr w:rsidR="00C87AA5" w:rsidRPr="00892CB3" w:rsidTr="0065018F">
        <w:trPr>
          <w:trHeight w:val="288"/>
          <w:jc w:val="center"/>
        </w:trPr>
        <w:tc>
          <w:tcPr>
            <w:tcW w:w="9481" w:type="dxa"/>
            <w:gridSpan w:val="3"/>
            <w:shd w:val="clear" w:color="auto" w:fill="C6D9F1"/>
            <w:noWrap/>
            <w:vAlign w:val="bottom"/>
            <w:hideMark/>
          </w:tcPr>
          <w:p w:rsidR="00C87AA5" w:rsidRPr="00892CB3" w:rsidRDefault="00C87AA5" w:rsidP="0065018F">
            <w:pPr>
              <w:rPr>
                <w:rFonts w:ascii="Calibri" w:hAnsi="Calibri"/>
                <w:b/>
                <w:color w:val="000000"/>
              </w:rPr>
            </w:pPr>
            <w:r>
              <w:rPr>
                <w:rFonts w:ascii="Calibri" w:hAnsi="Calibri"/>
                <w:b/>
                <w:color w:val="000000"/>
                <w:sz w:val="22"/>
              </w:rPr>
              <w:t>NAVARRE BEACH WEST</w:t>
            </w:r>
          </w:p>
        </w:tc>
      </w:tr>
      <w:tr w:rsidR="00C87AA5" w:rsidRPr="00892CB3" w:rsidTr="0065018F">
        <w:trPr>
          <w:trHeight w:val="288"/>
          <w:jc w:val="center"/>
        </w:trPr>
        <w:tc>
          <w:tcPr>
            <w:tcW w:w="1861" w:type="dxa"/>
            <w:shd w:val="clear" w:color="auto" w:fill="auto"/>
            <w:noWrap/>
            <w:vAlign w:val="bottom"/>
            <w:hideMark/>
          </w:tcPr>
          <w:p w:rsidR="00C87AA5" w:rsidRPr="00A5266F" w:rsidRDefault="00C87AA5" w:rsidP="0065018F">
            <w:pPr>
              <w:jc w:val="right"/>
              <w:rPr>
                <w:rFonts w:ascii="Calibri" w:hAnsi="Calibri"/>
                <w:color w:val="000000"/>
              </w:rPr>
            </w:pPr>
          </w:p>
        </w:tc>
        <w:tc>
          <w:tcPr>
            <w:tcW w:w="2880" w:type="dxa"/>
            <w:vAlign w:val="bottom"/>
          </w:tcPr>
          <w:p w:rsidR="00C87AA5" w:rsidRPr="00A5266F" w:rsidRDefault="00C87AA5" w:rsidP="005F4491">
            <w:pPr>
              <w:rPr>
                <w:rFonts w:ascii="Calibri" w:hAnsi="Calibri"/>
                <w:color w:val="000000"/>
              </w:rPr>
            </w:pPr>
          </w:p>
        </w:tc>
        <w:tc>
          <w:tcPr>
            <w:tcW w:w="4740" w:type="dxa"/>
            <w:shd w:val="clear" w:color="auto" w:fill="auto"/>
            <w:vAlign w:val="bottom"/>
            <w:hideMark/>
          </w:tcPr>
          <w:p w:rsidR="00C87AA5" w:rsidRPr="00A5266F" w:rsidRDefault="00C87AA5" w:rsidP="0065018F">
            <w:pPr>
              <w:rPr>
                <w:rFonts w:ascii="Calibri" w:hAnsi="Calibri"/>
                <w:color w:val="000000"/>
                <w:sz w:val="20"/>
                <w:szCs w:val="20"/>
              </w:rPr>
            </w:pPr>
          </w:p>
        </w:tc>
      </w:tr>
      <w:tr w:rsidR="00C87AA5" w:rsidRPr="00892CB3" w:rsidTr="0065018F">
        <w:trPr>
          <w:trHeight w:val="288"/>
          <w:jc w:val="center"/>
        </w:trPr>
        <w:tc>
          <w:tcPr>
            <w:tcW w:w="9481" w:type="dxa"/>
            <w:gridSpan w:val="3"/>
            <w:shd w:val="clear" w:color="auto" w:fill="C6D9F1"/>
            <w:noWrap/>
            <w:vAlign w:val="bottom"/>
            <w:hideMark/>
          </w:tcPr>
          <w:p w:rsidR="00C87AA5" w:rsidRPr="00A5266F" w:rsidRDefault="00C87AA5" w:rsidP="0065018F">
            <w:pPr>
              <w:rPr>
                <w:rFonts w:ascii="Calibri" w:hAnsi="Calibri"/>
                <w:color w:val="000000"/>
              </w:rPr>
            </w:pPr>
            <w:r w:rsidRPr="00A5266F">
              <w:rPr>
                <w:rFonts w:ascii="Calibri" w:hAnsi="Calibri"/>
                <w:b/>
                <w:color w:val="000000"/>
                <w:sz w:val="22"/>
              </w:rPr>
              <w:t>NAVARRE BEACH PARK</w:t>
            </w:r>
          </w:p>
        </w:tc>
      </w:tr>
      <w:tr w:rsidR="00C87AA5" w:rsidRPr="00892CB3" w:rsidTr="00953D2D">
        <w:trPr>
          <w:trHeight w:val="98"/>
          <w:jc w:val="center"/>
        </w:trPr>
        <w:tc>
          <w:tcPr>
            <w:tcW w:w="1861" w:type="dxa"/>
            <w:shd w:val="clear" w:color="auto" w:fill="auto"/>
            <w:noWrap/>
            <w:vAlign w:val="bottom"/>
            <w:hideMark/>
          </w:tcPr>
          <w:p w:rsidR="00C87AA5" w:rsidRPr="00A5266F" w:rsidRDefault="00174C2E" w:rsidP="00BF1BE0">
            <w:pPr>
              <w:jc w:val="right"/>
              <w:rPr>
                <w:rFonts w:ascii="Calibri" w:hAnsi="Calibri"/>
                <w:color w:val="000000"/>
              </w:rPr>
            </w:pPr>
            <w:r w:rsidRPr="00A5266F">
              <w:rPr>
                <w:rFonts w:ascii="Calibri" w:hAnsi="Calibri"/>
                <w:color w:val="000000"/>
              </w:rPr>
              <w:t>8/</w:t>
            </w:r>
            <w:r w:rsidR="00BF1BE0" w:rsidRPr="00A5266F">
              <w:rPr>
                <w:rFonts w:ascii="Calibri" w:hAnsi="Calibri"/>
                <w:color w:val="000000"/>
              </w:rPr>
              <w:t>9</w:t>
            </w:r>
            <w:r w:rsidRPr="00A5266F">
              <w:rPr>
                <w:rFonts w:ascii="Calibri" w:hAnsi="Calibri"/>
                <w:color w:val="000000"/>
              </w:rPr>
              <w:t>/10</w:t>
            </w:r>
          </w:p>
        </w:tc>
        <w:tc>
          <w:tcPr>
            <w:tcW w:w="2880" w:type="dxa"/>
            <w:vAlign w:val="bottom"/>
          </w:tcPr>
          <w:p w:rsidR="00C87AA5" w:rsidRPr="00A5266F" w:rsidRDefault="00174C2E" w:rsidP="0065018F">
            <w:pPr>
              <w:rPr>
                <w:rFonts w:ascii="Calibri" w:hAnsi="Calibri"/>
                <w:color w:val="000000"/>
              </w:rPr>
            </w:pPr>
            <w:r w:rsidRPr="00A5266F">
              <w:rPr>
                <w:rFonts w:ascii="Calibri" w:hAnsi="Calibri"/>
                <w:color w:val="000000"/>
              </w:rPr>
              <w:t>Water sample</w:t>
            </w:r>
          </w:p>
        </w:tc>
        <w:tc>
          <w:tcPr>
            <w:tcW w:w="4740" w:type="dxa"/>
            <w:shd w:val="clear" w:color="auto" w:fill="auto"/>
            <w:vAlign w:val="bottom"/>
            <w:hideMark/>
          </w:tcPr>
          <w:p w:rsidR="00C87AA5" w:rsidRPr="00A5266F" w:rsidRDefault="00174C2E" w:rsidP="0065018F">
            <w:pPr>
              <w:rPr>
                <w:rFonts w:ascii="Calibri" w:hAnsi="Calibri"/>
                <w:color w:val="000000"/>
              </w:rPr>
            </w:pPr>
            <w:r w:rsidRPr="00A5266F">
              <w:rPr>
                <w:rFonts w:ascii="Calibri" w:hAnsi="Calibri"/>
                <w:color w:val="000000"/>
              </w:rPr>
              <w:t>No petroleum-related contaminants were found.</w:t>
            </w:r>
          </w:p>
        </w:tc>
      </w:tr>
    </w:tbl>
    <w:p w:rsidR="00CC3184" w:rsidRDefault="00CC3184" w:rsidP="00CC3184">
      <w:pPr>
        <w:ind w:left="360"/>
        <w:rPr>
          <w:b/>
        </w:rPr>
      </w:pPr>
    </w:p>
    <w:p w:rsidR="00CC3184" w:rsidRDefault="00CC3184" w:rsidP="00CC3184">
      <w:pPr>
        <w:ind w:left="360"/>
        <w:rPr>
          <w:b/>
        </w:rPr>
      </w:pPr>
    </w:p>
    <w:p w:rsidR="00CC3184" w:rsidRPr="00892CB3" w:rsidRDefault="00CC3184" w:rsidP="00CC3184">
      <w:pPr>
        <w:ind w:left="360"/>
        <w:rPr>
          <w:b/>
        </w:rPr>
      </w:pPr>
      <w:r w:rsidRPr="00892CB3">
        <w:rPr>
          <w:b/>
        </w:rPr>
        <w:t>Table Explanation:</w:t>
      </w:r>
    </w:p>
    <w:p w:rsidR="00CC3184" w:rsidRPr="00892CB3" w:rsidRDefault="00CC3184" w:rsidP="00CC3184">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lastRenderedPageBreak/>
        <w:t xml:space="preserve">Sand sample </w:t>
      </w:r>
      <w:r w:rsidRPr="00892CB3">
        <w:t xml:space="preserve">– indicates a sand sample that was </w:t>
      </w:r>
      <w:r>
        <w:t xml:space="preserve">taken to evaluate any potential petroleum contamination.  </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CC3184" w:rsidRPr="00892CB3" w:rsidRDefault="00CC3184" w:rsidP="00CC3184"/>
    <w:p w:rsidR="00CC3184" w:rsidRDefault="00CC3184" w:rsidP="00CC318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CC3184" w:rsidRDefault="00CC3184" w:rsidP="00CC3184">
      <w:pPr>
        <w:pStyle w:val="ListParagraph"/>
      </w:pPr>
    </w:p>
    <w:p w:rsidR="006E5BD3" w:rsidRDefault="006E5BD3" w:rsidP="006E5BD3">
      <w:pPr>
        <w:keepNext/>
        <w:autoSpaceDE w:val="0"/>
        <w:autoSpaceDN w:val="0"/>
        <w:spacing w:after="120"/>
        <w:rPr>
          <w:rFonts w:cs="Arial"/>
          <w:b/>
          <w:color w:val="000000"/>
        </w:rPr>
      </w:pPr>
      <w:r>
        <w:t xml:space="preserve">For additional information, please refer to the DEP Deepwater Horizon website at </w:t>
      </w:r>
      <w:hyperlink r:id="rId8" w:history="1">
        <w:r>
          <w:rPr>
            <w:rStyle w:val="Hyperlink"/>
          </w:rPr>
          <w:t>http://www.dep.state.fl.us/deepwaterhorizon/default.htm</w:t>
        </w:r>
      </w:hyperlink>
    </w:p>
    <w:p w:rsidR="006E5BD3" w:rsidRDefault="006E5BD3" w:rsidP="006E5BD3">
      <w:pPr>
        <w:pStyle w:val="ListParagraph"/>
        <w:ind w:left="0"/>
      </w:pPr>
    </w:p>
    <w:p w:rsidR="006E5BD3" w:rsidRPr="00892CB3" w:rsidRDefault="006E5BD3" w:rsidP="00CC3184">
      <w:pPr>
        <w:ind w:left="360"/>
      </w:pPr>
    </w:p>
    <w:sectPr w:rsidR="006E5BD3" w:rsidRPr="00892CB3"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B74" w:rsidRDefault="007D6B74" w:rsidP="001B1FDA">
      <w:r>
        <w:separator/>
      </w:r>
    </w:p>
  </w:endnote>
  <w:endnote w:type="continuationSeparator" w:id="0">
    <w:p w:rsidR="007D6B74" w:rsidRDefault="007D6B74"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860608">
    <w:pPr>
      <w:pStyle w:val="Footer"/>
      <w:jc w:val="right"/>
    </w:pPr>
    <w:fldSimple w:instr=" PAGE   \* MERGEFORMAT ">
      <w:r w:rsidR="007A26DD">
        <w:rPr>
          <w:noProof/>
        </w:rPr>
        <w:t>2</w:t>
      </w:r>
    </w:fldSimple>
  </w:p>
  <w:p w:rsidR="00636DC7" w:rsidRDefault="00636D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B74" w:rsidRDefault="007D6B74" w:rsidP="001B1FDA">
      <w:r>
        <w:separator/>
      </w:r>
    </w:p>
  </w:footnote>
  <w:footnote w:type="continuationSeparator" w:id="0">
    <w:p w:rsidR="007D6B74" w:rsidRDefault="007D6B74"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636DC7" w:rsidP="001B1FDA">
    <w:pPr>
      <w:pStyle w:val="Header"/>
      <w:jc w:val="center"/>
    </w:pPr>
  </w:p>
  <w:p w:rsidR="00636DC7" w:rsidRDefault="00636DC7" w:rsidP="001B1FDA">
    <w:pPr>
      <w:pStyle w:val="Header"/>
      <w:jc w:val="center"/>
    </w:pPr>
  </w:p>
  <w:p w:rsidR="00636DC7" w:rsidRDefault="00636DC7"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860608" w:rsidP="0039284A">
    <w:pPr>
      <w:pStyle w:val="Header"/>
      <w:jc w:val="center"/>
    </w:pPr>
    <w:r w:rsidRPr="00860608">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636DC7" w:rsidRPr="001B1FDA" w:rsidRDefault="00636DC7"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636DC7" w:rsidRPr="001B1FDA" w:rsidRDefault="00636DC7"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636DC7" w:rsidRPr="003D672B" w:rsidRDefault="00636DC7" w:rsidP="003D672B">
                <w:pPr>
                  <w:rPr>
                    <w:szCs w:val="18"/>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epwater-Horizon-Logo--bannerstyle.jpg" style="width:439.5pt;height:111pt;visibility:visible">
          <v:imagedata r:id="rId1" o:title="Deepwater-Horizon-Logo--bannerstyle"/>
        </v:shape>
      </w:pict>
    </w:r>
  </w:p>
  <w:p w:rsidR="00636DC7" w:rsidRDefault="00636DC7" w:rsidP="0039284A">
    <w:pPr>
      <w:pStyle w:val="Header"/>
      <w:jc w:val="center"/>
    </w:pPr>
  </w:p>
  <w:p w:rsidR="00636DC7" w:rsidRDefault="00636DC7"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FDA"/>
    <w:rsid w:val="00000CFC"/>
    <w:rsid w:val="000053EB"/>
    <w:rsid w:val="00006776"/>
    <w:rsid w:val="00011FB1"/>
    <w:rsid w:val="000164BD"/>
    <w:rsid w:val="000164C7"/>
    <w:rsid w:val="00022C07"/>
    <w:rsid w:val="00025D1D"/>
    <w:rsid w:val="000325D3"/>
    <w:rsid w:val="000413C4"/>
    <w:rsid w:val="00041573"/>
    <w:rsid w:val="000466B5"/>
    <w:rsid w:val="000519B9"/>
    <w:rsid w:val="000555CF"/>
    <w:rsid w:val="00062453"/>
    <w:rsid w:val="00062BC7"/>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54243"/>
    <w:rsid w:val="0016516C"/>
    <w:rsid w:val="00174C2E"/>
    <w:rsid w:val="001820BB"/>
    <w:rsid w:val="00183419"/>
    <w:rsid w:val="00192DA6"/>
    <w:rsid w:val="001935AF"/>
    <w:rsid w:val="001961CF"/>
    <w:rsid w:val="001972F2"/>
    <w:rsid w:val="001B16C0"/>
    <w:rsid w:val="001B1FDA"/>
    <w:rsid w:val="001D0C51"/>
    <w:rsid w:val="001D0EE9"/>
    <w:rsid w:val="001D2DF9"/>
    <w:rsid w:val="001E276A"/>
    <w:rsid w:val="00200D6D"/>
    <w:rsid w:val="00206C65"/>
    <w:rsid w:val="00216F88"/>
    <w:rsid w:val="002275AE"/>
    <w:rsid w:val="00232B97"/>
    <w:rsid w:val="0023306E"/>
    <w:rsid w:val="002420EB"/>
    <w:rsid w:val="00243A74"/>
    <w:rsid w:val="0025665A"/>
    <w:rsid w:val="00263B27"/>
    <w:rsid w:val="00265444"/>
    <w:rsid w:val="00276429"/>
    <w:rsid w:val="0028574B"/>
    <w:rsid w:val="00285D87"/>
    <w:rsid w:val="00286EFC"/>
    <w:rsid w:val="002A18B2"/>
    <w:rsid w:val="002A3FD8"/>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16CB6"/>
    <w:rsid w:val="0032459B"/>
    <w:rsid w:val="00333E52"/>
    <w:rsid w:val="00337402"/>
    <w:rsid w:val="00340B59"/>
    <w:rsid w:val="003571F0"/>
    <w:rsid w:val="00360A85"/>
    <w:rsid w:val="00364467"/>
    <w:rsid w:val="00364801"/>
    <w:rsid w:val="00371D9C"/>
    <w:rsid w:val="003735DA"/>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25A0"/>
    <w:rsid w:val="00566223"/>
    <w:rsid w:val="005663F5"/>
    <w:rsid w:val="005669CA"/>
    <w:rsid w:val="00571167"/>
    <w:rsid w:val="00573A45"/>
    <w:rsid w:val="00573BF7"/>
    <w:rsid w:val="00574807"/>
    <w:rsid w:val="00575FBC"/>
    <w:rsid w:val="00576854"/>
    <w:rsid w:val="00584824"/>
    <w:rsid w:val="005952C3"/>
    <w:rsid w:val="00595C10"/>
    <w:rsid w:val="00595E63"/>
    <w:rsid w:val="00597CD3"/>
    <w:rsid w:val="005A39F6"/>
    <w:rsid w:val="005A4CDA"/>
    <w:rsid w:val="005B10E8"/>
    <w:rsid w:val="005C0083"/>
    <w:rsid w:val="005D5133"/>
    <w:rsid w:val="005E0D1B"/>
    <w:rsid w:val="005E3658"/>
    <w:rsid w:val="005E41DB"/>
    <w:rsid w:val="005F4491"/>
    <w:rsid w:val="005F5D61"/>
    <w:rsid w:val="005F6CCD"/>
    <w:rsid w:val="006018A1"/>
    <w:rsid w:val="00603541"/>
    <w:rsid w:val="00612739"/>
    <w:rsid w:val="00620BFB"/>
    <w:rsid w:val="006225F1"/>
    <w:rsid w:val="00623224"/>
    <w:rsid w:val="006250DC"/>
    <w:rsid w:val="006256F1"/>
    <w:rsid w:val="00636DC7"/>
    <w:rsid w:val="006448BF"/>
    <w:rsid w:val="0065018F"/>
    <w:rsid w:val="00651C12"/>
    <w:rsid w:val="00653EF1"/>
    <w:rsid w:val="00655234"/>
    <w:rsid w:val="006639E2"/>
    <w:rsid w:val="006802B5"/>
    <w:rsid w:val="006849A2"/>
    <w:rsid w:val="0069016D"/>
    <w:rsid w:val="006A2D01"/>
    <w:rsid w:val="006D2FE5"/>
    <w:rsid w:val="006E12AB"/>
    <w:rsid w:val="006E366A"/>
    <w:rsid w:val="006E4574"/>
    <w:rsid w:val="006E5BD3"/>
    <w:rsid w:val="006E60D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67A6F"/>
    <w:rsid w:val="00770531"/>
    <w:rsid w:val="007A1B38"/>
    <w:rsid w:val="007A26DD"/>
    <w:rsid w:val="007A7AF3"/>
    <w:rsid w:val="007B0D67"/>
    <w:rsid w:val="007B36A2"/>
    <w:rsid w:val="007B3F7F"/>
    <w:rsid w:val="007B566E"/>
    <w:rsid w:val="007C2F7B"/>
    <w:rsid w:val="007C4E28"/>
    <w:rsid w:val="007C6756"/>
    <w:rsid w:val="007D278F"/>
    <w:rsid w:val="007D2D19"/>
    <w:rsid w:val="007D4E5F"/>
    <w:rsid w:val="007D6B74"/>
    <w:rsid w:val="00814E71"/>
    <w:rsid w:val="00814FE0"/>
    <w:rsid w:val="008152A4"/>
    <w:rsid w:val="008160DA"/>
    <w:rsid w:val="00824CE3"/>
    <w:rsid w:val="0082563E"/>
    <w:rsid w:val="00831752"/>
    <w:rsid w:val="008353BF"/>
    <w:rsid w:val="0085264B"/>
    <w:rsid w:val="008557D8"/>
    <w:rsid w:val="00860608"/>
    <w:rsid w:val="00861534"/>
    <w:rsid w:val="008642B1"/>
    <w:rsid w:val="00865565"/>
    <w:rsid w:val="00867303"/>
    <w:rsid w:val="008847C0"/>
    <w:rsid w:val="00885975"/>
    <w:rsid w:val="00885FD4"/>
    <w:rsid w:val="0089044A"/>
    <w:rsid w:val="00891A10"/>
    <w:rsid w:val="00893214"/>
    <w:rsid w:val="008A51A0"/>
    <w:rsid w:val="008A674B"/>
    <w:rsid w:val="008B5BB4"/>
    <w:rsid w:val="008B7681"/>
    <w:rsid w:val="008B7929"/>
    <w:rsid w:val="008D5C51"/>
    <w:rsid w:val="008E53F5"/>
    <w:rsid w:val="008E7441"/>
    <w:rsid w:val="008F023A"/>
    <w:rsid w:val="008F03B8"/>
    <w:rsid w:val="00901C92"/>
    <w:rsid w:val="0090708D"/>
    <w:rsid w:val="00910C95"/>
    <w:rsid w:val="00912399"/>
    <w:rsid w:val="0093667A"/>
    <w:rsid w:val="00941CCB"/>
    <w:rsid w:val="00944D18"/>
    <w:rsid w:val="00950853"/>
    <w:rsid w:val="00952674"/>
    <w:rsid w:val="00953D2D"/>
    <w:rsid w:val="00954E08"/>
    <w:rsid w:val="009841F9"/>
    <w:rsid w:val="00987A62"/>
    <w:rsid w:val="009931B3"/>
    <w:rsid w:val="009B34EA"/>
    <w:rsid w:val="009C2300"/>
    <w:rsid w:val="009C5068"/>
    <w:rsid w:val="009D400E"/>
    <w:rsid w:val="009E3DFC"/>
    <w:rsid w:val="009E4E0D"/>
    <w:rsid w:val="009E52D8"/>
    <w:rsid w:val="009E7DD2"/>
    <w:rsid w:val="009F2109"/>
    <w:rsid w:val="009F39F7"/>
    <w:rsid w:val="00A07708"/>
    <w:rsid w:val="00A10FB4"/>
    <w:rsid w:val="00A216C0"/>
    <w:rsid w:val="00A21C5C"/>
    <w:rsid w:val="00A2220B"/>
    <w:rsid w:val="00A5266F"/>
    <w:rsid w:val="00A5450D"/>
    <w:rsid w:val="00A60BAB"/>
    <w:rsid w:val="00A60E62"/>
    <w:rsid w:val="00A64FDE"/>
    <w:rsid w:val="00A67B02"/>
    <w:rsid w:val="00A71DF4"/>
    <w:rsid w:val="00A74257"/>
    <w:rsid w:val="00A838AA"/>
    <w:rsid w:val="00A8745F"/>
    <w:rsid w:val="00A920BF"/>
    <w:rsid w:val="00A93D60"/>
    <w:rsid w:val="00A96D8D"/>
    <w:rsid w:val="00AA470A"/>
    <w:rsid w:val="00AB6129"/>
    <w:rsid w:val="00AC6F59"/>
    <w:rsid w:val="00AD2AD8"/>
    <w:rsid w:val="00AD2D0F"/>
    <w:rsid w:val="00AE2574"/>
    <w:rsid w:val="00AE3398"/>
    <w:rsid w:val="00AE3D1F"/>
    <w:rsid w:val="00B00D41"/>
    <w:rsid w:val="00B15606"/>
    <w:rsid w:val="00B20D58"/>
    <w:rsid w:val="00B31448"/>
    <w:rsid w:val="00B41D97"/>
    <w:rsid w:val="00B44B00"/>
    <w:rsid w:val="00B50193"/>
    <w:rsid w:val="00B515D4"/>
    <w:rsid w:val="00B54446"/>
    <w:rsid w:val="00B612C5"/>
    <w:rsid w:val="00B61387"/>
    <w:rsid w:val="00B64D2E"/>
    <w:rsid w:val="00B8681A"/>
    <w:rsid w:val="00BA0BAA"/>
    <w:rsid w:val="00BA7074"/>
    <w:rsid w:val="00BA76F5"/>
    <w:rsid w:val="00BC1E7F"/>
    <w:rsid w:val="00BC4CC6"/>
    <w:rsid w:val="00BD3FCA"/>
    <w:rsid w:val="00BD6B41"/>
    <w:rsid w:val="00BE01C0"/>
    <w:rsid w:val="00BF16B2"/>
    <w:rsid w:val="00BF1BE0"/>
    <w:rsid w:val="00BF3097"/>
    <w:rsid w:val="00C0112B"/>
    <w:rsid w:val="00C01F27"/>
    <w:rsid w:val="00C128A3"/>
    <w:rsid w:val="00C14795"/>
    <w:rsid w:val="00C15E16"/>
    <w:rsid w:val="00C204A9"/>
    <w:rsid w:val="00C24B4C"/>
    <w:rsid w:val="00C347D3"/>
    <w:rsid w:val="00C41481"/>
    <w:rsid w:val="00C42C2E"/>
    <w:rsid w:val="00C479D2"/>
    <w:rsid w:val="00C50B65"/>
    <w:rsid w:val="00C53224"/>
    <w:rsid w:val="00C53EF1"/>
    <w:rsid w:val="00C60212"/>
    <w:rsid w:val="00C61BAF"/>
    <w:rsid w:val="00C67AE9"/>
    <w:rsid w:val="00C71DF6"/>
    <w:rsid w:val="00C7704B"/>
    <w:rsid w:val="00C84061"/>
    <w:rsid w:val="00C87AA5"/>
    <w:rsid w:val="00C93DC0"/>
    <w:rsid w:val="00C9519B"/>
    <w:rsid w:val="00CA6396"/>
    <w:rsid w:val="00CA7827"/>
    <w:rsid w:val="00CB5758"/>
    <w:rsid w:val="00CC3184"/>
    <w:rsid w:val="00CC5487"/>
    <w:rsid w:val="00CD1519"/>
    <w:rsid w:val="00CD42AA"/>
    <w:rsid w:val="00CE47F9"/>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C57B3"/>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3C34"/>
    <w:rsid w:val="00EF6764"/>
    <w:rsid w:val="00F0289A"/>
    <w:rsid w:val="00F1025D"/>
    <w:rsid w:val="00F231C3"/>
    <w:rsid w:val="00F26540"/>
    <w:rsid w:val="00F327DD"/>
    <w:rsid w:val="00F506C8"/>
    <w:rsid w:val="00F56082"/>
    <w:rsid w:val="00F56148"/>
    <w:rsid w:val="00F6177D"/>
    <w:rsid w:val="00F62170"/>
    <w:rsid w:val="00F62A28"/>
    <w:rsid w:val="00F7457C"/>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84696584">
      <w:bodyDiv w:val="1"/>
      <w:marLeft w:val="0"/>
      <w:marRight w:val="0"/>
      <w:marTop w:val="0"/>
      <w:marBottom w:val="0"/>
      <w:divBdr>
        <w:top w:val="none" w:sz="0" w:space="0" w:color="auto"/>
        <w:left w:val="none" w:sz="0" w:space="0" w:color="auto"/>
        <w:bottom w:val="none" w:sz="0" w:space="0" w:color="auto"/>
        <w:right w:val="none" w:sz="0" w:space="0" w:color="auto"/>
      </w:divBdr>
    </w:div>
    <w:div w:id="228461266">
      <w:bodyDiv w:val="1"/>
      <w:marLeft w:val="0"/>
      <w:marRight w:val="0"/>
      <w:marTop w:val="0"/>
      <w:marBottom w:val="0"/>
      <w:divBdr>
        <w:top w:val="none" w:sz="0" w:space="0" w:color="auto"/>
        <w:left w:val="none" w:sz="0" w:space="0" w:color="auto"/>
        <w:bottom w:val="none" w:sz="0" w:space="0" w:color="auto"/>
        <w:right w:val="none" w:sz="0" w:space="0" w:color="auto"/>
      </w:divBdr>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040620065">
      <w:bodyDiv w:val="1"/>
      <w:marLeft w:val="0"/>
      <w:marRight w:val="0"/>
      <w:marTop w:val="0"/>
      <w:marBottom w:val="0"/>
      <w:divBdr>
        <w:top w:val="none" w:sz="0" w:space="0" w:color="auto"/>
        <w:left w:val="none" w:sz="0" w:space="0" w:color="auto"/>
        <w:bottom w:val="none" w:sz="0" w:space="0" w:color="auto"/>
        <w:right w:val="none" w:sz="0" w:space="0" w:color="auto"/>
      </w:divBdr>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CE005-1FF4-4A29-AF88-C34882B5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2397</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5</cp:revision>
  <cp:lastPrinted>2010-05-12T14:43:00Z</cp:lastPrinted>
  <dcterms:created xsi:type="dcterms:W3CDTF">2010-08-12T21:06:00Z</dcterms:created>
  <dcterms:modified xsi:type="dcterms:W3CDTF">2010-08-13T19:57:00Z</dcterms:modified>
</cp:coreProperties>
</file>