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4BA" w:rsidRPr="00892CB3" w:rsidRDefault="001164BA" w:rsidP="001164BA">
      <w:pPr>
        <w:jc w:val="center"/>
        <w:rPr>
          <w:b/>
          <w:sz w:val="28"/>
          <w:szCs w:val="28"/>
        </w:rPr>
      </w:pPr>
      <w:r w:rsidRPr="00443C72">
        <w:rPr>
          <w:b/>
          <w:sz w:val="28"/>
          <w:szCs w:val="28"/>
        </w:rPr>
        <w:t>Walton</w:t>
      </w:r>
      <w:r w:rsidRPr="00892CB3">
        <w:rPr>
          <w:b/>
          <w:sz w:val="28"/>
          <w:szCs w:val="28"/>
        </w:rPr>
        <w:t xml:space="preserve"> County </w:t>
      </w:r>
      <w:r>
        <w:rPr>
          <w:b/>
          <w:sz w:val="28"/>
          <w:szCs w:val="28"/>
        </w:rPr>
        <w:t>Daily Report</w:t>
      </w:r>
    </w:p>
    <w:p w:rsidR="001164BA" w:rsidRDefault="00443C72" w:rsidP="001164BA">
      <w:pPr>
        <w:jc w:val="center"/>
      </w:pPr>
      <w:r w:rsidRPr="00443C72">
        <w:t xml:space="preserve">July </w:t>
      </w:r>
      <w:r w:rsidR="00857B98">
        <w:t>9</w:t>
      </w:r>
      <w:r w:rsidR="001164BA" w:rsidRPr="00443C72">
        <w:t>, 2010</w:t>
      </w:r>
    </w:p>
    <w:p w:rsidR="00CD2E09" w:rsidRPr="00892CB3" w:rsidRDefault="00CD2E09" w:rsidP="001164BA">
      <w:pPr>
        <w:jc w:val="center"/>
      </w:pPr>
      <w:r>
        <w:t xml:space="preserve"> </w:t>
      </w:r>
    </w:p>
    <w:p w:rsidR="001164BA" w:rsidRDefault="001164BA" w:rsidP="001164BA"/>
    <w:p w:rsidR="00443C72" w:rsidRDefault="00443C72" w:rsidP="001164BA"/>
    <w:p w:rsidR="00443C72" w:rsidRDefault="00443C72" w:rsidP="00443C72">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4F1AB4" w:rsidRPr="00892CB3" w:rsidRDefault="004F1AB4" w:rsidP="00443C72"/>
    <w:p w:rsidR="00443C72" w:rsidRPr="00892CB3" w:rsidRDefault="00443C72" w:rsidP="00443C72">
      <w:pPr>
        <w:rPr>
          <w:b/>
          <w:u w:val="single"/>
        </w:rPr>
      </w:pPr>
      <w:r>
        <w:rPr>
          <w:b/>
          <w:u w:val="single"/>
        </w:rPr>
        <w:t xml:space="preserve">New information for July </w:t>
      </w:r>
      <w:r w:rsidR="00857B98">
        <w:rPr>
          <w:b/>
          <w:u w:val="single"/>
        </w:rPr>
        <w:t>9</w:t>
      </w:r>
      <w:r>
        <w:rPr>
          <w:b/>
          <w:u w:val="single"/>
        </w:rPr>
        <w:t>, 2010</w:t>
      </w:r>
      <w:r w:rsidRPr="00892CB3">
        <w:rPr>
          <w:b/>
          <w:u w:val="single"/>
        </w:rPr>
        <w:t xml:space="preserve">: </w:t>
      </w:r>
    </w:p>
    <w:p w:rsidR="00443C72" w:rsidRDefault="00443C72" w:rsidP="00443C72">
      <w:pPr>
        <w:pStyle w:val="ListParagraph"/>
        <w:numPr>
          <w:ilvl w:val="0"/>
          <w:numId w:val="43"/>
        </w:numPr>
        <w:spacing w:after="200" w:line="276" w:lineRule="auto"/>
      </w:pPr>
      <w:r>
        <w:t>Water samples were collected each day (two per day) on Friday July 2, Saturday July 3, Sunday J</w:t>
      </w:r>
      <w:r w:rsidR="00CB6E0C">
        <w:t xml:space="preserve">uly 4, Monday July 5, </w:t>
      </w:r>
      <w:r>
        <w:t>Tuesday July 6</w:t>
      </w:r>
      <w:r w:rsidR="00031AD5">
        <w:t xml:space="preserve"> and</w:t>
      </w:r>
      <w:r w:rsidR="004F1AB4">
        <w:t xml:space="preserve"> </w:t>
      </w:r>
      <w:r w:rsidR="00031AD5">
        <w:t>Thursday, July 8</w:t>
      </w:r>
      <w:r>
        <w:t xml:space="preserve">.  </w:t>
      </w:r>
    </w:p>
    <w:p w:rsidR="00443C72" w:rsidRDefault="00443C72" w:rsidP="004F1AB4">
      <w:pPr>
        <w:pStyle w:val="ListParagraph"/>
        <w:numPr>
          <w:ilvl w:val="0"/>
          <w:numId w:val="43"/>
        </w:numPr>
        <w:spacing w:after="200" w:line="276" w:lineRule="auto"/>
      </w:pPr>
      <w:r>
        <w:t xml:space="preserve">Proposed – </w:t>
      </w:r>
      <w:r w:rsidR="004F1AB4" w:rsidRPr="00154243">
        <w:rPr>
          <w:highlight w:val="yellow"/>
        </w:rPr>
        <w:t>Sampling is proposed to continue next week at 2 water samples per day on Sunday, Tuesday and Thursday.</w:t>
      </w:r>
    </w:p>
    <w:p w:rsidR="00443C72" w:rsidRDefault="00443C72" w:rsidP="00443C72">
      <w:pPr>
        <w:pStyle w:val="ListParagraph"/>
        <w:numPr>
          <w:ilvl w:val="1"/>
          <w:numId w:val="43"/>
        </w:numPr>
        <w:spacing w:after="200" w:line="276" w:lineRule="auto"/>
      </w:pPr>
      <w:r w:rsidRPr="00892CB3">
        <w:t xml:space="preserve">If oil product is seen in the water, we will sample in proximity </w:t>
      </w:r>
      <w:r>
        <w:t>to it</w:t>
      </w:r>
      <w:r w:rsidRPr="00892CB3">
        <w:t>.</w:t>
      </w:r>
      <w:r>
        <w:t xml:space="preserve"> </w:t>
      </w:r>
      <w:r w:rsidRPr="00892CB3">
        <w:t xml:space="preserve"> If no oil is seen we will likely sample in locations such as Miramar Beach, Blue Mountain Beach, and </w:t>
      </w:r>
      <w:proofErr w:type="spellStart"/>
      <w:r w:rsidRPr="00892CB3">
        <w:t>Grayton</w:t>
      </w:r>
      <w:proofErr w:type="spellEnd"/>
      <w:r w:rsidRPr="00892CB3">
        <w:t xml:space="preserve"> Beach.  </w:t>
      </w:r>
    </w:p>
    <w:p w:rsidR="00443C72" w:rsidRDefault="00443C72" w:rsidP="00443C72">
      <w:pPr>
        <w:pStyle w:val="ListParagraph"/>
        <w:numPr>
          <w:ilvl w:val="0"/>
          <w:numId w:val="43"/>
        </w:numPr>
        <w:spacing w:after="200" w:line="276" w:lineRule="auto"/>
      </w:pPr>
      <w:r w:rsidRPr="00CC5A3F">
        <w:rPr>
          <w:b/>
          <w:highlight w:val="yellow"/>
        </w:rPr>
        <w:t>Note:</w:t>
      </w:r>
      <w:r w:rsidRPr="00CC5A3F">
        <w:rPr>
          <w:highlight w:val="yellow"/>
        </w:rPr>
        <w:t xml:space="preserve"> For new water quality results information please see the rows highlighted in yellow below</w:t>
      </w:r>
      <w:r>
        <w:t>.</w:t>
      </w:r>
    </w:p>
    <w:p w:rsidR="00443C72" w:rsidRPr="00892CB3" w:rsidRDefault="00443C72" w:rsidP="00443C72">
      <w:pPr>
        <w:rPr>
          <w:b/>
          <w:u w:val="single"/>
        </w:rPr>
      </w:pPr>
      <w:r w:rsidRPr="00892CB3">
        <w:rPr>
          <w:b/>
          <w:u w:val="single"/>
        </w:rPr>
        <w:t>The following sampling has been performed in Walton County:</w:t>
      </w:r>
    </w:p>
    <w:tbl>
      <w:tblPr>
        <w:tblW w:w="0" w:type="auto"/>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8"/>
        <w:gridCol w:w="1668"/>
        <w:gridCol w:w="4625"/>
      </w:tblGrid>
      <w:tr w:rsidR="00443C72" w:rsidRPr="00892CB3" w:rsidTr="00CB6E0C">
        <w:trPr>
          <w:trHeight w:val="288"/>
          <w:jc w:val="center"/>
        </w:trPr>
        <w:tc>
          <w:tcPr>
            <w:tcW w:w="0" w:type="auto"/>
            <w:shd w:val="clear" w:color="auto" w:fill="D9D9D9" w:themeFill="background1" w:themeFillShade="D9"/>
            <w:noWrap/>
            <w:vAlign w:val="bottom"/>
            <w:hideMark/>
          </w:tcPr>
          <w:p w:rsidR="00443C72" w:rsidRPr="00892CB3" w:rsidRDefault="00443C72" w:rsidP="00CB6E0C">
            <w:pPr>
              <w:rPr>
                <w:rFonts w:ascii="Calibri" w:hAnsi="Calibri"/>
                <w:b/>
                <w:color w:val="000000"/>
              </w:rPr>
            </w:pPr>
            <w:r w:rsidRPr="00892CB3">
              <w:rPr>
                <w:rFonts w:ascii="Calibri" w:hAnsi="Calibri"/>
                <w:b/>
                <w:color w:val="000000"/>
              </w:rPr>
              <w:t>Date Sampled</w:t>
            </w:r>
          </w:p>
        </w:tc>
        <w:tc>
          <w:tcPr>
            <w:tcW w:w="0" w:type="auto"/>
            <w:shd w:val="clear" w:color="auto" w:fill="D9D9D9" w:themeFill="background1" w:themeFillShade="D9"/>
            <w:vAlign w:val="bottom"/>
          </w:tcPr>
          <w:p w:rsidR="00443C72" w:rsidRPr="00892CB3" w:rsidRDefault="00443C72" w:rsidP="00CB6E0C">
            <w:pPr>
              <w:rPr>
                <w:rFonts w:ascii="Calibri" w:hAnsi="Calibri"/>
                <w:b/>
                <w:color w:val="000000"/>
              </w:rPr>
            </w:pPr>
            <w:r w:rsidRPr="00892CB3">
              <w:rPr>
                <w:rFonts w:ascii="Calibri" w:hAnsi="Calibri"/>
                <w:b/>
                <w:color w:val="000000"/>
              </w:rPr>
              <w:t>Sampling Information</w:t>
            </w:r>
          </w:p>
        </w:tc>
        <w:tc>
          <w:tcPr>
            <w:tcW w:w="0" w:type="auto"/>
            <w:shd w:val="clear" w:color="auto" w:fill="D9D9D9" w:themeFill="background1" w:themeFillShade="D9"/>
            <w:vAlign w:val="bottom"/>
            <w:hideMark/>
          </w:tcPr>
          <w:p w:rsidR="00443C72" w:rsidRPr="00892CB3" w:rsidRDefault="00443C72" w:rsidP="00CB6E0C">
            <w:pPr>
              <w:rPr>
                <w:rFonts w:ascii="Calibri" w:hAnsi="Calibri"/>
                <w:b/>
                <w:color w:val="000000"/>
              </w:rPr>
            </w:pPr>
            <w:r w:rsidRPr="00892CB3">
              <w:rPr>
                <w:rFonts w:ascii="Calibri" w:hAnsi="Calibri"/>
                <w:b/>
                <w:color w:val="000000"/>
              </w:rPr>
              <w:t>Results</w:t>
            </w:r>
          </w:p>
        </w:tc>
      </w:tr>
      <w:tr w:rsidR="00443C72" w:rsidRPr="00892CB3" w:rsidTr="00CB6E0C">
        <w:trPr>
          <w:trHeight w:val="288"/>
          <w:jc w:val="center"/>
        </w:trPr>
        <w:tc>
          <w:tcPr>
            <w:tcW w:w="0" w:type="auto"/>
            <w:gridSpan w:val="3"/>
            <w:shd w:val="clear" w:color="auto" w:fill="FDE9D9" w:themeFill="accent6" w:themeFillTint="33"/>
            <w:noWrap/>
            <w:vAlign w:val="bottom"/>
            <w:hideMark/>
          </w:tcPr>
          <w:p w:rsidR="00443C72" w:rsidRPr="00892CB3" w:rsidRDefault="00443C72" w:rsidP="00CB6E0C">
            <w:pPr>
              <w:rPr>
                <w:rFonts w:ascii="Calibri" w:hAnsi="Calibri"/>
                <w:b/>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BLUE MOUNTAIN BEACH</w:t>
            </w:r>
          </w:p>
        </w:tc>
      </w:tr>
      <w:tr w:rsidR="00443C72" w:rsidRPr="00892CB3" w:rsidTr="00CB6E0C">
        <w:trPr>
          <w:trHeight w:val="288"/>
          <w:jc w:val="center"/>
        </w:trPr>
        <w:tc>
          <w:tcPr>
            <w:tcW w:w="0" w:type="auto"/>
            <w:shd w:val="clear" w:color="auto" w:fill="auto"/>
            <w:noWrap/>
            <w:vAlign w:val="bottom"/>
            <w:hideMark/>
          </w:tcPr>
          <w:p w:rsidR="00443C72" w:rsidRPr="00857B98" w:rsidRDefault="004F1AB4" w:rsidP="00CB6E0C">
            <w:pPr>
              <w:jc w:val="right"/>
              <w:rPr>
                <w:rFonts w:ascii="Calibri" w:hAnsi="Calibri"/>
                <w:color w:val="000000"/>
              </w:rPr>
            </w:pPr>
            <w:r w:rsidRPr="00857B98">
              <w:rPr>
                <w:rFonts w:ascii="Calibri" w:hAnsi="Calibri"/>
                <w:color w:val="000000"/>
              </w:rPr>
              <w:t>7/4/2010</w:t>
            </w:r>
          </w:p>
        </w:tc>
        <w:tc>
          <w:tcPr>
            <w:tcW w:w="0" w:type="auto"/>
            <w:vAlign w:val="bottom"/>
          </w:tcPr>
          <w:p w:rsidR="00443C72" w:rsidRPr="00857B98" w:rsidRDefault="004F1AB4" w:rsidP="00CB6E0C">
            <w:pPr>
              <w:rPr>
                <w:rFonts w:ascii="Calibri" w:hAnsi="Calibri"/>
                <w:color w:val="000000"/>
              </w:rPr>
            </w:pPr>
            <w:r w:rsidRPr="00857B98">
              <w:rPr>
                <w:rFonts w:ascii="Calibri" w:hAnsi="Calibri"/>
                <w:color w:val="000000"/>
              </w:rPr>
              <w:t>Water Sample</w:t>
            </w:r>
          </w:p>
        </w:tc>
        <w:tc>
          <w:tcPr>
            <w:tcW w:w="0" w:type="auto"/>
            <w:shd w:val="clear" w:color="auto" w:fill="auto"/>
            <w:vAlign w:val="bottom"/>
            <w:hideMark/>
          </w:tcPr>
          <w:p w:rsidR="00443C72" w:rsidRPr="00857B98" w:rsidRDefault="004F1AB4" w:rsidP="00CB6E0C">
            <w:pPr>
              <w:rPr>
                <w:rFonts w:ascii="Calibri" w:hAnsi="Calibri"/>
                <w:color w:val="000000"/>
              </w:rPr>
            </w:pPr>
            <w:r w:rsidRPr="00857B98">
              <w:rPr>
                <w:rFonts w:ascii="Calibri" w:hAnsi="Calibri"/>
                <w:color w:val="000000"/>
              </w:rPr>
              <w:t>No petroleum constituents were found</w:t>
            </w: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DEER LAKE STATE PARK</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b/>
                <w:color w:val="000000"/>
              </w:rPr>
            </w:pPr>
            <w:r w:rsidRPr="00892CB3">
              <w:rPr>
                <w:rFonts w:ascii="Calibri" w:hAnsi="Calibri"/>
                <w:b/>
                <w:color w:val="000000"/>
                <w:sz w:val="22"/>
              </w:rPr>
              <w:t>ED WALLINE PARK</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Pr>
                <w:rFonts w:ascii="Calibri" w:hAnsi="Calibri"/>
                <w:b/>
                <w:color w:val="000000"/>
                <w:sz w:val="22"/>
              </w:rPr>
              <w:t xml:space="preserve"> </w:t>
            </w:r>
            <w:r w:rsidRPr="00443C72">
              <w:rPr>
                <w:rFonts w:ascii="Calibri" w:hAnsi="Calibri"/>
                <w:b/>
                <w:color w:val="000000"/>
                <w:sz w:val="22"/>
              </w:rPr>
              <w:t>GRAYTON BEACH STATE PARK</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 xml:space="preserve">6/28/10 </w:t>
            </w:r>
          </w:p>
        </w:tc>
        <w:tc>
          <w:tcPr>
            <w:tcW w:w="0" w:type="auto"/>
            <w:vAlign w:val="bottom"/>
          </w:tcPr>
          <w:p w:rsidR="00443C72" w:rsidRPr="00443C72" w:rsidRDefault="00443C72" w:rsidP="003B5B76">
            <w:pPr>
              <w:rPr>
                <w:rFonts w:ascii="Calibri" w:hAnsi="Calibri"/>
                <w:color w:val="000000"/>
              </w:rPr>
            </w:pPr>
            <w:r w:rsidRPr="00443C72">
              <w:rPr>
                <w:rFonts w:ascii="Calibri" w:hAnsi="Calibri"/>
                <w:color w:val="000000"/>
                <w:sz w:val="22"/>
              </w:rPr>
              <w:t>3 s</w:t>
            </w:r>
            <w:r w:rsidR="003B5B76">
              <w:rPr>
                <w:rFonts w:ascii="Calibri" w:hAnsi="Calibri"/>
                <w:color w:val="000000"/>
                <w:sz w:val="22"/>
              </w:rPr>
              <w:t xml:space="preserve">and </w:t>
            </w:r>
            <w:r w:rsidRPr="00443C72">
              <w:rPr>
                <w:rFonts w:ascii="Calibri" w:hAnsi="Calibri"/>
                <w:color w:val="000000"/>
                <w:sz w:val="22"/>
              </w:rPr>
              <w:t>samples</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rPr>
              <w:t>Trace levels of petroleum constituents were found</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 xml:space="preserve">6/28/10 </w:t>
            </w:r>
          </w:p>
        </w:tc>
        <w:tc>
          <w:tcPr>
            <w:tcW w:w="0" w:type="auto"/>
            <w:vAlign w:val="bottom"/>
          </w:tcPr>
          <w:p w:rsidR="00443C72" w:rsidRPr="00443C72" w:rsidRDefault="00443C72" w:rsidP="00CB6E0C">
            <w:pPr>
              <w:rPr>
                <w:rFonts w:ascii="Calibri" w:hAnsi="Calibri"/>
                <w:color w:val="000000"/>
              </w:rPr>
            </w:pPr>
            <w:r w:rsidRPr="00443C72">
              <w:rPr>
                <w:rFonts w:ascii="Calibri" w:hAnsi="Calibri"/>
                <w:color w:val="000000"/>
              </w:rPr>
              <w:t>Water sample</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sz w:val="22"/>
              </w:rPr>
              <w:t>No petroleum constituents were found</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 xml:space="preserve">7/02/10 </w:t>
            </w:r>
          </w:p>
        </w:tc>
        <w:tc>
          <w:tcPr>
            <w:tcW w:w="0" w:type="auto"/>
            <w:vAlign w:val="bottom"/>
          </w:tcPr>
          <w:p w:rsidR="00443C72" w:rsidRPr="00443C72" w:rsidRDefault="00443C72" w:rsidP="00CB6E0C">
            <w:pPr>
              <w:rPr>
                <w:rFonts w:ascii="Calibri" w:hAnsi="Calibri"/>
                <w:color w:val="000000"/>
              </w:rPr>
            </w:pPr>
            <w:r w:rsidRPr="00443C72">
              <w:rPr>
                <w:rFonts w:ascii="Calibri" w:hAnsi="Calibri"/>
                <w:color w:val="000000"/>
                <w:sz w:val="22"/>
              </w:rPr>
              <w:t>Water sample</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sz w:val="22"/>
              </w:rPr>
              <w:t>No petroleum constituents were found</w:t>
            </w: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5536C" w:rsidRDefault="00443C72" w:rsidP="00CB6E0C">
            <w:pPr>
              <w:rPr>
                <w:rFonts w:ascii="Calibri" w:hAnsi="Calibri"/>
                <w:color w:val="000000"/>
                <w:highlight w:val="yellow"/>
              </w:rPr>
            </w:pPr>
            <w:r w:rsidRPr="00443C72">
              <w:rPr>
                <w:rFonts w:ascii="Calibri" w:hAnsi="Calibri"/>
                <w:b/>
                <w:color w:val="000000"/>
                <w:sz w:val="22"/>
              </w:rPr>
              <w:lastRenderedPageBreak/>
              <w:t>MIRAMAR BEACH</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6/28/10</w:t>
            </w:r>
          </w:p>
        </w:tc>
        <w:tc>
          <w:tcPr>
            <w:tcW w:w="0" w:type="auto"/>
            <w:vAlign w:val="bottom"/>
          </w:tcPr>
          <w:p w:rsidR="00443C72" w:rsidRPr="00443C72" w:rsidRDefault="00443C72" w:rsidP="003B5B76">
            <w:pPr>
              <w:rPr>
                <w:rFonts w:ascii="Calibri" w:hAnsi="Calibri"/>
                <w:color w:val="000000"/>
              </w:rPr>
            </w:pPr>
            <w:r w:rsidRPr="00443C72">
              <w:rPr>
                <w:rFonts w:ascii="Calibri" w:hAnsi="Calibri"/>
                <w:color w:val="000000"/>
                <w:sz w:val="22"/>
              </w:rPr>
              <w:t>3 s</w:t>
            </w:r>
            <w:r w:rsidR="003B5B76">
              <w:rPr>
                <w:rFonts w:ascii="Calibri" w:hAnsi="Calibri"/>
                <w:color w:val="000000"/>
                <w:sz w:val="22"/>
              </w:rPr>
              <w:t xml:space="preserve">and </w:t>
            </w:r>
            <w:r w:rsidRPr="00443C72">
              <w:rPr>
                <w:rFonts w:ascii="Calibri" w:hAnsi="Calibri"/>
                <w:color w:val="000000"/>
                <w:sz w:val="22"/>
              </w:rPr>
              <w:t>samples</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rPr>
              <w:t>Trace levels of petroleum constituents were found</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6/28/10</w:t>
            </w:r>
          </w:p>
        </w:tc>
        <w:tc>
          <w:tcPr>
            <w:tcW w:w="0" w:type="auto"/>
            <w:vAlign w:val="bottom"/>
          </w:tcPr>
          <w:p w:rsidR="00443C72" w:rsidRPr="00443C72" w:rsidRDefault="00443C72" w:rsidP="00CB6E0C">
            <w:pPr>
              <w:rPr>
                <w:rFonts w:ascii="Calibri" w:hAnsi="Calibri"/>
                <w:color w:val="000000"/>
              </w:rPr>
            </w:pPr>
            <w:r w:rsidRPr="00443C72">
              <w:rPr>
                <w:rFonts w:ascii="Calibri" w:hAnsi="Calibri"/>
                <w:color w:val="000000"/>
              </w:rPr>
              <w:t>Water sample</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sz w:val="22"/>
              </w:rPr>
              <w:t>No petroleum constituents were found</w:t>
            </w:r>
          </w:p>
        </w:tc>
      </w:tr>
      <w:tr w:rsidR="00443C72" w:rsidRPr="00892CB3" w:rsidTr="00CB6E0C">
        <w:trPr>
          <w:trHeight w:val="288"/>
          <w:jc w:val="center"/>
        </w:trPr>
        <w:tc>
          <w:tcPr>
            <w:tcW w:w="0" w:type="auto"/>
            <w:shd w:val="clear" w:color="auto" w:fill="auto"/>
            <w:noWrap/>
            <w:vAlign w:val="bottom"/>
            <w:hideMark/>
          </w:tcPr>
          <w:p w:rsidR="00443C72" w:rsidRPr="00857B98" w:rsidRDefault="004F1AB4" w:rsidP="00CB6E0C">
            <w:pPr>
              <w:jc w:val="right"/>
              <w:rPr>
                <w:rFonts w:ascii="Calibri" w:hAnsi="Calibri"/>
                <w:color w:val="000000"/>
              </w:rPr>
            </w:pPr>
            <w:r w:rsidRPr="00857B98">
              <w:rPr>
                <w:rFonts w:ascii="Calibri" w:hAnsi="Calibri"/>
                <w:color w:val="000000"/>
              </w:rPr>
              <w:t>7/3/2101</w:t>
            </w:r>
          </w:p>
        </w:tc>
        <w:tc>
          <w:tcPr>
            <w:tcW w:w="0" w:type="auto"/>
            <w:vAlign w:val="bottom"/>
          </w:tcPr>
          <w:p w:rsidR="00443C72" w:rsidRPr="00857B98" w:rsidRDefault="004F1AB4" w:rsidP="00CB6E0C">
            <w:pPr>
              <w:rPr>
                <w:rFonts w:ascii="Calibri" w:hAnsi="Calibri"/>
                <w:color w:val="000000"/>
              </w:rPr>
            </w:pPr>
            <w:bookmarkStart w:id="0" w:name="OLE_LINK1"/>
            <w:bookmarkStart w:id="1" w:name="OLE_LINK2"/>
            <w:r w:rsidRPr="00857B98">
              <w:rPr>
                <w:rFonts w:ascii="Calibri" w:hAnsi="Calibri"/>
                <w:color w:val="000000"/>
              </w:rPr>
              <w:t>Water sample</w:t>
            </w:r>
            <w:bookmarkEnd w:id="0"/>
            <w:bookmarkEnd w:id="1"/>
          </w:p>
        </w:tc>
        <w:tc>
          <w:tcPr>
            <w:tcW w:w="0" w:type="auto"/>
            <w:shd w:val="clear" w:color="auto" w:fill="auto"/>
            <w:vAlign w:val="bottom"/>
            <w:hideMark/>
          </w:tcPr>
          <w:p w:rsidR="00443C72" w:rsidRPr="00857B98" w:rsidRDefault="004F1AB4" w:rsidP="00CB6E0C">
            <w:pPr>
              <w:rPr>
                <w:rFonts w:ascii="Calibri" w:hAnsi="Calibri"/>
                <w:color w:val="000000"/>
              </w:rPr>
            </w:pPr>
            <w:r w:rsidRPr="00857B98">
              <w:rPr>
                <w:rFonts w:ascii="Calibri" w:hAnsi="Calibri"/>
                <w:color w:val="000000"/>
                <w:sz w:val="22"/>
              </w:rPr>
              <w:t>No petroleum constituents were found</w:t>
            </w:r>
          </w:p>
        </w:tc>
      </w:tr>
      <w:tr w:rsidR="004F1AB4" w:rsidRPr="00892CB3" w:rsidTr="00CB6E0C">
        <w:trPr>
          <w:trHeight w:val="288"/>
          <w:jc w:val="center"/>
        </w:trPr>
        <w:tc>
          <w:tcPr>
            <w:tcW w:w="0" w:type="auto"/>
            <w:shd w:val="clear" w:color="auto" w:fill="auto"/>
            <w:noWrap/>
            <w:vAlign w:val="bottom"/>
            <w:hideMark/>
          </w:tcPr>
          <w:p w:rsidR="004F1AB4" w:rsidRPr="00857B98" w:rsidRDefault="004F1AB4" w:rsidP="004F1AB4">
            <w:pPr>
              <w:jc w:val="right"/>
              <w:rPr>
                <w:rFonts w:ascii="Calibri" w:hAnsi="Calibri"/>
                <w:color w:val="000000"/>
              </w:rPr>
            </w:pPr>
            <w:r w:rsidRPr="00857B98">
              <w:rPr>
                <w:rFonts w:ascii="Calibri" w:hAnsi="Calibri"/>
                <w:color w:val="000000"/>
              </w:rPr>
              <w:t>7/4/2010</w:t>
            </w:r>
          </w:p>
        </w:tc>
        <w:tc>
          <w:tcPr>
            <w:tcW w:w="0" w:type="auto"/>
            <w:vAlign w:val="bottom"/>
          </w:tcPr>
          <w:p w:rsidR="004F1AB4" w:rsidRPr="00857B98" w:rsidRDefault="004F1AB4" w:rsidP="00CB6E0C">
            <w:pPr>
              <w:rPr>
                <w:rFonts w:ascii="Calibri" w:hAnsi="Calibri"/>
                <w:color w:val="000000"/>
              </w:rPr>
            </w:pPr>
            <w:r w:rsidRPr="00857B98">
              <w:rPr>
                <w:rFonts w:ascii="Calibri" w:hAnsi="Calibri"/>
                <w:color w:val="000000"/>
              </w:rPr>
              <w:t xml:space="preserve">Proximity to </w:t>
            </w:r>
            <w:proofErr w:type="spellStart"/>
            <w:r w:rsidRPr="00857B98">
              <w:rPr>
                <w:rFonts w:ascii="Calibri" w:hAnsi="Calibri"/>
                <w:color w:val="000000"/>
              </w:rPr>
              <w:t>tarball</w:t>
            </w:r>
            <w:proofErr w:type="spellEnd"/>
            <w:r w:rsidRPr="00857B98">
              <w:rPr>
                <w:rFonts w:ascii="Calibri" w:hAnsi="Calibri"/>
                <w:color w:val="000000"/>
              </w:rPr>
              <w:t xml:space="preserve"> 1m</w:t>
            </w:r>
          </w:p>
        </w:tc>
        <w:tc>
          <w:tcPr>
            <w:tcW w:w="0" w:type="auto"/>
            <w:shd w:val="clear" w:color="auto" w:fill="auto"/>
            <w:vAlign w:val="bottom"/>
            <w:hideMark/>
          </w:tcPr>
          <w:p w:rsidR="004F1AB4" w:rsidRPr="00857B98" w:rsidRDefault="004F1AB4" w:rsidP="00CB6E0C">
            <w:pPr>
              <w:rPr>
                <w:rFonts w:ascii="Calibri" w:hAnsi="Calibri"/>
                <w:color w:val="000000"/>
              </w:rPr>
            </w:pPr>
            <w:r w:rsidRPr="00857B98">
              <w:rPr>
                <w:rFonts w:ascii="Calibri" w:hAnsi="Calibri"/>
                <w:color w:val="000000"/>
                <w:sz w:val="22"/>
              </w:rPr>
              <w:t>No petroleum constituents were found</w:t>
            </w:r>
          </w:p>
        </w:tc>
      </w:tr>
      <w:tr w:rsidR="004F1AB4" w:rsidRPr="00892CB3" w:rsidTr="00CB6E0C">
        <w:trPr>
          <w:trHeight w:val="288"/>
          <w:jc w:val="center"/>
        </w:trPr>
        <w:tc>
          <w:tcPr>
            <w:tcW w:w="0" w:type="auto"/>
            <w:shd w:val="clear" w:color="auto" w:fill="auto"/>
            <w:noWrap/>
            <w:vAlign w:val="bottom"/>
            <w:hideMark/>
          </w:tcPr>
          <w:p w:rsidR="004F1AB4" w:rsidRPr="00857B98" w:rsidRDefault="004F1AB4" w:rsidP="004F1AB4">
            <w:pPr>
              <w:jc w:val="right"/>
              <w:rPr>
                <w:rFonts w:ascii="Calibri" w:hAnsi="Calibri"/>
                <w:color w:val="000000"/>
              </w:rPr>
            </w:pPr>
            <w:r w:rsidRPr="00857B98">
              <w:rPr>
                <w:rFonts w:ascii="Calibri" w:hAnsi="Calibri"/>
                <w:color w:val="000000"/>
              </w:rPr>
              <w:t>7/5/2010</w:t>
            </w:r>
          </w:p>
        </w:tc>
        <w:tc>
          <w:tcPr>
            <w:tcW w:w="0" w:type="auto"/>
            <w:vAlign w:val="bottom"/>
          </w:tcPr>
          <w:p w:rsidR="004F1AB4" w:rsidRPr="00857B98" w:rsidRDefault="004F1AB4" w:rsidP="00CB6E0C">
            <w:pPr>
              <w:rPr>
                <w:rFonts w:ascii="Calibri" w:hAnsi="Calibri"/>
                <w:color w:val="000000"/>
              </w:rPr>
            </w:pPr>
            <w:r w:rsidRPr="00857B98">
              <w:rPr>
                <w:rFonts w:ascii="Calibri" w:hAnsi="Calibri"/>
                <w:color w:val="000000"/>
              </w:rPr>
              <w:t xml:space="preserve">Proximity to </w:t>
            </w:r>
            <w:proofErr w:type="spellStart"/>
            <w:r w:rsidRPr="00857B98">
              <w:rPr>
                <w:rFonts w:ascii="Calibri" w:hAnsi="Calibri"/>
                <w:color w:val="000000"/>
              </w:rPr>
              <w:t>tarball</w:t>
            </w:r>
            <w:proofErr w:type="spellEnd"/>
            <w:r w:rsidRPr="00857B98">
              <w:rPr>
                <w:rFonts w:ascii="Calibri" w:hAnsi="Calibri"/>
                <w:color w:val="000000"/>
              </w:rPr>
              <w:t xml:space="preserve"> 1m</w:t>
            </w:r>
          </w:p>
        </w:tc>
        <w:tc>
          <w:tcPr>
            <w:tcW w:w="0" w:type="auto"/>
            <w:shd w:val="clear" w:color="auto" w:fill="auto"/>
            <w:vAlign w:val="bottom"/>
            <w:hideMark/>
          </w:tcPr>
          <w:p w:rsidR="004F1AB4" w:rsidRPr="00857B98" w:rsidRDefault="004F1AB4" w:rsidP="00CB6E0C">
            <w:pPr>
              <w:rPr>
                <w:rFonts w:ascii="Calibri" w:hAnsi="Calibri"/>
                <w:color w:val="000000"/>
              </w:rPr>
            </w:pPr>
            <w:r w:rsidRPr="00857B98">
              <w:rPr>
                <w:rFonts w:ascii="Calibri" w:hAnsi="Calibri"/>
                <w:color w:val="000000"/>
                <w:sz w:val="22"/>
              </w:rPr>
              <w:t>No petroleum constituents were found</w:t>
            </w:r>
          </w:p>
        </w:tc>
      </w:tr>
      <w:tr w:rsidR="00857B98" w:rsidRPr="00892CB3" w:rsidTr="00CB6E0C">
        <w:trPr>
          <w:trHeight w:val="288"/>
          <w:jc w:val="center"/>
        </w:trPr>
        <w:tc>
          <w:tcPr>
            <w:tcW w:w="0" w:type="auto"/>
            <w:shd w:val="clear" w:color="auto" w:fill="auto"/>
            <w:noWrap/>
            <w:vAlign w:val="bottom"/>
            <w:hideMark/>
          </w:tcPr>
          <w:p w:rsidR="00857B98" w:rsidRPr="00857B98" w:rsidRDefault="00857B98" w:rsidP="004F1AB4">
            <w:pPr>
              <w:jc w:val="right"/>
              <w:rPr>
                <w:rFonts w:ascii="Calibri" w:hAnsi="Calibri"/>
                <w:color w:val="000000"/>
                <w:highlight w:val="yellow"/>
              </w:rPr>
            </w:pPr>
            <w:r w:rsidRPr="00857B98">
              <w:rPr>
                <w:rFonts w:ascii="Calibri" w:hAnsi="Calibri"/>
                <w:color w:val="000000"/>
                <w:highlight w:val="yellow"/>
              </w:rPr>
              <w:t>7/6/2010</w:t>
            </w:r>
          </w:p>
        </w:tc>
        <w:tc>
          <w:tcPr>
            <w:tcW w:w="0" w:type="auto"/>
            <w:vAlign w:val="bottom"/>
          </w:tcPr>
          <w:p w:rsidR="00857B98" w:rsidRPr="00857B98" w:rsidRDefault="00857B98" w:rsidP="00864B44">
            <w:pPr>
              <w:rPr>
                <w:rFonts w:ascii="Calibri" w:hAnsi="Calibri"/>
                <w:color w:val="000000"/>
                <w:highlight w:val="yellow"/>
              </w:rPr>
            </w:pPr>
            <w:r w:rsidRPr="00857B98">
              <w:rPr>
                <w:rFonts w:ascii="Calibri" w:hAnsi="Calibri"/>
                <w:color w:val="000000"/>
                <w:highlight w:val="yellow"/>
              </w:rPr>
              <w:t xml:space="preserve">Water </w:t>
            </w:r>
            <w:r w:rsidR="00864B44">
              <w:rPr>
                <w:rFonts w:ascii="Calibri" w:hAnsi="Calibri"/>
                <w:color w:val="000000"/>
                <w:highlight w:val="yellow"/>
              </w:rPr>
              <w:t>s</w:t>
            </w:r>
            <w:r w:rsidRPr="00857B98">
              <w:rPr>
                <w:rFonts w:ascii="Calibri" w:hAnsi="Calibri"/>
                <w:color w:val="000000"/>
                <w:highlight w:val="yellow"/>
              </w:rPr>
              <w:t>ample</w:t>
            </w:r>
          </w:p>
        </w:tc>
        <w:tc>
          <w:tcPr>
            <w:tcW w:w="0" w:type="auto"/>
            <w:shd w:val="clear" w:color="auto" w:fill="auto"/>
            <w:vAlign w:val="bottom"/>
            <w:hideMark/>
          </w:tcPr>
          <w:p w:rsidR="00857B98" w:rsidRPr="00857B98" w:rsidRDefault="00857B98" w:rsidP="00CB6E0C">
            <w:pPr>
              <w:rPr>
                <w:rFonts w:ascii="Calibri" w:hAnsi="Calibri"/>
                <w:color w:val="000000"/>
                <w:sz w:val="22"/>
                <w:highlight w:val="yellow"/>
              </w:rPr>
            </w:pPr>
            <w:r w:rsidRPr="00857B98">
              <w:rPr>
                <w:rFonts w:ascii="Calibri" w:hAnsi="Calibri"/>
                <w:color w:val="000000"/>
                <w:sz w:val="22"/>
                <w:highlight w:val="yellow"/>
              </w:rPr>
              <w:t>No petroleum-related constituents were found</w:t>
            </w: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57B98" w:rsidRDefault="00443C72" w:rsidP="00CB6E0C">
            <w:pPr>
              <w:rPr>
                <w:rFonts w:ascii="Calibri" w:hAnsi="Calibri"/>
                <w:color w:val="000000"/>
                <w:highlight w:val="yellow"/>
              </w:rPr>
            </w:pPr>
            <w:r w:rsidRPr="00857B98">
              <w:rPr>
                <w:rFonts w:ascii="Calibri" w:hAnsi="Calibri"/>
                <w:b/>
                <w:color w:val="000000"/>
                <w:sz w:val="22"/>
              </w:rPr>
              <w:t>SEAGROVE BEACH</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SEASIDE @ CR 395</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r w:rsidRPr="00892CB3">
              <w:rPr>
                <w:rFonts w:ascii="Calibri" w:hAnsi="Calibri"/>
                <w:color w:val="000000"/>
                <w:sz w:val="22"/>
              </w:rPr>
              <w:t xml:space="preserve"> </w:t>
            </w: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SEASIDE @ WESTERN LAKE DR</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C6D9F1" w:themeFill="text2" w:themeFillTint="33"/>
            <w:noWrap/>
            <w:vAlign w:val="bottom"/>
            <w:hideMark/>
          </w:tcPr>
          <w:p w:rsidR="00443C72" w:rsidRPr="00443C72" w:rsidRDefault="00443C72" w:rsidP="00CB6E0C">
            <w:pPr>
              <w:rPr>
                <w:rFonts w:ascii="Calibri" w:hAnsi="Calibri"/>
                <w:color w:val="000000"/>
              </w:rPr>
            </w:pPr>
            <w:r w:rsidRPr="00443C72">
              <w:rPr>
                <w:rFonts w:ascii="Calibri" w:hAnsi="Calibri"/>
                <w:b/>
                <w:color w:val="000000"/>
                <w:sz w:val="22"/>
              </w:rPr>
              <w:t>SOUTH WALTON BEACH</w:t>
            </w:r>
          </w:p>
        </w:tc>
        <w:tc>
          <w:tcPr>
            <w:tcW w:w="0" w:type="auto"/>
            <w:shd w:val="clear" w:color="auto" w:fill="C6D9F1" w:themeFill="text2" w:themeFillTint="33"/>
            <w:vAlign w:val="bottom"/>
          </w:tcPr>
          <w:p w:rsidR="00443C72" w:rsidRPr="00443C72" w:rsidRDefault="00443C72" w:rsidP="00CB6E0C">
            <w:pPr>
              <w:rPr>
                <w:rFonts w:ascii="Calibri" w:hAnsi="Calibri"/>
                <w:color w:val="000000"/>
              </w:rPr>
            </w:pPr>
          </w:p>
        </w:tc>
        <w:tc>
          <w:tcPr>
            <w:tcW w:w="0" w:type="auto"/>
            <w:shd w:val="clear" w:color="auto" w:fill="C6D9F1" w:themeFill="text2" w:themeFillTint="33"/>
            <w:vAlign w:val="bottom"/>
            <w:hideMark/>
          </w:tcPr>
          <w:p w:rsidR="00443C72" w:rsidRPr="00443C72"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7/02/10</w:t>
            </w:r>
          </w:p>
        </w:tc>
        <w:tc>
          <w:tcPr>
            <w:tcW w:w="0" w:type="auto"/>
            <w:vAlign w:val="bottom"/>
          </w:tcPr>
          <w:p w:rsidR="00443C72" w:rsidRPr="00443C72" w:rsidRDefault="00443C72" w:rsidP="00864B44">
            <w:pPr>
              <w:rPr>
                <w:rFonts w:ascii="Calibri" w:hAnsi="Calibri"/>
                <w:color w:val="000000"/>
              </w:rPr>
            </w:pPr>
            <w:r w:rsidRPr="00443C72">
              <w:rPr>
                <w:rFonts w:ascii="Calibri" w:hAnsi="Calibri"/>
                <w:color w:val="000000"/>
                <w:sz w:val="22"/>
              </w:rPr>
              <w:t xml:space="preserve">Water </w:t>
            </w:r>
            <w:r w:rsidR="00864B44">
              <w:rPr>
                <w:rFonts w:ascii="Calibri" w:hAnsi="Calibri"/>
                <w:color w:val="000000"/>
                <w:sz w:val="22"/>
              </w:rPr>
              <w:t>s</w:t>
            </w:r>
            <w:r w:rsidRPr="00443C72">
              <w:rPr>
                <w:rFonts w:ascii="Calibri" w:hAnsi="Calibri"/>
                <w:color w:val="000000"/>
                <w:sz w:val="22"/>
              </w:rPr>
              <w:t>ample</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sz w:val="22"/>
              </w:rPr>
              <w:t>No petroleum constituents were found</w:t>
            </w:r>
          </w:p>
        </w:tc>
      </w:tr>
      <w:tr w:rsidR="004F1AB4" w:rsidRPr="00892CB3" w:rsidTr="00CB6E0C">
        <w:trPr>
          <w:trHeight w:val="288"/>
          <w:jc w:val="center"/>
        </w:trPr>
        <w:tc>
          <w:tcPr>
            <w:tcW w:w="0" w:type="auto"/>
            <w:shd w:val="clear" w:color="auto" w:fill="auto"/>
            <w:noWrap/>
            <w:vAlign w:val="bottom"/>
            <w:hideMark/>
          </w:tcPr>
          <w:p w:rsidR="004F1AB4" w:rsidRPr="00443C72" w:rsidRDefault="004F1AB4" w:rsidP="00CB6E0C">
            <w:pPr>
              <w:jc w:val="right"/>
              <w:rPr>
                <w:rFonts w:ascii="Calibri" w:hAnsi="Calibri"/>
                <w:color w:val="000000"/>
              </w:rPr>
            </w:pPr>
          </w:p>
        </w:tc>
        <w:tc>
          <w:tcPr>
            <w:tcW w:w="0" w:type="auto"/>
            <w:vAlign w:val="bottom"/>
          </w:tcPr>
          <w:p w:rsidR="004F1AB4" w:rsidRPr="00443C72" w:rsidRDefault="004F1AB4" w:rsidP="00CB6E0C">
            <w:pPr>
              <w:rPr>
                <w:rFonts w:ascii="Calibri" w:hAnsi="Calibri"/>
                <w:color w:val="000000"/>
              </w:rPr>
            </w:pPr>
          </w:p>
        </w:tc>
        <w:tc>
          <w:tcPr>
            <w:tcW w:w="0" w:type="auto"/>
            <w:shd w:val="clear" w:color="auto" w:fill="auto"/>
            <w:vAlign w:val="bottom"/>
            <w:hideMark/>
          </w:tcPr>
          <w:p w:rsidR="004F1AB4" w:rsidRPr="00443C72" w:rsidRDefault="004F1AB4" w:rsidP="00CB6E0C">
            <w:pPr>
              <w:rPr>
                <w:rFonts w:ascii="Calibri" w:hAnsi="Calibri"/>
                <w:color w:val="000000"/>
              </w:rPr>
            </w:pPr>
          </w:p>
        </w:tc>
      </w:tr>
      <w:tr w:rsidR="004F1AB4" w:rsidRPr="00892CB3" w:rsidTr="004F1AB4">
        <w:trPr>
          <w:trHeight w:val="288"/>
          <w:jc w:val="center"/>
        </w:trPr>
        <w:tc>
          <w:tcPr>
            <w:tcW w:w="0" w:type="auto"/>
            <w:shd w:val="clear" w:color="auto" w:fill="C6D9F1" w:themeFill="text2" w:themeFillTint="33"/>
            <w:noWrap/>
            <w:vAlign w:val="bottom"/>
            <w:hideMark/>
          </w:tcPr>
          <w:p w:rsidR="004F1AB4" w:rsidRPr="00443C72" w:rsidRDefault="004F1AB4" w:rsidP="00CC5A3F">
            <w:pPr>
              <w:jc w:val="right"/>
              <w:rPr>
                <w:rFonts w:ascii="Calibri" w:hAnsi="Calibri"/>
                <w:color w:val="000000"/>
              </w:rPr>
            </w:pPr>
            <w:r w:rsidRPr="004F1AB4">
              <w:rPr>
                <w:rFonts w:ascii="Calibri" w:hAnsi="Calibri"/>
                <w:b/>
                <w:color w:val="000000"/>
                <w:sz w:val="22"/>
              </w:rPr>
              <w:t xml:space="preserve">ALLEN REGIONAL BEACH ACCESS </w:t>
            </w:r>
          </w:p>
        </w:tc>
        <w:tc>
          <w:tcPr>
            <w:tcW w:w="0" w:type="auto"/>
            <w:shd w:val="clear" w:color="auto" w:fill="C6D9F1" w:themeFill="text2" w:themeFillTint="33"/>
            <w:vAlign w:val="bottom"/>
          </w:tcPr>
          <w:p w:rsidR="004F1AB4" w:rsidRPr="00443C72" w:rsidRDefault="004F1AB4" w:rsidP="00CB6E0C">
            <w:pPr>
              <w:rPr>
                <w:rFonts w:ascii="Calibri" w:hAnsi="Calibri"/>
                <w:color w:val="000000"/>
              </w:rPr>
            </w:pPr>
          </w:p>
        </w:tc>
        <w:tc>
          <w:tcPr>
            <w:tcW w:w="0" w:type="auto"/>
            <w:shd w:val="clear" w:color="auto" w:fill="C6D9F1" w:themeFill="text2" w:themeFillTint="33"/>
            <w:vAlign w:val="bottom"/>
            <w:hideMark/>
          </w:tcPr>
          <w:p w:rsidR="004F1AB4" w:rsidRPr="00443C72" w:rsidRDefault="004F1AB4" w:rsidP="00CB6E0C">
            <w:pPr>
              <w:rPr>
                <w:rFonts w:ascii="Calibri" w:hAnsi="Calibri"/>
                <w:color w:val="000000"/>
              </w:rPr>
            </w:pPr>
          </w:p>
        </w:tc>
      </w:tr>
      <w:tr w:rsidR="004F1AB4" w:rsidRPr="00892CB3" w:rsidTr="00CB6E0C">
        <w:trPr>
          <w:trHeight w:val="288"/>
          <w:jc w:val="center"/>
        </w:trPr>
        <w:tc>
          <w:tcPr>
            <w:tcW w:w="0" w:type="auto"/>
            <w:shd w:val="clear" w:color="auto" w:fill="auto"/>
            <w:noWrap/>
            <w:vAlign w:val="bottom"/>
            <w:hideMark/>
          </w:tcPr>
          <w:p w:rsidR="004F1AB4" w:rsidRPr="00857B98" w:rsidRDefault="004F1AB4" w:rsidP="00CB6E0C">
            <w:pPr>
              <w:jc w:val="right"/>
              <w:rPr>
                <w:rFonts w:ascii="Calibri" w:hAnsi="Calibri"/>
                <w:color w:val="000000"/>
              </w:rPr>
            </w:pPr>
            <w:r w:rsidRPr="00857B98">
              <w:rPr>
                <w:rFonts w:ascii="Calibri" w:hAnsi="Calibri"/>
                <w:color w:val="000000"/>
                <w:sz w:val="22"/>
              </w:rPr>
              <w:t>7/3/2010</w:t>
            </w:r>
          </w:p>
        </w:tc>
        <w:tc>
          <w:tcPr>
            <w:tcW w:w="0" w:type="auto"/>
            <w:vAlign w:val="bottom"/>
          </w:tcPr>
          <w:p w:rsidR="004F1AB4" w:rsidRPr="00857B98" w:rsidRDefault="004F1AB4" w:rsidP="00864B44">
            <w:pPr>
              <w:rPr>
                <w:rFonts w:ascii="Calibri" w:hAnsi="Calibri"/>
                <w:color w:val="000000"/>
              </w:rPr>
            </w:pPr>
            <w:r w:rsidRPr="00857B98">
              <w:rPr>
                <w:rFonts w:ascii="Calibri" w:hAnsi="Calibri"/>
                <w:color w:val="000000"/>
                <w:sz w:val="22"/>
              </w:rPr>
              <w:t xml:space="preserve">Water </w:t>
            </w:r>
            <w:r w:rsidR="00864B44">
              <w:rPr>
                <w:rFonts w:ascii="Calibri" w:hAnsi="Calibri"/>
                <w:color w:val="000000"/>
                <w:sz w:val="22"/>
              </w:rPr>
              <w:t>s</w:t>
            </w:r>
            <w:r w:rsidRPr="00857B98">
              <w:rPr>
                <w:rFonts w:ascii="Calibri" w:hAnsi="Calibri"/>
                <w:color w:val="000000"/>
                <w:sz w:val="22"/>
              </w:rPr>
              <w:t>ample</w:t>
            </w:r>
          </w:p>
        </w:tc>
        <w:tc>
          <w:tcPr>
            <w:tcW w:w="0" w:type="auto"/>
            <w:shd w:val="clear" w:color="auto" w:fill="auto"/>
            <w:vAlign w:val="bottom"/>
            <w:hideMark/>
          </w:tcPr>
          <w:p w:rsidR="004F1AB4" w:rsidRPr="00857B98" w:rsidRDefault="004F1AB4" w:rsidP="00CB6E0C">
            <w:pPr>
              <w:rPr>
                <w:rFonts w:ascii="Calibri" w:hAnsi="Calibri"/>
                <w:color w:val="000000"/>
              </w:rPr>
            </w:pPr>
            <w:r w:rsidRPr="00857B98">
              <w:rPr>
                <w:rFonts w:ascii="Calibri" w:hAnsi="Calibri"/>
                <w:color w:val="000000"/>
                <w:sz w:val="22"/>
              </w:rPr>
              <w:t>Trace levels of naphthalene were detected. This is likely an artifact of sample collection and is not believed to be associated with the Deepwater Horizon oil spill.</w:t>
            </w:r>
          </w:p>
        </w:tc>
      </w:tr>
      <w:tr w:rsidR="004F1AB4" w:rsidRPr="00892CB3" w:rsidTr="00CC5A3F">
        <w:trPr>
          <w:trHeight w:val="288"/>
          <w:jc w:val="center"/>
        </w:trPr>
        <w:tc>
          <w:tcPr>
            <w:tcW w:w="0" w:type="auto"/>
            <w:shd w:val="clear" w:color="auto" w:fill="C6D9F1" w:themeFill="text2" w:themeFillTint="33"/>
            <w:noWrap/>
            <w:vAlign w:val="bottom"/>
            <w:hideMark/>
          </w:tcPr>
          <w:p w:rsidR="004F1AB4" w:rsidRPr="00857B98" w:rsidRDefault="00CC5A3F" w:rsidP="00CB6E0C">
            <w:pPr>
              <w:jc w:val="right"/>
              <w:rPr>
                <w:rFonts w:ascii="Calibri" w:hAnsi="Calibri"/>
                <w:b/>
                <w:color w:val="000000"/>
              </w:rPr>
            </w:pPr>
            <w:r w:rsidRPr="00857B98">
              <w:rPr>
                <w:rFonts w:ascii="Calibri" w:hAnsi="Calibri"/>
                <w:b/>
                <w:color w:val="000000"/>
                <w:sz w:val="22"/>
              </w:rPr>
              <w:t xml:space="preserve">SEASIDE BEACH  </w:t>
            </w:r>
          </w:p>
        </w:tc>
        <w:tc>
          <w:tcPr>
            <w:tcW w:w="0" w:type="auto"/>
            <w:shd w:val="clear" w:color="auto" w:fill="C6D9F1" w:themeFill="text2" w:themeFillTint="33"/>
            <w:vAlign w:val="bottom"/>
          </w:tcPr>
          <w:p w:rsidR="004F1AB4" w:rsidRPr="00857B98" w:rsidRDefault="004F1AB4" w:rsidP="00CB6E0C">
            <w:pPr>
              <w:rPr>
                <w:rFonts w:ascii="Calibri" w:hAnsi="Calibri"/>
                <w:color w:val="000000"/>
              </w:rPr>
            </w:pPr>
          </w:p>
        </w:tc>
        <w:tc>
          <w:tcPr>
            <w:tcW w:w="0" w:type="auto"/>
            <w:shd w:val="clear" w:color="auto" w:fill="C6D9F1" w:themeFill="text2" w:themeFillTint="33"/>
            <w:vAlign w:val="bottom"/>
            <w:hideMark/>
          </w:tcPr>
          <w:p w:rsidR="004F1AB4" w:rsidRPr="00857B98" w:rsidRDefault="004F1AB4" w:rsidP="00CB6E0C">
            <w:pPr>
              <w:rPr>
                <w:rFonts w:ascii="Calibri" w:hAnsi="Calibri"/>
                <w:color w:val="000000"/>
              </w:rPr>
            </w:pPr>
          </w:p>
        </w:tc>
      </w:tr>
      <w:tr w:rsidR="00CC5A3F" w:rsidRPr="00892CB3" w:rsidTr="00CB6E0C">
        <w:trPr>
          <w:trHeight w:val="288"/>
          <w:jc w:val="center"/>
        </w:trPr>
        <w:tc>
          <w:tcPr>
            <w:tcW w:w="0" w:type="auto"/>
            <w:shd w:val="clear" w:color="auto" w:fill="auto"/>
            <w:noWrap/>
            <w:vAlign w:val="bottom"/>
            <w:hideMark/>
          </w:tcPr>
          <w:p w:rsidR="00CC5A3F" w:rsidRPr="00857B98" w:rsidRDefault="00CC5A3F" w:rsidP="00CB6E0C">
            <w:pPr>
              <w:jc w:val="right"/>
              <w:rPr>
                <w:rFonts w:ascii="Calibri" w:hAnsi="Calibri"/>
                <w:color w:val="000000"/>
              </w:rPr>
            </w:pPr>
            <w:r w:rsidRPr="00857B98">
              <w:rPr>
                <w:rFonts w:ascii="Calibri" w:hAnsi="Calibri"/>
                <w:color w:val="000000"/>
                <w:sz w:val="22"/>
              </w:rPr>
              <w:t>7/5/2010</w:t>
            </w:r>
          </w:p>
        </w:tc>
        <w:tc>
          <w:tcPr>
            <w:tcW w:w="0" w:type="auto"/>
            <w:vAlign w:val="bottom"/>
          </w:tcPr>
          <w:p w:rsidR="00CC5A3F" w:rsidRPr="00857B98" w:rsidRDefault="00CC5A3F" w:rsidP="00864B44">
            <w:pPr>
              <w:rPr>
                <w:rFonts w:ascii="Calibri" w:hAnsi="Calibri"/>
                <w:color w:val="000000"/>
              </w:rPr>
            </w:pPr>
            <w:r w:rsidRPr="00857B98">
              <w:rPr>
                <w:rFonts w:ascii="Calibri" w:hAnsi="Calibri"/>
                <w:color w:val="000000"/>
                <w:sz w:val="22"/>
              </w:rPr>
              <w:t xml:space="preserve">Water </w:t>
            </w:r>
            <w:r w:rsidR="00864B44">
              <w:rPr>
                <w:rFonts w:ascii="Calibri" w:hAnsi="Calibri"/>
                <w:color w:val="000000"/>
                <w:sz w:val="22"/>
              </w:rPr>
              <w:t>s</w:t>
            </w:r>
            <w:r w:rsidRPr="00857B98">
              <w:rPr>
                <w:rFonts w:ascii="Calibri" w:hAnsi="Calibri"/>
                <w:color w:val="000000"/>
                <w:sz w:val="22"/>
              </w:rPr>
              <w:t>ample</w:t>
            </w:r>
          </w:p>
        </w:tc>
        <w:tc>
          <w:tcPr>
            <w:tcW w:w="0" w:type="auto"/>
            <w:shd w:val="clear" w:color="auto" w:fill="auto"/>
            <w:vAlign w:val="bottom"/>
            <w:hideMark/>
          </w:tcPr>
          <w:p w:rsidR="00CC5A3F" w:rsidRPr="00857B98" w:rsidRDefault="00CC5A3F" w:rsidP="00CB6E0C">
            <w:pPr>
              <w:rPr>
                <w:rFonts w:ascii="Calibri" w:hAnsi="Calibri"/>
                <w:color w:val="000000"/>
              </w:rPr>
            </w:pPr>
            <w:r w:rsidRPr="00857B98">
              <w:rPr>
                <w:rFonts w:ascii="Calibri" w:hAnsi="Calibri"/>
                <w:color w:val="000000"/>
                <w:sz w:val="22"/>
              </w:rPr>
              <w:t>No petroleum constituents were found</w:t>
            </w:r>
          </w:p>
        </w:tc>
      </w:tr>
      <w:tr w:rsidR="00864B44" w:rsidRPr="00892CB3" w:rsidTr="00864B44">
        <w:trPr>
          <w:trHeight w:val="288"/>
          <w:jc w:val="center"/>
        </w:trPr>
        <w:tc>
          <w:tcPr>
            <w:tcW w:w="0" w:type="auto"/>
            <w:shd w:val="clear" w:color="auto" w:fill="C6D9F1" w:themeFill="text2" w:themeFillTint="33"/>
            <w:noWrap/>
            <w:vAlign w:val="bottom"/>
            <w:hideMark/>
          </w:tcPr>
          <w:p w:rsidR="00864B44" w:rsidRPr="00864B44" w:rsidRDefault="00864B44" w:rsidP="00CB6E0C">
            <w:pPr>
              <w:jc w:val="right"/>
              <w:rPr>
                <w:rFonts w:ascii="Calibri" w:hAnsi="Calibri"/>
                <w:b/>
                <w:color w:val="000000"/>
                <w:sz w:val="22"/>
              </w:rPr>
            </w:pPr>
            <w:r w:rsidRPr="00864B44">
              <w:rPr>
                <w:rFonts w:ascii="Calibri" w:hAnsi="Calibri"/>
                <w:b/>
                <w:color w:val="000000"/>
                <w:sz w:val="22"/>
              </w:rPr>
              <w:t>WALTON COUNTY (BY Lat/long)</w:t>
            </w:r>
          </w:p>
        </w:tc>
        <w:tc>
          <w:tcPr>
            <w:tcW w:w="0" w:type="auto"/>
            <w:shd w:val="clear" w:color="auto" w:fill="C6D9F1" w:themeFill="text2" w:themeFillTint="33"/>
            <w:vAlign w:val="bottom"/>
          </w:tcPr>
          <w:p w:rsidR="00864B44" w:rsidRPr="00857B98" w:rsidRDefault="00864B44" w:rsidP="00CB6E0C">
            <w:pPr>
              <w:rPr>
                <w:rFonts w:ascii="Calibri" w:hAnsi="Calibri"/>
                <w:color w:val="000000"/>
                <w:sz w:val="22"/>
              </w:rPr>
            </w:pPr>
          </w:p>
        </w:tc>
        <w:tc>
          <w:tcPr>
            <w:tcW w:w="0" w:type="auto"/>
            <w:shd w:val="clear" w:color="auto" w:fill="C6D9F1" w:themeFill="text2" w:themeFillTint="33"/>
            <w:vAlign w:val="bottom"/>
            <w:hideMark/>
          </w:tcPr>
          <w:p w:rsidR="00864B44" w:rsidRPr="00857B98" w:rsidRDefault="00864B44" w:rsidP="00CB6E0C">
            <w:pPr>
              <w:rPr>
                <w:rFonts w:ascii="Calibri" w:hAnsi="Calibri"/>
                <w:color w:val="000000"/>
                <w:sz w:val="22"/>
              </w:rPr>
            </w:pPr>
          </w:p>
        </w:tc>
      </w:tr>
      <w:tr w:rsidR="00864B44" w:rsidRPr="00892CB3" w:rsidTr="00CB6E0C">
        <w:trPr>
          <w:trHeight w:val="288"/>
          <w:jc w:val="center"/>
        </w:trPr>
        <w:tc>
          <w:tcPr>
            <w:tcW w:w="0" w:type="auto"/>
            <w:shd w:val="clear" w:color="auto" w:fill="auto"/>
            <w:noWrap/>
            <w:vAlign w:val="bottom"/>
            <w:hideMark/>
          </w:tcPr>
          <w:p w:rsidR="00864B44" w:rsidRPr="00864B44" w:rsidRDefault="00864B44" w:rsidP="00CB6E0C">
            <w:pPr>
              <w:jc w:val="right"/>
              <w:rPr>
                <w:rFonts w:ascii="Calibri" w:hAnsi="Calibri"/>
                <w:color w:val="000000"/>
                <w:sz w:val="22"/>
                <w:highlight w:val="yellow"/>
              </w:rPr>
            </w:pPr>
            <w:r w:rsidRPr="00864B44">
              <w:rPr>
                <w:rFonts w:ascii="Calibri" w:hAnsi="Calibri"/>
                <w:color w:val="000000"/>
                <w:sz w:val="22"/>
                <w:highlight w:val="yellow"/>
              </w:rPr>
              <w:t>7/6/2010</w:t>
            </w:r>
          </w:p>
        </w:tc>
        <w:tc>
          <w:tcPr>
            <w:tcW w:w="0" w:type="auto"/>
            <w:vAlign w:val="bottom"/>
          </w:tcPr>
          <w:p w:rsidR="00864B44" w:rsidRPr="00864B44" w:rsidRDefault="00864B44" w:rsidP="00864B44">
            <w:pPr>
              <w:rPr>
                <w:rFonts w:ascii="Calibri" w:hAnsi="Calibri"/>
                <w:color w:val="000000"/>
                <w:sz w:val="22"/>
                <w:highlight w:val="yellow"/>
              </w:rPr>
            </w:pPr>
            <w:r w:rsidRPr="00864B44">
              <w:rPr>
                <w:rFonts w:ascii="Calibri" w:hAnsi="Calibri"/>
                <w:color w:val="000000"/>
                <w:sz w:val="22"/>
                <w:highlight w:val="yellow"/>
              </w:rPr>
              <w:t>Water sample</w:t>
            </w:r>
          </w:p>
        </w:tc>
        <w:tc>
          <w:tcPr>
            <w:tcW w:w="0" w:type="auto"/>
            <w:shd w:val="clear" w:color="auto" w:fill="auto"/>
            <w:vAlign w:val="bottom"/>
            <w:hideMark/>
          </w:tcPr>
          <w:p w:rsidR="00864B44" w:rsidRPr="00864B44" w:rsidRDefault="00864B44" w:rsidP="00CB6E0C">
            <w:pPr>
              <w:rPr>
                <w:rFonts w:ascii="Calibri" w:hAnsi="Calibri"/>
                <w:color w:val="000000"/>
                <w:sz w:val="22"/>
                <w:highlight w:val="yellow"/>
              </w:rPr>
            </w:pPr>
            <w:r w:rsidRPr="00864B44">
              <w:rPr>
                <w:rFonts w:ascii="Calibri" w:hAnsi="Calibri"/>
                <w:color w:val="000000"/>
                <w:sz w:val="22"/>
                <w:highlight w:val="yellow"/>
              </w:rPr>
              <w:t>No petroleum constituents were found</w:t>
            </w:r>
          </w:p>
        </w:tc>
      </w:tr>
    </w:tbl>
    <w:p w:rsidR="00443C72" w:rsidRPr="00892CB3" w:rsidRDefault="00443C72" w:rsidP="00443C72">
      <w:pPr>
        <w:ind w:left="360"/>
      </w:pPr>
    </w:p>
    <w:p w:rsidR="00443C72" w:rsidRPr="00892CB3" w:rsidRDefault="00443C72" w:rsidP="00443C72">
      <w:pPr>
        <w:ind w:left="360"/>
        <w:rPr>
          <w:b/>
        </w:rPr>
      </w:pPr>
      <w:r w:rsidRPr="00892CB3">
        <w:rPr>
          <w:b/>
        </w:rPr>
        <w:t>Table Explanation:</w:t>
      </w:r>
    </w:p>
    <w:p w:rsidR="00443C72" w:rsidRPr="00892CB3" w:rsidRDefault="00443C72" w:rsidP="00443C72">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443C72" w:rsidRPr="00892CB3" w:rsidRDefault="00443C72" w:rsidP="00443C72">
      <w:pPr>
        <w:ind w:left="720"/>
      </w:pPr>
    </w:p>
    <w:p w:rsidR="00443C72" w:rsidRPr="00892CB3" w:rsidRDefault="00443C72" w:rsidP="00443C72">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443C72" w:rsidRPr="00892CB3" w:rsidRDefault="00443C72" w:rsidP="00443C72">
      <w:pPr>
        <w:ind w:left="720"/>
      </w:pPr>
    </w:p>
    <w:p w:rsidR="00443C72" w:rsidRPr="00892CB3" w:rsidRDefault="00443C72" w:rsidP="00443C72">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443C72" w:rsidRPr="00892CB3" w:rsidRDefault="00443C72" w:rsidP="00443C72"/>
    <w:p w:rsidR="00443C72" w:rsidRPr="00892CB3" w:rsidRDefault="00443C72" w:rsidP="00443C72">
      <w:pPr>
        <w:pStyle w:val="ListParagraph"/>
        <w:numPr>
          <w:ilvl w:val="0"/>
          <w:numId w:val="42"/>
        </w:numPr>
      </w:pPr>
      <w:r w:rsidRPr="00892CB3">
        <w:rPr>
          <w:b/>
        </w:rPr>
        <w:lastRenderedPageBreak/>
        <w:t>Collected for dispersant analysis</w:t>
      </w:r>
      <w:r w:rsidRPr="00892CB3">
        <w:t xml:space="preserve"> – These samples are collected to attempt to detect dispersant in the water where no oil contamination has been observed.  </w:t>
      </w:r>
    </w:p>
    <w:p w:rsidR="00443C72" w:rsidRPr="00892CB3" w:rsidRDefault="00443C72" w:rsidP="00443C72">
      <w:pPr>
        <w:ind w:left="360"/>
      </w:pPr>
    </w:p>
    <w:p w:rsidR="00BC5B6A" w:rsidRPr="003A76D6" w:rsidRDefault="00BC5B6A" w:rsidP="00BC5B6A">
      <w:r w:rsidRPr="00080930">
        <w:t>For additional information, please refer to the DEP Deepwater Horizon website at</w:t>
      </w:r>
      <w:r w:rsidRPr="00080930">
        <w:rPr>
          <w:color w:val="1F497D"/>
        </w:rPr>
        <w:t xml:space="preserve"> </w:t>
      </w:r>
      <w:hyperlink r:id="rId8" w:history="1">
        <w:r w:rsidRPr="00080930">
          <w:rPr>
            <w:rStyle w:val="Hyperlink"/>
          </w:rPr>
          <w:t>http://www.dep.state.fl.us/deepwaterhorizon/default.htm</w:t>
        </w:r>
      </w:hyperlink>
    </w:p>
    <w:p w:rsidR="00443C72" w:rsidRDefault="00443C72" w:rsidP="001164BA"/>
    <w:sectPr w:rsidR="00443C72"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AB4" w:rsidRDefault="004F1AB4" w:rsidP="001B1FDA">
      <w:r>
        <w:separator/>
      </w:r>
    </w:p>
  </w:endnote>
  <w:endnote w:type="continuationSeparator" w:id="0">
    <w:p w:rsidR="004F1AB4" w:rsidRDefault="004F1AB4"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F1AB4" w:rsidRDefault="0073625A">
        <w:pPr>
          <w:pStyle w:val="Footer"/>
          <w:jc w:val="right"/>
        </w:pPr>
        <w:fldSimple w:instr=" PAGE   \* MERGEFORMAT ">
          <w:r w:rsidR="00BC5B6A">
            <w:rPr>
              <w:noProof/>
            </w:rPr>
            <w:t>2</w:t>
          </w:r>
        </w:fldSimple>
      </w:p>
    </w:sdtContent>
  </w:sdt>
  <w:p w:rsidR="004F1AB4" w:rsidRDefault="004F1A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AB4" w:rsidRDefault="004F1AB4" w:rsidP="001B1FDA">
      <w:r>
        <w:separator/>
      </w:r>
    </w:p>
  </w:footnote>
  <w:footnote w:type="continuationSeparator" w:id="0">
    <w:p w:rsidR="004F1AB4" w:rsidRDefault="004F1AB4"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B4" w:rsidRDefault="004F1AB4" w:rsidP="001B1FDA">
    <w:pPr>
      <w:pStyle w:val="Header"/>
      <w:jc w:val="center"/>
    </w:pPr>
  </w:p>
  <w:p w:rsidR="004F1AB4" w:rsidRDefault="004F1AB4" w:rsidP="001B1FDA">
    <w:pPr>
      <w:pStyle w:val="Header"/>
      <w:jc w:val="center"/>
    </w:pPr>
  </w:p>
  <w:p w:rsidR="004F1AB4" w:rsidRDefault="004F1AB4"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B4" w:rsidRDefault="0073625A" w:rsidP="0039284A">
    <w:pPr>
      <w:pStyle w:val="Header"/>
      <w:jc w:val="center"/>
    </w:pPr>
    <w:r w:rsidRPr="0073625A">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F1AB4" w:rsidRPr="001B1FDA" w:rsidRDefault="004F1AB4"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F1AB4" w:rsidRPr="001B1FDA" w:rsidRDefault="004F1AB4"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F1AB4" w:rsidRPr="003D672B" w:rsidRDefault="004F1AB4" w:rsidP="003D672B">
                <w:pPr>
                  <w:rPr>
                    <w:szCs w:val="18"/>
                  </w:rPr>
                </w:pPr>
              </w:p>
            </w:txbxContent>
          </v:textbox>
        </v:shape>
      </w:pict>
    </w:r>
    <w:r w:rsidR="004F1AB4">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F1AB4" w:rsidRDefault="004F1AB4" w:rsidP="0039284A">
    <w:pPr>
      <w:pStyle w:val="Header"/>
      <w:jc w:val="center"/>
    </w:pPr>
  </w:p>
  <w:p w:rsidR="004F1AB4" w:rsidRDefault="004F1AB4"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31AD5"/>
    <w:rsid w:val="00032538"/>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44E"/>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42F8"/>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B5B76"/>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C72"/>
    <w:rsid w:val="00446CF7"/>
    <w:rsid w:val="0045147A"/>
    <w:rsid w:val="00466452"/>
    <w:rsid w:val="00466F0D"/>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1AB4"/>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14281"/>
    <w:rsid w:val="00724CFD"/>
    <w:rsid w:val="0073625A"/>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57B98"/>
    <w:rsid w:val="00861534"/>
    <w:rsid w:val="008642B1"/>
    <w:rsid w:val="00864B44"/>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2300"/>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470A"/>
    <w:rsid w:val="00AB6129"/>
    <w:rsid w:val="00AC6F59"/>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C5B6A"/>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B6E0C"/>
    <w:rsid w:val="00CC5487"/>
    <w:rsid w:val="00CC5A3F"/>
    <w:rsid w:val="00CD1519"/>
    <w:rsid w:val="00CD2E09"/>
    <w:rsid w:val="00CD42AA"/>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20708948">
      <w:bodyDiv w:val="1"/>
      <w:marLeft w:val="0"/>
      <w:marRight w:val="0"/>
      <w:marTop w:val="0"/>
      <w:marBottom w:val="0"/>
      <w:divBdr>
        <w:top w:val="none" w:sz="0" w:space="0" w:color="auto"/>
        <w:left w:val="none" w:sz="0" w:space="0" w:color="auto"/>
        <w:bottom w:val="none" w:sz="0" w:space="0" w:color="auto"/>
        <w:right w:val="none" w:sz="0" w:space="0" w:color="auto"/>
      </w:divBdr>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9E5BA-C0F4-4633-B0CB-8DEEEAC4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alvi_e</cp:lastModifiedBy>
  <cp:revision>5</cp:revision>
  <cp:lastPrinted>2010-05-12T14:43:00Z</cp:lastPrinted>
  <dcterms:created xsi:type="dcterms:W3CDTF">2010-07-09T19:58:00Z</dcterms:created>
  <dcterms:modified xsi:type="dcterms:W3CDTF">2010-07-09T20:06:00Z</dcterms:modified>
</cp:coreProperties>
</file>