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Calibri" w:eastAsia="Calibri" w:hAnsi="Calibri" w:cs="Times New Roman"/>
          <w:b/>
        </w:rPr>
        <w:id w:val="100335392"/>
        <w:placeholder>
          <w:docPart w:val="F98BDE36B1404CD183237FB357447D42"/>
        </w:placeholder>
        <w:text/>
      </w:sdtPr>
      <w:sdtEndPr/>
      <w:sdtContent>
        <w:p w:rsidR="00DD5357" w:rsidRPr="003704DF" w:rsidRDefault="00E339AC">
          <w:pPr>
            <w:rPr>
              <w:b/>
            </w:rPr>
          </w:pPr>
          <w:r w:rsidRPr="003704DF">
            <w:rPr>
              <w:rFonts w:ascii="Calibri" w:eastAsia="Calibri" w:hAnsi="Calibri" w:cs="Times New Roman"/>
              <w:b/>
            </w:rPr>
            <w:t>Caloosahatchee Creeks Water Quality Monitoring</w:t>
          </w:r>
        </w:p>
      </w:sdtContent>
    </w:sdt>
    <w:p w:rsidR="00DD5357" w:rsidRDefault="00DD5357">
      <w:r>
        <w:t xml:space="preserve">Full Project Name: </w:t>
      </w:r>
      <w:sdt>
        <w:sdtPr>
          <w:id w:val="100335394"/>
          <w:placeholder>
            <w:docPart w:val="F23B92E2578747678349F8671FAE8A4C"/>
          </w:placeholder>
          <w:text/>
        </w:sdtPr>
        <w:sdtEndPr/>
        <w:sdtContent>
          <w:r w:rsidR="00E339AC">
            <w:t>Caloosahatchee Creeks Water Quality Monitoring</w:t>
          </w:r>
        </w:sdtContent>
      </w:sdt>
    </w:p>
    <w:p w:rsidR="00DD5357" w:rsidRDefault="00DD5357">
      <w:r>
        <w:t xml:space="preserve">Start Date: </w:t>
      </w:r>
      <w:sdt>
        <w:sdtPr>
          <w:id w:val="100335395"/>
          <w:lock w:val="sdtLocked"/>
          <w:placeholder>
            <w:docPart w:val="4C5EDF309D914495B0516D978E5B989B"/>
          </w:placeholder>
          <w:text/>
        </w:sdtPr>
        <w:sdtEndPr/>
        <w:sdtContent>
          <w:r w:rsidR="00E339AC">
            <w:t>1/2011</w:t>
          </w:r>
        </w:sdtContent>
      </w:sdt>
    </w:p>
    <w:p w:rsidR="00DD5357" w:rsidRDefault="00DD5357">
      <w:r>
        <w:t>Projected End Date:</w:t>
      </w:r>
      <w:r w:rsidR="00C24056">
        <w:t xml:space="preserve"> </w:t>
      </w:r>
      <w:r>
        <w:t xml:space="preserve"> </w:t>
      </w:r>
      <w:sdt>
        <w:sdtPr>
          <w:id w:val="100335396"/>
          <w:placeholder>
            <w:docPart w:val="55F1F7F75F4E4341A5B6A73BBBDE7CCE"/>
          </w:placeholder>
          <w:text/>
        </w:sdtPr>
        <w:sdtEndPr/>
        <w:sdtContent>
          <w:r w:rsidR="001E64B4">
            <w:t>TBD</w:t>
          </w:r>
        </w:sdtContent>
      </w:sdt>
    </w:p>
    <w:p w:rsidR="00DD5357" w:rsidRDefault="00DD5357">
      <w:r>
        <w:t>Sample Days:</w:t>
      </w:r>
      <w:r w:rsidR="00C24056">
        <w:t xml:space="preserve"> </w:t>
      </w:r>
      <w:r>
        <w:t xml:space="preserve"> </w:t>
      </w:r>
      <w:sdt>
        <w:sdtPr>
          <w:id w:val="100335397"/>
          <w:placeholder>
            <w:docPart w:val="BF4997B5CF1C4C2D8B7C140F7870EC2D"/>
          </w:placeholder>
          <w:text/>
        </w:sdtPr>
        <w:sdtEndPr/>
        <w:sdtContent>
          <w:r w:rsidR="00E339AC">
            <w:t>Once monthly</w:t>
          </w:r>
          <w:r w:rsidR="00393991">
            <w:t>, usually takes</w:t>
          </w:r>
          <w:r w:rsidR="00106683">
            <w:t xml:space="preserve"> around 4</w:t>
          </w:r>
          <w:r w:rsidR="00393991">
            <w:t xml:space="preserve"> hours</w:t>
          </w:r>
        </w:sdtContent>
      </w:sdt>
    </w:p>
    <w:p w:rsidR="00DD5357" w:rsidRDefault="00DD5357">
      <w:r>
        <w:t xml:space="preserve">Cooperators: </w:t>
      </w:r>
      <w:sdt>
        <w:sdtPr>
          <w:id w:val="100335398"/>
          <w:placeholder>
            <w:docPart w:val="7507D4184EF04594A721242C2E46E888"/>
          </w:placeholder>
          <w:text/>
        </w:sdtPr>
        <w:sdtEndPr/>
        <w:sdtContent>
          <w:r w:rsidR="003704DF">
            <w:t>Gary Snorek</w:t>
          </w:r>
          <w:r w:rsidR="002E1545">
            <w:t xml:space="preserve"> </w:t>
          </w:r>
        </w:sdtContent>
      </w:sdt>
    </w:p>
    <w:p w:rsidR="00F06446" w:rsidRDefault="00F06446" w:rsidP="00F06446">
      <w:pPr>
        <w:rPr>
          <w:sz w:val="24"/>
          <w:szCs w:val="24"/>
        </w:rPr>
      </w:pPr>
      <w:r>
        <w:rPr>
          <w:sz w:val="24"/>
          <w:szCs w:val="24"/>
        </w:rPr>
        <w:t>Project Lead:</w:t>
      </w:r>
      <w:r w:rsidR="002E1545">
        <w:rPr>
          <w:sz w:val="24"/>
          <w:szCs w:val="24"/>
        </w:rPr>
        <w:t xml:space="preserve"> </w:t>
      </w:r>
      <w:r w:rsidR="003704DF">
        <w:rPr>
          <w:sz w:val="24"/>
          <w:szCs w:val="24"/>
        </w:rPr>
        <w:t>Gary Snorek</w:t>
      </w:r>
      <w:r w:rsidR="002E1545">
        <w:rPr>
          <w:sz w:val="24"/>
          <w:szCs w:val="24"/>
        </w:rPr>
        <w:t xml:space="preserve"> </w:t>
      </w:r>
    </w:p>
    <w:p w:rsidR="003704DF" w:rsidRDefault="003704DF" w:rsidP="003704DF">
      <w:pPr>
        <w:rPr>
          <w:sz w:val="24"/>
          <w:szCs w:val="24"/>
        </w:rPr>
      </w:pPr>
      <w:r>
        <w:rPr>
          <w:sz w:val="24"/>
          <w:szCs w:val="24"/>
        </w:rPr>
        <w:t>File Location</w:t>
      </w:r>
      <w:r w:rsidRPr="00C072A3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1748386501"/>
          <w:placeholder>
            <w:docPart w:val="720B086480834B0DA25D7A81A61741E8"/>
          </w:placeholder>
          <w:text/>
        </w:sdtPr>
        <w:sdtEndPr/>
        <w:sdtContent>
          <w:r w:rsidRPr="00323147">
            <w:rPr>
              <w:sz w:val="24"/>
              <w:szCs w:val="24"/>
            </w:rPr>
            <w:t>\\publicfiles\PUBFDS\DEAR\WQA</w:t>
          </w:r>
          <w:r>
            <w:rPr>
              <w:sz w:val="24"/>
              <w:szCs w:val="24"/>
            </w:rPr>
            <w:t>Pmonitoring\SpecialProjects\20XX</w:t>
          </w:r>
          <w:r w:rsidRPr="00323147">
            <w:rPr>
              <w:sz w:val="24"/>
              <w:szCs w:val="24"/>
            </w:rPr>
            <w:t>\21FLFTM</w:t>
          </w:r>
          <w:r>
            <w:rPr>
              <w:sz w:val="24"/>
              <w:szCs w:val="24"/>
            </w:rPr>
            <w:t>\Caloosahatchee Creeks</w:t>
          </w:r>
          <w:r w:rsidR="00172D48">
            <w:rPr>
              <w:sz w:val="24"/>
              <w:szCs w:val="24"/>
            </w:rPr>
            <w:t xml:space="preserve"> Sampling</w:t>
          </w:r>
        </w:sdtContent>
      </w:sdt>
    </w:p>
    <w:p w:rsidR="003704DF" w:rsidRDefault="003704DF" w:rsidP="00F06446">
      <w:pPr>
        <w:rPr>
          <w:sz w:val="24"/>
          <w:szCs w:val="24"/>
        </w:rPr>
      </w:pPr>
      <w:r>
        <w:rPr>
          <w:sz w:val="24"/>
          <w:szCs w:val="24"/>
        </w:rPr>
        <w:t>Final Data Repository: WIN</w:t>
      </w:r>
    </w:p>
    <w:p w:rsidR="003704DF" w:rsidRPr="00172D48" w:rsidRDefault="003704DF" w:rsidP="00F06446">
      <w:pPr>
        <w:rPr>
          <w:sz w:val="24"/>
          <w:szCs w:val="24"/>
          <w:highlight w:val="yellow"/>
        </w:rPr>
      </w:pPr>
      <w:r w:rsidRPr="00172D48">
        <w:rPr>
          <w:sz w:val="24"/>
          <w:szCs w:val="24"/>
        </w:rPr>
        <w:t>We sample 3</w:t>
      </w:r>
      <w:r w:rsidR="00172D48" w:rsidRPr="00172D48">
        <w:rPr>
          <w:sz w:val="24"/>
          <w:szCs w:val="24"/>
        </w:rPr>
        <w:t xml:space="preserve"> strategically picked tributaries of the Caloosahatchee River.  Orange River, Telegraph Creek, And Hancock Creek are all sampled for BOD-UNIN, CHLSUITE-W, ALKALINITY, W-COLOR, W-DOC, W-F, W-NH3, W-NO2NO3, W-PO4-F, W-S-A-TP, W-TKN, W-TOC, and W-TSS</w:t>
      </w:r>
    </w:p>
    <w:p w:rsidR="003704DF" w:rsidRDefault="003704DF" w:rsidP="00F06446">
      <w:pPr>
        <w:rPr>
          <w:sz w:val="24"/>
          <w:szCs w:val="24"/>
        </w:rPr>
      </w:pPr>
      <w:r>
        <w:rPr>
          <w:sz w:val="24"/>
          <w:szCs w:val="24"/>
        </w:rPr>
        <w:t>Sample locations:</w:t>
      </w:r>
    </w:p>
    <w:tbl>
      <w:tblPr>
        <w:tblStyle w:val="TableGrid"/>
        <w:tblW w:w="9648" w:type="dxa"/>
        <w:tblInd w:w="0" w:type="dxa"/>
        <w:tblLook w:val="04A0" w:firstRow="1" w:lastRow="0" w:firstColumn="1" w:lastColumn="0" w:noHBand="0" w:noVBand="1"/>
      </w:tblPr>
      <w:tblGrid>
        <w:gridCol w:w="790"/>
        <w:gridCol w:w="1414"/>
        <w:gridCol w:w="1110"/>
        <w:gridCol w:w="1149"/>
        <w:gridCol w:w="1762"/>
        <w:gridCol w:w="993"/>
        <w:gridCol w:w="1276"/>
        <w:gridCol w:w="1164"/>
      </w:tblGrid>
      <w:tr w:rsidR="003704DF" w:rsidTr="003704DF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DF" w:rsidRDefault="003704DF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WBID</w:t>
            </w:r>
          </w:p>
          <w:p w:rsidR="003704DF" w:rsidRDefault="003704DF">
            <w:pPr>
              <w:rPr>
                <w:rFonts w:eastAsia="Calibri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DF" w:rsidRDefault="003704DF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WATERBODY NAME</w:t>
            </w:r>
          </w:p>
          <w:p w:rsidR="003704DF" w:rsidRDefault="003704DF">
            <w:pPr>
              <w:rPr>
                <w:rFonts w:eastAsia="Calibri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DF" w:rsidRDefault="003704DF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STATION NAME</w:t>
            </w:r>
          </w:p>
          <w:p w:rsidR="003704DF" w:rsidRDefault="003704DF">
            <w:pPr>
              <w:rPr>
                <w:rFonts w:eastAsia="Calibri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DF" w:rsidRDefault="003704DF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STATION #</w:t>
            </w:r>
          </w:p>
          <w:p w:rsidR="003704DF" w:rsidRDefault="003704DF">
            <w:pPr>
              <w:rPr>
                <w:rFonts w:eastAsia="Calibri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DF" w:rsidRDefault="003704DF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RECEIVING WB</w:t>
            </w:r>
          </w:p>
          <w:p w:rsidR="003704DF" w:rsidRDefault="003704DF">
            <w:pPr>
              <w:rPr>
                <w:rFonts w:eastAsia="Calibri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DF" w:rsidRDefault="003704DF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COUNTY</w:t>
            </w:r>
          </w:p>
          <w:p w:rsidR="003704DF" w:rsidRDefault="003704DF">
            <w:pPr>
              <w:rPr>
                <w:rFonts w:eastAsia="Calibri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DF" w:rsidRDefault="003704DF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LAT</w:t>
            </w:r>
          </w:p>
          <w:p w:rsidR="003704DF" w:rsidRDefault="003704DF">
            <w:pPr>
              <w:rPr>
                <w:rFonts w:eastAsia="Calibri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DF" w:rsidRDefault="003704DF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LONG</w:t>
            </w:r>
          </w:p>
          <w:p w:rsidR="003704DF" w:rsidRDefault="003704DF">
            <w:pPr>
              <w:rPr>
                <w:rFonts w:eastAsia="Calibri"/>
              </w:rPr>
            </w:pPr>
          </w:p>
        </w:tc>
      </w:tr>
      <w:tr w:rsidR="003704DF" w:rsidTr="003704DF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DF" w:rsidRDefault="003704DF">
            <w:pPr>
              <w:rPr>
                <w:rFonts w:eastAsia="Calibri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DF" w:rsidRDefault="003704DF">
            <w:pPr>
              <w:rPr>
                <w:rFonts w:eastAsia="Calibri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DF" w:rsidRDefault="003704DF">
            <w:pPr>
              <w:rPr>
                <w:rFonts w:eastAsia="Calibri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DF" w:rsidRDefault="003704DF">
            <w:pPr>
              <w:rPr>
                <w:rFonts w:eastAsia="Calibri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DF" w:rsidRDefault="003704DF">
            <w:pPr>
              <w:rPr>
                <w:rFonts w:eastAsia="Calibri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DF" w:rsidRDefault="003704DF">
            <w:pPr>
              <w:rPr>
                <w:rFonts w:eastAsia="Calibri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DF" w:rsidRDefault="003704DF">
            <w:pPr>
              <w:rPr>
                <w:rFonts w:eastAsia="Calibri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DF" w:rsidRDefault="003704DF">
            <w:pPr>
              <w:rPr>
                <w:rFonts w:eastAsia="Calibri"/>
              </w:rPr>
            </w:pPr>
          </w:p>
        </w:tc>
      </w:tr>
      <w:tr w:rsidR="003704DF" w:rsidTr="003704DF">
        <w:trPr>
          <w:trHeight w:val="300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04DF" w:rsidRDefault="003704DF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3240K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04DF" w:rsidRDefault="003704DF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Orange River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04DF" w:rsidRDefault="003704DF">
            <w:pPr>
              <w:rPr>
                <w:rFonts w:eastAsia="Calibri"/>
              </w:rPr>
            </w:pPr>
            <w:r>
              <w:rPr>
                <w:rFonts w:eastAsia="Calibri"/>
              </w:rPr>
              <w:t>Orange River at Boat Ramp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4DF" w:rsidRDefault="003704DF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G</w:t>
            </w:r>
            <w:r w:rsidR="00F85305">
              <w:rPr>
                <w:rFonts w:eastAsia="Calibri"/>
                <w:color w:val="000000"/>
              </w:rPr>
              <w:t>3</w:t>
            </w:r>
            <w:r>
              <w:rPr>
                <w:rFonts w:eastAsia="Calibri"/>
                <w:color w:val="000000"/>
              </w:rPr>
              <w:t>SD0128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04DF" w:rsidRDefault="003704DF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Caloosahatchee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04DF" w:rsidRDefault="003704DF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Lee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4DF" w:rsidRDefault="003704DF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26.69287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4DF" w:rsidRDefault="003704DF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-81.76737</w:t>
            </w:r>
          </w:p>
        </w:tc>
      </w:tr>
      <w:tr w:rsidR="003704DF" w:rsidTr="003704DF">
        <w:trPr>
          <w:trHeight w:val="300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04DF" w:rsidRDefault="003704DF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3236A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04DF" w:rsidRDefault="003704DF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Telegraph Creek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04DF" w:rsidRDefault="003704DF">
            <w:pPr>
              <w:rPr>
                <w:rFonts w:eastAsia="Calibri" w:cs="Times New Roman"/>
              </w:rPr>
            </w:pPr>
            <w:r>
              <w:rPr>
                <w:rFonts w:eastAsia="Calibri"/>
              </w:rPr>
              <w:t xml:space="preserve">Telegraph Creek </w:t>
            </w:r>
            <w:proofErr w:type="spellStart"/>
            <w:r>
              <w:rPr>
                <w:rFonts w:eastAsia="Calibri"/>
              </w:rPr>
              <w:t>Sonde</w:t>
            </w:r>
            <w:proofErr w:type="spellEnd"/>
            <w:r>
              <w:rPr>
                <w:rFonts w:eastAsia="Calibri"/>
              </w:rPr>
              <w:t xml:space="preserve"> @ USGS </w:t>
            </w:r>
            <w:proofErr w:type="spellStart"/>
            <w:r>
              <w:rPr>
                <w:rFonts w:eastAsia="Calibri"/>
              </w:rPr>
              <w:t>Sonde</w:t>
            </w:r>
            <w:proofErr w:type="spellEnd"/>
            <w:r>
              <w:rPr>
                <w:rFonts w:eastAsia="Calibri"/>
              </w:rPr>
              <w:t xml:space="preserve"> Station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4DF" w:rsidRDefault="00F85305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G3</w:t>
            </w:r>
            <w:r w:rsidR="003704DF">
              <w:rPr>
                <w:rFonts w:eastAsia="Calibri"/>
                <w:color w:val="000000"/>
              </w:rPr>
              <w:t>SD0129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04DF" w:rsidRDefault="003704DF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Caloosahatchee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04DF" w:rsidRDefault="003704DF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Lee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4DF" w:rsidRDefault="003704DF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26.730561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4DF" w:rsidRDefault="003704DF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-81.701668</w:t>
            </w:r>
          </w:p>
        </w:tc>
      </w:tr>
      <w:tr w:rsidR="003704DF" w:rsidTr="003704DF">
        <w:trPr>
          <w:trHeight w:val="300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04DF" w:rsidRDefault="003704DF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3240E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04DF" w:rsidRDefault="003704DF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Hancock Creek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04DF" w:rsidRDefault="003704DF">
            <w:pPr>
              <w:rPr>
                <w:rFonts w:eastAsia="Calibri" w:cs="Times New Roman"/>
              </w:rPr>
            </w:pPr>
            <w:r>
              <w:rPr>
                <w:rFonts w:eastAsia="Calibri"/>
              </w:rPr>
              <w:t>Hancock Creek @ Hancock Bridge Parkway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4DF" w:rsidRDefault="003704DF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G</w:t>
            </w:r>
            <w:r w:rsidR="00F85305">
              <w:rPr>
                <w:rFonts w:eastAsia="Calibri"/>
                <w:color w:val="000000"/>
              </w:rPr>
              <w:t>3</w:t>
            </w:r>
            <w:bookmarkStart w:id="0" w:name="_GoBack"/>
            <w:bookmarkEnd w:id="0"/>
            <w:r>
              <w:rPr>
                <w:rFonts w:eastAsia="Calibri"/>
                <w:color w:val="000000"/>
              </w:rPr>
              <w:t>SD0130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04DF" w:rsidRDefault="003704DF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Caloosahatchee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04DF" w:rsidRDefault="003704DF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Lee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4DF" w:rsidRDefault="003704DF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26.6667364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4DF" w:rsidRDefault="003704DF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-81.896507</w:t>
            </w:r>
          </w:p>
        </w:tc>
      </w:tr>
    </w:tbl>
    <w:p w:rsidR="00F06446" w:rsidRDefault="00F06446" w:rsidP="00393991">
      <w:pPr>
        <w:rPr>
          <w:sz w:val="24"/>
          <w:szCs w:val="24"/>
        </w:rPr>
      </w:pPr>
    </w:p>
    <w:p w:rsidR="00B23FDE" w:rsidRPr="00035056" w:rsidRDefault="00DD5357" w:rsidP="00393991">
      <w:pPr>
        <w:rPr>
          <w:rFonts w:ascii="Calibri" w:eastAsia="Calibri" w:hAnsi="Calibri" w:cs="Times New Roman"/>
          <w:sz w:val="24"/>
          <w:szCs w:val="24"/>
        </w:rPr>
      </w:pPr>
      <w:r w:rsidRPr="00035056">
        <w:rPr>
          <w:sz w:val="24"/>
          <w:szCs w:val="24"/>
        </w:rPr>
        <w:lastRenderedPageBreak/>
        <w:t xml:space="preserve">Notes: </w:t>
      </w:r>
      <w:sdt>
        <w:sdtPr>
          <w:rPr>
            <w:rFonts w:ascii="Calibri" w:eastAsia="Calibri" w:hAnsi="Calibri" w:cs="Times New Roman"/>
            <w:sz w:val="24"/>
            <w:szCs w:val="24"/>
          </w:rPr>
          <w:id w:val="100335399"/>
          <w:placeholder>
            <w:docPart w:val="DCC6358921214D42AD1D5968CFB46A37"/>
          </w:placeholder>
          <w:text/>
        </w:sdtPr>
        <w:sdtEndPr/>
        <w:sdtContent>
          <w:r w:rsidR="00E339AC" w:rsidRPr="00035056">
            <w:rPr>
              <w:rFonts w:ascii="Calibri" w:eastAsia="Calibri" w:hAnsi="Calibri" w:cs="Times New Roman"/>
              <w:sz w:val="24"/>
              <w:szCs w:val="24"/>
            </w:rPr>
            <w:t xml:space="preserve">Water quality of Hancock Creek, Telegraph Creek, and Orange River is monitored monthly </w:t>
          </w:r>
          <w:r w:rsidR="00906A8F" w:rsidRPr="00035056">
            <w:rPr>
              <w:rFonts w:ascii="Calibri" w:eastAsia="Calibri" w:hAnsi="Calibri" w:cs="Times New Roman"/>
              <w:sz w:val="24"/>
              <w:szCs w:val="24"/>
            </w:rPr>
            <w:t xml:space="preserve">at one site each </w:t>
          </w:r>
          <w:r w:rsidR="00E339AC" w:rsidRPr="00035056">
            <w:rPr>
              <w:rFonts w:ascii="Calibri" w:eastAsia="Calibri" w:hAnsi="Calibri" w:cs="Times New Roman"/>
              <w:sz w:val="24"/>
              <w:szCs w:val="24"/>
            </w:rPr>
            <w:t>to support the Caloosahatchee River Basin Management Action Plan.</w:t>
          </w:r>
        </w:sdtContent>
      </w:sdt>
      <w:r w:rsidR="00393991" w:rsidRPr="00035056">
        <w:rPr>
          <w:rFonts w:ascii="Calibri" w:eastAsia="Calibri" w:hAnsi="Calibri" w:cs="Times New Roman"/>
          <w:sz w:val="24"/>
          <w:szCs w:val="24"/>
        </w:rPr>
        <w:t xml:space="preserve">  The suites we collect include: </w:t>
      </w:r>
    </w:p>
    <w:p w:rsidR="00B23FDE" w:rsidRPr="003F14C7" w:rsidRDefault="00393991" w:rsidP="00B23FDE">
      <w:pPr>
        <w:pStyle w:val="ListParagraph"/>
        <w:numPr>
          <w:ilvl w:val="0"/>
          <w:numId w:val="1"/>
        </w:numPr>
        <w:rPr>
          <w:sz w:val="24"/>
          <w:szCs w:val="24"/>
          <w:highlight w:val="yellow"/>
        </w:rPr>
      </w:pPr>
      <w:bookmarkStart w:id="1" w:name="_Hlk13663499"/>
      <w:r w:rsidRPr="003F14C7">
        <w:rPr>
          <w:sz w:val="24"/>
          <w:szCs w:val="24"/>
          <w:highlight w:val="yellow"/>
        </w:rPr>
        <w:t>BOD-UNIN</w:t>
      </w:r>
    </w:p>
    <w:p w:rsidR="00B23FDE" w:rsidRPr="00035056" w:rsidRDefault="00B23FDE" w:rsidP="00B23FD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35056">
        <w:rPr>
          <w:sz w:val="24"/>
          <w:szCs w:val="24"/>
        </w:rPr>
        <w:t>CHLSUITE-W</w:t>
      </w:r>
    </w:p>
    <w:p w:rsidR="00B23FDE" w:rsidRPr="00035056" w:rsidRDefault="00F002AF" w:rsidP="00B23FD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35056">
        <w:rPr>
          <w:sz w:val="24"/>
          <w:szCs w:val="24"/>
        </w:rPr>
        <w:t>ALKALINITY</w:t>
      </w:r>
    </w:p>
    <w:p w:rsidR="00B23FDE" w:rsidRPr="00035056" w:rsidRDefault="00B23FDE" w:rsidP="00B23FDE">
      <w:pPr>
        <w:pStyle w:val="ListParagraph"/>
        <w:numPr>
          <w:ilvl w:val="0"/>
          <w:numId w:val="1"/>
        </w:numPr>
        <w:rPr>
          <w:color w:val="1F497D"/>
          <w:sz w:val="24"/>
          <w:szCs w:val="24"/>
        </w:rPr>
      </w:pPr>
      <w:r w:rsidRPr="00035056">
        <w:rPr>
          <w:sz w:val="24"/>
          <w:szCs w:val="24"/>
        </w:rPr>
        <w:t>W-COLOR</w:t>
      </w:r>
    </w:p>
    <w:p w:rsidR="00B23FDE" w:rsidRPr="003F14C7" w:rsidRDefault="00B23FDE" w:rsidP="00B23FDE">
      <w:pPr>
        <w:pStyle w:val="ListParagraph"/>
        <w:numPr>
          <w:ilvl w:val="0"/>
          <w:numId w:val="1"/>
        </w:numPr>
        <w:rPr>
          <w:sz w:val="24"/>
          <w:szCs w:val="24"/>
          <w:highlight w:val="yellow"/>
        </w:rPr>
      </w:pPr>
      <w:r w:rsidRPr="003F14C7">
        <w:rPr>
          <w:sz w:val="24"/>
          <w:szCs w:val="24"/>
          <w:highlight w:val="yellow"/>
        </w:rPr>
        <w:t>W-DOC</w:t>
      </w:r>
    </w:p>
    <w:p w:rsidR="00B23FDE" w:rsidRPr="00035056" w:rsidRDefault="00B23FDE" w:rsidP="00B23FD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35056">
        <w:rPr>
          <w:sz w:val="24"/>
          <w:szCs w:val="24"/>
        </w:rPr>
        <w:t>W-F</w:t>
      </w:r>
    </w:p>
    <w:p w:rsidR="00B23FDE" w:rsidRPr="00035056" w:rsidRDefault="00B23FDE" w:rsidP="00B23FD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35056">
        <w:rPr>
          <w:sz w:val="24"/>
          <w:szCs w:val="24"/>
        </w:rPr>
        <w:t>W-NH3</w:t>
      </w:r>
    </w:p>
    <w:p w:rsidR="00B23FDE" w:rsidRPr="00035056" w:rsidRDefault="00393991" w:rsidP="00B23FD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35056">
        <w:rPr>
          <w:sz w:val="24"/>
          <w:szCs w:val="24"/>
        </w:rPr>
        <w:t>W-NO2</w:t>
      </w:r>
      <w:r w:rsidR="00B23FDE" w:rsidRPr="00035056">
        <w:rPr>
          <w:sz w:val="24"/>
          <w:szCs w:val="24"/>
        </w:rPr>
        <w:t>NO3</w:t>
      </w:r>
    </w:p>
    <w:p w:rsidR="00B23FDE" w:rsidRPr="00035056" w:rsidRDefault="00B23FDE" w:rsidP="00B23FD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35056">
        <w:rPr>
          <w:sz w:val="24"/>
          <w:szCs w:val="24"/>
        </w:rPr>
        <w:t xml:space="preserve">W-PO4-F </w:t>
      </w:r>
    </w:p>
    <w:p w:rsidR="00B23FDE" w:rsidRPr="00035056" w:rsidRDefault="00B23FDE" w:rsidP="00B23FD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35056">
        <w:rPr>
          <w:sz w:val="24"/>
          <w:szCs w:val="24"/>
        </w:rPr>
        <w:t>W-S-A-TP</w:t>
      </w:r>
    </w:p>
    <w:p w:rsidR="00B23FDE" w:rsidRPr="00035056" w:rsidRDefault="00B23FDE" w:rsidP="00B23FD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35056">
        <w:rPr>
          <w:sz w:val="24"/>
          <w:szCs w:val="24"/>
        </w:rPr>
        <w:t>W-TKN</w:t>
      </w:r>
    </w:p>
    <w:p w:rsidR="00B23FDE" w:rsidRPr="00035056" w:rsidRDefault="00B23FDE" w:rsidP="00B23FD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35056">
        <w:rPr>
          <w:sz w:val="24"/>
          <w:szCs w:val="24"/>
        </w:rPr>
        <w:t>W-TOC</w:t>
      </w:r>
    </w:p>
    <w:p w:rsidR="00B23FDE" w:rsidRPr="00035056" w:rsidRDefault="00B23FDE" w:rsidP="00B23FD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35056">
        <w:rPr>
          <w:sz w:val="24"/>
          <w:szCs w:val="24"/>
        </w:rPr>
        <w:t>W-TSS</w:t>
      </w:r>
    </w:p>
    <w:bookmarkEnd w:id="1"/>
    <w:p w:rsidR="00DD5357" w:rsidRDefault="00DD5357"/>
    <w:sectPr w:rsidR="00DD5357" w:rsidSect="00070F7E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39AC" w:rsidRDefault="00E339AC" w:rsidP="00DD5357">
      <w:pPr>
        <w:spacing w:after="0" w:line="240" w:lineRule="auto"/>
      </w:pPr>
      <w:r>
        <w:separator/>
      </w:r>
    </w:p>
  </w:endnote>
  <w:endnote w:type="continuationSeparator" w:id="0">
    <w:p w:rsidR="00E339AC" w:rsidRDefault="00E339AC" w:rsidP="00DD5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39AC" w:rsidRDefault="00E339AC" w:rsidP="00DD5357">
      <w:pPr>
        <w:spacing w:after="0" w:line="240" w:lineRule="auto"/>
      </w:pPr>
      <w:r>
        <w:separator/>
      </w:r>
    </w:p>
  </w:footnote>
  <w:footnote w:type="continuationSeparator" w:id="0">
    <w:p w:rsidR="00E339AC" w:rsidRDefault="00E339AC" w:rsidP="00DD5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5357" w:rsidRDefault="00B23FDE">
    <w:pPr>
      <w:pStyle w:val="Header"/>
    </w:pPr>
    <w:r>
      <w:fldChar w:fldCharType="begin"/>
    </w:r>
    <w:r>
      <w:instrText xml:space="preserve"> DATE \@ "M/d/yyyy" </w:instrText>
    </w:r>
    <w:r>
      <w:fldChar w:fldCharType="separate"/>
    </w:r>
    <w:r w:rsidR="00F85305">
      <w:rPr>
        <w:noProof/>
      </w:rPr>
      <w:t>11/13/2019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9464ED"/>
    <w:multiLevelType w:val="hybridMultilevel"/>
    <w:tmpl w:val="2384F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6A8F"/>
    <w:rsid w:val="00002EA6"/>
    <w:rsid w:val="00035056"/>
    <w:rsid w:val="00070F7E"/>
    <w:rsid w:val="00106683"/>
    <w:rsid w:val="00172D48"/>
    <w:rsid w:val="001E64B4"/>
    <w:rsid w:val="002D030F"/>
    <w:rsid w:val="002E1545"/>
    <w:rsid w:val="003343AC"/>
    <w:rsid w:val="003704DF"/>
    <w:rsid w:val="00393991"/>
    <w:rsid w:val="003F14C7"/>
    <w:rsid w:val="00461958"/>
    <w:rsid w:val="005200CB"/>
    <w:rsid w:val="00870634"/>
    <w:rsid w:val="00891405"/>
    <w:rsid w:val="00906A8F"/>
    <w:rsid w:val="00972D82"/>
    <w:rsid w:val="00AB6138"/>
    <w:rsid w:val="00B23FDE"/>
    <w:rsid w:val="00BE3FD8"/>
    <w:rsid w:val="00C24056"/>
    <w:rsid w:val="00D624EB"/>
    <w:rsid w:val="00DD5357"/>
    <w:rsid w:val="00E06A0B"/>
    <w:rsid w:val="00E339AC"/>
    <w:rsid w:val="00EF1EDF"/>
    <w:rsid w:val="00F002AF"/>
    <w:rsid w:val="00F06446"/>
    <w:rsid w:val="00F8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4:docId w14:val="67CE228F"/>
  <w15:docId w15:val="{AF3FEC48-4AF0-4D0E-8D67-A5F02653E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0F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53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5357"/>
  </w:style>
  <w:style w:type="paragraph" w:styleId="Footer">
    <w:name w:val="footer"/>
    <w:basedOn w:val="Normal"/>
    <w:link w:val="FooterChar"/>
    <w:uiPriority w:val="99"/>
    <w:semiHidden/>
    <w:unhideWhenUsed/>
    <w:rsid w:val="00DD53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D5357"/>
  </w:style>
  <w:style w:type="paragraph" w:styleId="BalloonText">
    <w:name w:val="Balloon Text"/>
    <w:basedOn w:val="Normal"/>
    <w:link w:val="BalloonTextChar"/>
    <w:uiPriority w:val="99"/>
    <w:semiHidden/>
    <w:unhideWhenUsed/>
    <w:rsid w:val="00DD5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35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D5357"/>
    <w:rPr>
      <w:color w:val="808080"/>
    </w:rPr>
  </w:style>
  <w:style w:type="paragraph" w:styleId="ListParagraph">
    <w:name w:val="List Paragraph"/>
    <w:basedOn w:val="Normal"/>
    <w:uiPriority w:val="34"/>
    <w:qFormat/>
    <w:rsid w:val="00B23FDE"/>
    <w:pPr>
      <w:ind w:left="720"/>
      <w:contextualSpacing/>
    </w:pPr>
  </w:style>
  <w:style w:type="table" w:styleId="TableGrid">
    <w:name w:val="Table Grid"/>
    <w:basedOn w:val="TableNormal"/>
    <w:uiPriority w:val="39"/>
    <w:rsid w:val="003704DF"/>
    <w:pPr>
      <w:spacing w:after="0" w:line="240" w:lineRule="auto"/>
    </w:pPr>
    <w:rPr>
      <w:rFonts w:ascii="Calibri" w:eastAsia="Times New Roman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83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98BDE36B1404CD183237FB357447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A12198-444B-490C-88BB-99BCCB5D2CEE}"/>
      </w:docPartPr>
      <w:docPartBody>
        <w:p w:rsidR="006153CF" w:rsidRDefault="006153CF">
          <w:pPr>
            <w:pStyle w:val="F98BDE36B1404CD183237FB357447D42"/>
          </w:pPr>
          <w:r>
            <w:rPr>
              <w:rStyle w:val="PlaceholderText"/>
            </w:rPr>
            <w:t>Enter General Title Here</w:t>
          </w:r>
        </w:p>
      </w:docPartBody>
    </w:docPart>
    <w:docPart>
      <w:docPartPr>
        <w:name w:val="F23B92E2578747678349F8671FAE8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8DFE-DD87-4132-AEFE-1386CF425065}"/>
      </w:docPartPr>
      <w:docPartBody>
        <w:p w:rsidR="006153CF" w:rsidRDefault="006153CF">
          <w:pPr>
            <w:pStyle w:val="F23B92E2578747678349F8671FAE8A4C"/>
          </w:pPr>
          <w:r w:rsidRPr="00AF4F64">
            <w:rPr>
              <w:rStyle w:val="PlaceholderText"/>
            </w:rPr>
            <w:t>Click here to enter text.</w:t>
          </w:r>
        </w:p>
      </w:docPartBody>
    </w:docPart>
    <w:docPart>
      <w:docPartPr>
        <w:name w:val="4C5EDF309D914495B0516D978E5B98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F51E4C-DB6D-4623-B3BD-535075209D0F}"/>
      </w:docPartPr>
      <w:docPartBody>
        <w:p w:rsidR="006153CF" w:rsidRDefault="006153CF">
          <w:pPr>
            <w:pStyle w:val="4C5EDF309D914495B0516D978E5B989B"/>
          </w:pPr>
          <w:r w:rsidRPr="00AF4F64">
            <w:rPr>
              <w:rStyle w:val="PlaceholderText"/>
            </w:rPr>
            <w:t>Click here to enter text.</w:t>
          </w:r>
        </w:p>
      </w:docPartBody>
    </w:docPart>
    <w:docPart>
      <w:docPartPr>
        <w:name w:val="55F1F7F75F4E4341A5B6A73BBBDE7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31B601-F6DE-4E2F-BDA7-CD1E49650861}"/>
      </w:docPartPr>
      <w:docPartBody>
        <w:p w:rsidR="006153CF" w:rsidRDefault="006153CF">
          <w:pPr>
            <w:pStyle w:val="55F1F7F75F4E4341A5B6A73BBBDE7CCE"/>
          </w:pPr>
          <w:r w:rsidRPr="00AF4F64">
            <w:rPr>
              <w:rStyle w:val="PlaceholderText"/>
            </w:rPr>
            <w:t>Click here to enter text.</w:t>
          </w:r>
        </w:p>
      </w:docPartBody>
    </w:docPart>
    <w:docPart>
      <w:docPartPr>
        <w:name w:val="BF4997B5CF1C4C2D8B7C140F7870EC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3DCBA3-2EF0-49C4-9BBF-20D8019EB5BE}"/>
      </w:docPartPr>
      <w:docPartBody>
        <w:p w:rsidR="006153CF" w:rsidRDefault="006153CF">
          <w:pPr>
            <w:pStyle w:val="BF4997B5CF1C4C2D8B7C140F7870EC2D"/>
          </w:pPr>
          <w:r w:rsidRPr="00AF4F64">
            <w:rPr>
              <w:rStyle w:val="PlaceholderText"/>
            </w:rPr>
            <w:t>Click here to enter text.</w:t>
          </w:r>
        </w:p>
      </w:docPartBody>
    </w:docPart>
    <w:docPart>
      <w:docPartPr>
        <w:name w:val="7507D4184EF04594A721242C2E46E8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0CECA6-FEF7-4781-9525-2404AE37E437}"/>
      </w:docPartPr>
      <w:docPartBody>
        <w:p w:rsidR="006153CF" w:rsidRDefault="006153CF">
          <w:pPr>
            <w:pStyle w:val="7507D4184EF04594A721242C2E46E888"/>
          </w:pPr>
          <w:r w:rsidRPr="00AF4F64">
            <w:rPr>
              <w:rStyle w:val="PlaceholderText"/>
            </w:rPr>
            <w:t>Click here to enter text.</w:t>
          </w:r>
        </w:p>
      </w:docPartBody>
    </w:docPart>
    <w:docPart>
      <w:docPartPr>
        <w:name w:val="DCC6358921214D42AD1D5968CFB46A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A427B7-C71C-4EE9-9E69-F679741E49B6}"/>
      </w:docPartPr>
      <w:docPartBody>
        <w:p w:rsidR="006153CF" w:rsidRDefault="006153CF">
          <w:pPr>
            <w:pStyle w:val="DCC6358921214D42AD1D5968CFB46A37"/>
          </w:pPr>
          <w:r w:rsidRPr="00AF4F64">
            <w:rPr>
              <w:rStyle w:val="PlaceholderText"/>
            </w:rPr>
            <w:t>Click here to enter text.</w:t>
          </w:r>
        </w:p>
      </w:docPartBody>
    </w:docPart>
    <w:docPart>
      <w:docPartPr>
        <w:name w:val="720B086480834B0DA25D7A81A61741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56A399-88DC-433A-A742-6B0EC6CBD8FB}"/>
      </w:docPartPr>
      <w:docPartBody>
        <w:p w:rsidR="00C4719E" w:rsidRDefault="00AC01F6" w:rsidP="00AC01F6">
          <w:pPr>
            <w:pStyle w:val="720B086480834B0DA25D7A81A61741E8"/>
          </w:pPr>
          <w:r w:rsidRPr="00AF4F64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53CF"/>
    <w:rsid w:val="006153CF"/>
    <w:rsid w:val="00AC01F6"/>
    <w:rsid w:val="00C4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|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53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C01F6"/>
    <w:rPr>
      <w:color w:val="808080"/>
    </w:rPr>
  </w:style>
  <w:style w:type="paragraph" w:customStyle="1" w:styleId="F98BDE36B1404CD183237FB357447D42">
    <w:name w:val="F98BDE36B1404CD183237FB357447D42"/>
    <w:rsid w:val="006153CF"/>
  </w:style>
  <w:style w:type="paragraph" w:customStyle="1" w:styleId="F23B92E2578747678349F8671FAE8A4C">
    <w:name w:val="F23B92E2578747678349F8671FAE8A4C"/>
    <w:rsid w:val="006153CF"/>
  </w:style>
  <w:style w:type="paragraph" w:customStyle="1" w:styleId="4C5EDF309D914495B0516D978E5B989B">
    <w:name w:val="4C5EDF309D914495B0516D978E5B989B"/>
    <w:rsid w:val="006153CF"/>
  </w:style>
  <w:style w:type="paragraph" w:customStyle="1" w:styleId="55F1F7F75F4E4341A5B6A73BBBDE7CCE">
    <w:name w:val="55F1F7F75F4E4341A5B6A73BBBDE7CCE"/>
    <w:rsid w:val="006153CF"/>
  </w:style>
  <w:style w:type="paragraph" w:customStyle="1" w:styleId="BF4997B5CF1C4C2D8B7C140F7870EC2D">
    <w:name w:val="BF4997B5CF1C4C2D8B7C140F7870EC2D"/>
    <w:rsid w:val="006153CF"/>
  </w:style>
  <w:style w:type="paragraph" w:customStyle="1" w:styleId="7507D4184EF04594A721242C2E46E888">
    <w:name w:val="7507D4184EF04594A721242C2E46E888"/>
    <w:rsid w:val="006153CF"/>
  </w:style>
  <w:style w:type="paragraph" w:customStyle="1" w:styleId="DCC6358921214D42AD1D5968CFB46A37">
    <w:name w:val="DCC6358921214D42AD1D5968CFB46A37"/>
    <w:rsid w:val="006153CF"/>
  </w:style>
  <w:style w:type="paragraph" w:customStyle="1" w:styleId="720B086480834B0DA25D7A81A61741E8">
    <w:name w:val="720B086480834B0DA25D7A81A61741E8"/>
    <w:rsid w:val="00AC01F6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5DFCB3-C55E-4575-BBD6-489A31FB0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anderson_cr</dc:creator>
  <cp:keywords/>
  <dc:description/>
  <cp:lastModifiedBy>Snorek, Gary</cp:lastModifiedBy>
  <cp:revision>14</cp:revision>
  <dcterms:created xsi:type="dcterms:W3CDTF">2013-09-24T17:21:00Z</dcterms:created>
  <dcterms:modified xsi:type="dcterms:W3CDTF">2019-11-13T18:45:00Z</dcterms:modified>
</cp:coreProperties>
</file>