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F2C0F" w14:textId="77777777" w:rsidR="00796B17" w:rsidRDefault="00796B17" w:rsidP="00796B17">
      <w:pPr>
        <w:spacing w:after="0" w:line="259" w:lineRule="auto"/>
        <w:ind w:left="-5"/>
      </w:pPr>
      <w:r>
        <w:rPr>
          <w:sz w:val="56"/>
        </w:rPr>
        <w:t xml:space="preserve">SMP Guidance  </w:t>
      </w:r>
    </w:p>
    <w:p w14:paraId="1D39F958" w14:textId="77777777" w:rsidR="00796B17" w:rsidRDefault="00796B17" w:rsidP="00796B17">
      <w:pPr>
        <w:spacing w:after="0" w:line="259" w:lineRule="auto"/>
        <w:ind w:left="-5"/>
      </w:pPr>
      <w:r>
        <w:rPr>
          <w:sz w:val="56"/>
        </w:rPr>
        <w:t xml:space="preserve">Labels and Lab Submittal Form </w:t>
      </w:r>
    </w:p>
    <w:p w14:paraId="541F59CB" w14:textId="77777777" w:rsidR="00834560" w:rsidRDefault="00834560"/>
    <w:p w14:paraId="51C49CC2" w14:textId="77777777" w:rsidR="00796B17" w:rsidRDefault="00796B17">
      <w:r w:rsidRPr="00796B17">
        <w:t>The site location used on the labels and on the lab submittal form must be identical to the Monitoring Location Name in the Watershed Information Network (WIN) Database.</w:t>
      </w:r>
    </w:p>
    <w:p w14:paraId="7EBE9A69" w14:textId="77777777" w:rsidR="00796B17" w:rsidRDefault="00796B17"/>
    <w:p w14:paraId="7136A979" w14:textId="77777777" w:rsidR="00796B17" w:rsidRDefault="00796B17" w:rsidP="00796B17">
      <w:pPr>
        <w:spacing w:after="48"/>
        <w:ind w:left="-5"/>
      </w:pPr>
      <w:r>
        <w:t>The same Field ID cannot be used more than one time during the same sampling event. Field ID issues could arise when more than one sample is collected at the same station (ex. Duplicates</w:t>
      </w:r>
      <w:r w:rsidR="009427A5">
        <w:t xml:space="preserve"> which are referred to as Field Replicates in WIN</w:t>
      </w:r>
      <w:r>
        <w:t xml:space="preserve">) because the Station ID is used for the Field ID for field samples.  </w:t>
      </w:r>
    </w:p>
    <w:p w14:paraId="5910868F" w14:textId="77777777" w:rsidR="00796B17" w:rsidRDefault="00796B17"/>
    <w:p w14:paraId="6A0702AC" w14:textId="77777777" w:rsidR="00796B17" w:rsidRDefault="00796B17" w:rsidP="00796B17">
      <w:pPr>
        <w:spacing w:after="0" w:line="259" w:lineRule="auto"/>
        <w:ind w:left="-5"/>
      </w:pPr>
      <w:r>
        <w:rPr>
          <w:b/>
          <w:sz w:val="28"/>
          <w:u w:val="single" w:color="000000"/>
        </w:rPr>
        <w:t>Field Samples</w:t>
      </w:r>
      <w:r>
        <w:rPr>
          <w:b/>
          <w:sz w:val="28"/>
        </w:rPr>
        <w:t xml:space="preserve">:  </w:t>
      </w:r>
    </w:p>
    <w:p w14:paraId="29FE81D0" w14:textId="77777777" w:rsidR="00796B17" w:rsidRDefault="00796B17" w:rsidP="00796B17">
      <w:pPr>
        <w:spacing w:after="0" w:line="259" w:lineRule="auto"/>
        <w:ind w:left="0" w:firstLine="0"/>
      </w:pPr>
      <w:r>
        <w:t xml:space="preserve"> </w:t>
      </w:r>
    </w:p>
    <w:p w14:paraId="23C6CFAC" w14:textId="77777777" w:rsidR="00796B17" w:rsidRPr="00796B17" w:rsidRDefault="00796B17" w:rsidP="00796B17">
      <w:pPr>
        <w:spacing w:after="0" w:line="259" w:lineRule="auto"/>
        <w:ind w:left="-5"/>
        <w:rPr>
          <w:b/>
          <w:sz w:val="28"/>
          <w:szCs w:val="28"/>
          <w:u w:val="single"/>
        </w:rPr>
      </w:pPr>
      <w:r w:rsidRPr="00796B17">
        <w:rPr>
          <w:b/>
          <w:sz w:val="28"/>
          <w:szCs w:val="28"/>
          <w:u w:val="single"/>
        </w:rPr>
        <w:t xml:space="preserve">The WIN ID and the Field ID are the same for field samples. </w:t>
      </w:r>
    </w:p>
    <w:p w14:paraId="1D19BB6C" w14:textId="77777777" w:rsidR="00796B17" w:rsidRDefault="00796B17" w:rsidP="00796B17">
      <w:pPr>
        <w:spacing w:after="0" w:line="259" w:lineRule="auto"/>
        <w:ind w:left="-5"/>
      </w:pPr>
    </w:p>
    <w:p w14:paraId="7F37F213" w14:textId="77777777" w:rsidR="00796B17" w:rsidRPr="00796B17" w:rsidRDefault="00D85475" w:rsidP="00796B17">
      <w:pPr>
        <w:rPr>
          <w:b/>
        </w:rPr>
      </w:pPr>
      <w:r>
        <w:rPr>
          <w:b/>
        </w:rPr>
        <w:t>Field Sample Option 1</w:t>
      </w:r>
      <w:r w:rsidR="00796B17" w:rsidRPr="00796B17">
        <w:rPr>
          <w:b/>
        </w:rPr>
        <w:t xml:space="preserve">: Text and Barcode Monitoring Location Name </w:t>
      </w:r>
    </w:p>
    <w:p w14:paraId="204ECCEC" w14:textId="77777777" w:rsidR="00796B17" w:rsidRDefault="00796B17" w:rsidP="00796B17">
      <w:r>
        <w:t xml:space="preserve">Field ID: WIN ID, Barcode required </w:t>
      </w:r>
    </w:p>
    <w:p w14:paraId="0A1843B1" w14:textId="77777777" w:rsidR="00796B17" w:rsidRDefault="00796B17" w:rsidP="00796B17">
      <w:r>
        <w:t xml:space="preserve">WIN ID: WIN ID, Barcode required </w:t>
      </w:r>
    </w:p>
    <w:p w14:paraId="5FE99B7D" w14:textId="77777777" w:rsidR="00796B17" w:rsidRDefault="00796B17" w:rsidP="00796B17">
      <w:r>
        <w:t>Location: WIN Monitoring Location Name, Barcode</w:t>
      </w:r>
    </w:p>
    <w:p w14:paraId="1FFF0179" w14:textId="77777777" w:rsidR="00796B17" w:rsidRDefault="00796B17" w:rsidP="00796B17">
      <w:r>
        <w:t>Using a Barcode for the monitoring location name is preferred but optional because a barcode can only contain a limited number of characters. If the WIN Monitoring Location Name is not too long, use this format.</w:t>
      </w:r>
    </w:p>
    <w:p w14:paraId="14E84A7D" w14:textId="77777777" w:rsidR="00796B17" w:rsidRDefault="00796B17" w:rsidP="00796B17"/>
    <w:p w14:paraId="2E7E547C" w14:textId="77777777" w:rsidR="00796B17" w:rsidRDefault="00796B17" w:rsidP="00796B17">
      <w:pPr>
        <w:ind w:left="-5"/>
      </w:pPr>
      <w:r>
        <w:t xml:space="preserve">Label for Field Sample (Option </w:t>
      </w:r>
      <w:r w:rsidR="00D85475">
        <w:t>1</w:t>
      </w:r>
      <w:r>
        <w:t xml:space="preserve">): </w:t>
      </w:r>
    </w:p>
    <w:p w14:paraId="3F7BDFEE" w14:textId="77777777" w:rsidR="00796B17" w:rsidRDefault="00796B17" w:rsidP="00796B17">
      <w:pPr>
        <w:spacing w:after="0" w:line="259" w:lineRule="auto"/>
        <w:ind w:left="0" w:right="4560" w:firstLine="0"/>
        <w:jc w:val="center"/>
      </w:pPr>
      <w:r>
        <w:rPr>
          <w:noProof/>
        </w:rPr>
        <w:drawing>
          <wp:inline distT="0" distB="0" distL="0" distR="0" wp14:anchorId="4853464D" wp14:editId="3DBCCB5E">
            <wp:extent cx="3048000" cy="905256"/>
            <wp:effectExtent l="0" t="0" r="0" b="0"/>
            <wp:docPr id="439" name="Picture 439"/>
            <wp:cNvGraphicFramePr/>
            <a:graphic xmlns:a="http://schemas.openxmlformats.org/drawingml/2006/main">
              <a:graphicData uri="http://schemas.openxmlformats.org/drawingml/2006/picture">
                <pic:pic xmlns:pic="http://schemas.openxmlformats.org/drawingml/2006/picture">
                  <pic:nvPicPr>
                    <pic:cNvPr id="439" name="Picture 439"/>
                    <pic:cNvPicPr/>
                  </pic:nvPicPr>
                  <pic:blipFill>
                    <a:blip r:embed="rId4"/>
                    <a:stretch>
                      <a:fillRect/>
                    </a:stretch>
                  </pic:blipFill>
                  <pic:spPr>
                    <a:xfrm>
                      <a:off x="0" y="0"/>
                      <a:ext cx="3048000" cy="905256"/>
                    </a:xfrm>
                    <a:prstGeom prst="rect">
                      <a:avLst/>
                    </a:prstGeom>
                  </pic:spPr>
                </pic:pic>
              </a:graphicData>
            </a:graphic>
          </wp:inline>
        </w:drawing>
      </w:r>
      <w:r>
        <w:t xml:space="preserve"> </w:t>
      </w:r>
    </w:p>
    <w:p w14:paraId="0E4A80DC" w14:textId="77777777" w:rsidR="00796B17" w:rsidRDefault="00796B17" w:rsidP="00796B17">
      <w:pPr>
        <w:ind w:left="-5"/>
      </w:pPr>
      <w:r>
        <w:t>The number of characters that can fit in a barcode is limited (20‐40). The barcode length for each symbol (numbers, letters, punctuation mark, space) is different.</w:t>
      </w:r>
    </w:p>
    <w:p w14:paraId="5B3E31C4" w14:textId="77777777" w:rsidR="00D85475" w:rsidRDefault="00D85475" w:rsidP="00796B17">
      <w:pPr>
        <w:ind w:left="-5"/>
      </w:pPr>
    </w:p>
    <w:p w14:paraId="7C080EBB" w14:textId="77777777" w:rsidR="00D85475" w:rsidRDefault="00D85475" w:rsidP="00D85475">
      <w:pPr>
        <w:rPr>
          <w:b/>
        </w:rPr>
      </w:pPr>
      <w:r>
        <w:rPr>
          <w:b/>
        </w:rPr>
        <w:t>Field Sample Option 2</w:t>
      </w:r>
      <w:r w:rsidRPr="00796B17">
        <w:rPr>
          <w:b/>
        </w:rPr>
        <w:t xml:space="preserve">: Text Monitoring Location Name </w:t>
      </w:r>
    </w:p>
    <w:p w14:paraId="5C2A16AA" w14:textId="77777777" w:rsidR="00D85475" w:rsidRDefault="00D85475" w:rsidP="00D85475">
      <w:r>
        <w:t>If the WIN Monitoring Location Name id</w:t>
      </w:r>
      <w:r w:rsidR="000367A4">
        <w:t xml:space="preserve"> is</w:t>
      </w:r>
      <w:r>
        <w:t xml:space="preserve"> too long to fit in a barcode</w:t>
      </w:r>
      <w:r w:rsidR="000367A4">
        <w:t>,</w:t>
      </w:r>
      <w:r>
        <w:t xml:space="preserve"> use this label format.</w:t>
      </w:r>
    </w:p>
    <w:p w14:paraId="55B465FA" w14:textId="77777777" w:rsidR="00D85475" w:rsidRPr="00D85475" w:rsidRDefault="00D85475" w:rsidP="00D85475"/>
    <w:p w14:paraId="04B90915" w14:textId="77777777" w:rsidR="00D85475" w:rsidRDefault="00D85475" w:rsidP="00D85475">
      <w:r>
        <w:t xml:space="preserve">Field ID: WIN ID, Barcode required </w:t>
      </w:r>
    </w:p>
    <w:p w14:paraId="499E1543" w14:textId="77777777" w:rsidR="00D85475" w:rsidRDefault="00D85475" w:rsidP="00D85475">
      <w:r>
        <w:t xml:space="preserve">WIN ID: WIN ID, Barcode required </w:t>
      </w:r>
    </w:p>
    <w:p w14:paraId="50A292BD" w14:textId="77777777" w:rsidR="00D85475" w:rsidRDefault="00D85475" w:rsidP="00D85475">
      <w:r>
        <w:t xml:space="preserve">Location: WIN Monitoring Location Name, text </w:t>
      </w:r>
    </w:p>
    <w:p w14:paraId="07E44FFB" w14:textId="77777777" w:rsidR="00D85475" w:rsidRDefault="00D85475" w:rsidP="00D85475">
      <w:r>
        <w:t>Matrix: Fresh or Salt</w:t>
      </w:r>
    </w:p>
    <w:p w14:paraId="5CDCF233" w14:textId="77777777" w:rsidR="00D85475" w:rsidRDefault="00D85475" w:rsidP="00D85475"/>
    <w:p w14:paraId="23447A34" w14:textId="77777777" w:rsidR="00D85475" w:rsidRDefault="00D85475" w:rsidP="00D85475">
      <w:pPr>
        <w:ind w:left="-5"/>
      </w:pPr>
      <w:r>
        <w:t xml:space="preserve">Label for Field Sample (Option 2): </w:t>
      </w:r>
    </w:p>
    <w:p w14:paraId="1510D10B" w14:textId="77777777" w:rsidR="00D85475" w:rsidRDefault="00D85475" w:rsidP="00D85475">
      <w:r>
        <w:rPr>
          <w:noProof/>
        </w:rPr>
        <w:drawing>
          <wp:inline distT="0" distB="0" distL="0" distR="0" wp14:anchorId="0ED2B55C" wp14:editId="44844697">
            <wp:extent cx="3380232" cy="1190244"/>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437" name="Picture 437"/>
                    <pic:cNvPicPr/>
                  </pic:nvPicPr>
                  <pic:blipFill>
                    <a:blip r:embed="rId5"/>
                    <a:stretch>
                      <a:fillRect/>
                    </a:stretch>
                  </pic:blipFill>
                  <pic:spPr>
                    <a:xfrm>
                      <a:off x="0" y="0"/>
                      <a:ext cx="3380232" cy="1190244"/>
                    </a:xfrm>
                    <a:prstGeom prst="rect">
                      <a:avLst/>
                    </a:prstGeom>
                  </pic:spPr>
                </pic:pic>
              </a:graphicData>
            </a:graphic>
          </wp:inline>
        </w:drawing>
      </w:r>
    </w:p>
    <w:p w14:paraId="413056A8" w14:textId="77777777" w:rsidR="00D85475" w:rsidRDefault="00D85475" w:rsidP="00D85475"/>
    <w:p w14:paraId="767945B1" w14:textId="77777777" w:rsidR="00545F93" w:rsidRDefault="00545F93" w:rsidP="00545F93">
      <w:pPr>
        <w:spacing w:after="0" w:line="259" w:lineRule="auto"/>
        <w:ind w:left="-5"/>
      </w:pPr>
      <w:r>
        <w:rPr>
          <w:b/>
          <w:sz w:val="28"/>
          <w:u w:val="single" w:color="000000"/>
        </w:rPr>
        <w:lastRenderedPageBreak/>
        <w:t>QC Duplicate Samples</w:t>
      </w:r>
      <w:r>
        <w:rPr>
          <w:b/>
          <w:sz w:val="28"/>
        </w:rPr>
        <w:t xml:space="preserve">:  </w:t>
      </w:r>
    </w:p>
    <w:p w14:paraId="25738F43" w14:textId="77777777" w:rsidR="00545F93" w:rsidRDefault="00545F93" w:rsidP="00545F93">
      <w:pPr>
        <w:spacing w:after="0" w:line="259" w:lineRule="auto"/>
        <w:ind w:left="0" w:firstLine="0"/>
      </w:pPr>
      <w:r>
        <w:t xml:space="preserve"> </w:t>
      </w:r>
    </w:p>
    <w:p w14:paraId="5D4BCFD6" w14:textId="3605B794" w:rsidR="00545F93" w:rsidRDefault="00545F93" w:rsidP="00545F93">
      <w:pPr>
        <w:spacing w:after="0" w:line="259" w:lineRule="auto"/>
        <w:ind w:left="-5"/>
        <w:rPr>
          <w:sz w:val="24"/>
        </w:rPr>
      </w:pPr>
      <w:r>
        <w:rPr>
          <w:sz w:val="24"/>
        </w:rPr>
        <w:t xml:space="preserve">The WIN ID and the Field ID are not the same for duplicate samples. </w:t>
      </w:r>
    </w:p>
    <w:p w14:paraId="1460835B" w14:textId="2CD502A8" w:rsidR="002F6960" w:rsidRDefault="002F6960" w:rsidP="00545F93">
      <w:pPr>
        <w:spacing w:after="0" w:line="259" w:lineRule="auto"/>
        <w:ind w:left="-5"/>
        <w:rPr>
          <w:sz w:val="24"/>
        </w:rPr>
      </w:pPr>
    </w:p>
    <w:p w14:paraId="4B2B8410" w14:textId="77777777" w:rsidR="002F6960" w:rsidRDefault="002F6960" w:rsidP="002F6960">
      <w:proofErr w:type="gramStart"/>
      <w:r>
        <w:t>In order to</w:t>
      </w:r>
      <w:proofErr w:type="gramEnd"/>
      <w:r>
        <w:t xml:space="preserve"> easily identify replicates in the DMT, please include ‘DUP’ in the Field ID for a replicate sample. If more than one replicate is collected, include ‘DUP2’, ‘DUP3’, etc. in the Field ID.   </w:t>
      </w:r>
      <w:proofErr w:type="gramStart"/>
      <w:r>
        <w:t>In order to</w:t>
      </w:r>
      <w:proofErr w:type="gramEnd"/>
      <w:r>
        <w:t xml:space="preserve"> associate all replicates to the parent sample, the Master Activity ID field must be populated with the Activity ID of that parent sample. The Activity Type must also be updated to ‘Field Replicate’ for all replicate samples. The steps are described below.</w:t>
      </w:r>
    </w:p>
    <w:p w14:paraId="5F762ACF" w14:textId="77777777" w:rsidR="002F6960" w:rsidRPr="00F27410" w:rsidRDefault="002F6960" w:rsidP="002F6960">
      <w:r>
        <w:t>Shown below example of typical Field Replicates that have no association with parent sample:</w:t>
      </w:r>
    </w:p>
    <w:tbl>
      <w:tblPr>
        <w:tblW w:w="9365" w:type="dxa"/>
        <w:jc w:val="center"/>
        <w:tblLook w:val="04A0" w:firstRow="1" w:lastRow="0" w:firstColumn="1" w:lastColumn="0" w:noHBand="0" w:noVBand="1"/>
      </w:tblPr>
      <w:tblGrid>
        <w:gridCol w:w="2525"/>
        <w:gridCol w:w="2875"/>
        <w:gridCol w:w="1895"/>
        <w:gridCol w:w="2070"/>
      </w:tblGrid>
      <w:tr w:rsidR="002F6960" w:rsidRPr="00756125" w14:paraId="2F1793BA" w14:textId="77777777" w:rsidTr="00A002D7">
        <w:trPr>
          <w:trHeight w:val="300"/>
          <w:jc w:val="center"/>
        </w:trPr>
        <w:tc>
          <w:tcPr>
            <w:tcW w:w="2525" w:type="dxa"/>
            <w:tcBorders>
              <w:top w:val="single" w:sz="4" w:space="0" w:color="auto"/>
              <w:left w:val="single" w:sz="4" w:space="0" w:color="auto"/>
              <w:bottom w:val="single" w:sz="4" w:space="0" w:color="auto"/>
              <w:right w:val="single" w:sz="4" w:space="0" w:color="auto"/>
            </w:tcBorders>
          </w:tcPr>
          <w:p w14:paraId="53552E99" w14:textId="77777777" w:rsidR="002F6960" w:rsidRPr="00756125" w:rsidRDefault="002F6960" w:rsidP="00A002D7">
            <w:pPr>
              <w:spacing w:after="0" w:line="240" w:lineRule="auto"/>
              <w:rPr>
                <w:rFonts w:eastAsia="Times New Roman"/>
                <w:b/>
                <w:bCs/>
              </w:rPr>
            </w:pPr>
          </w:p>
        </w:tc>
        <w:tc>
          <w:tcPr>
            <w:tcW w:w="28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996E7" w14:textId="77777777" w:rsidR="002F6960" w:rsidRPr="00756125" w:rsidRDefault="002F6960" w:rsidP="00A002D7">
            <w:pPr>
              <w:spacing w:after="0" w:line="240" w:lineRule="auto"/>
              <w:rPr>
                <w:rFonts w:eastAsia="Times New Roman"/>
                <w:b/>
                <w:bCs/>
              </w:rPr>
            </w:pPr>
            <w:r w:rsidRPr="00756125">
              <w:rPr>
                <w:rFonts w:eastAsia="Times New Roman"/>
                <w:b/>
                <w:bCs/>
              </w:rPr>
              <w:t>Activity ID</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14:paraId="6D4EBDEF" w14:textId="77777777" w:rsidR="002F6960" w:rsidRPr="00756125" w:rsidRDefault="002F6960" w:rsidP="00A002D7">
            <w:pPr>
              <w:spacing w:after="0" w:line="240" w:lineRule="auto"/>
              <w:rPr>
                <w:rFonts w:eastAsia="Times New Roman"/>
                <w:b/>
                <w:bCs/>
              </w:rPr>
            </w:pPr>
            <w:r w:rsidRPr="00756125">
              <w:rPr>
                <w:rFonts w:eastAsia="Times New Roman"/>
                <w:b/>
                <w:bCs/>
              </w:rPr>
              <w:t>Activity Type</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00D96580" w14:textId="77777777" w:rsidR="002F6960" w:rsidRPr="00756125" w:rsidRDefault="002F6960" w:rsidP="00A002D7">
            <w:pPr>
              <w:spacing w:after="0" w:line="240" w:lineRule="auto"/>
              <w:rPr>
                <w:rFonts w:eastAsia="Times New Roman"/>
                <w:b/>
                <w:bCs/>
              </w:rPr>
            </w:pPr>
            <w:r w:rsidRPr="00756125">
              <w:rPr>
                <w:rFonts w:eastAsia="Times New Roman"/>
                <w:b/>
                <w:bCs/>
              </w:rPr>
              <w:t>Master Activity ID</w:t>
            </w:r>
          </w:p>
        </w:tc>
      </w:tr>
      <w:tr w:rsidR="002F6960" w:rsidRPr="00756125" w14:paraId="6B6E8795" w14:textId="77777777" w:rsidTr="00A002D7">
        <w:trPr>
          <w:trHeight w:val="300"/>
          <w:jc w:val="center"/>
        </w:trPr>
        <w:tc>
          <w:tcPr>
            <w:tcW w:w="2525" w:type="dxa"/>
            <w:tcBorders>
              <w:top w:val="nil"/>
              <w:left w:val="single" w:sz="4" w:space="0" w:color="auto"/>
              <w:bottom w:val="single" w:sz="4" w:space="0" w:color="auto"/>
              <w:right w:val="single" w:sz="4" w:space="0" w:color="auto"/>
            </w:tcBorders>
          </w:tcPr>
          <w:p w14:paraId="368B1133" w14:textId="77777777" w:rsidR="002F6960" w:rsidRPr="00756125" w:rsidRDefault="002F6960" w:rsidP="00A002D7">
            <w:pPr>
              <w:spacing w:after="0" w:line="240" w:lineRule="auto"/>
              <w:rPr>
                <w:rFonts w:eastAsia="Times New Roman"/>
              </w:rPr>
            </w:pPr>
            <w:r>
              <w:rPr>
                <w:rFonts w:eastAsia="Times New Roman"/>
              </w:rPr>
              <w:t>Parent -&gt;</w:t>
            </w:r>
          </w:p>
        </w:tc>
        <w:tc>
          <w:tcPr>
            <w:tcW w:w="2875" w:type="dxa"/>
            <w:tcBorders>
              <w:top w:val="nil"/>
              <w:left w:val="single" w:sz="4" w:space="0" w:color="auto"/>
              <w:bottom w:val="single" w:sz="4" w:space="0" w:color="auto"/>
              <w:right w:val="single" w:sz="4" w:space="0" w:color="auto"/>
            </w:tcBorders>
            <w:shd w:val="clear" w:color="auto" w:fill="auto"/>
            <w:noWrap/>
            <w:vAlign w:val="bottom"/>
            <w:hideMark/>
          </w:tcPr>
          <w:p w14:paraId="101FB393" w14:textId="77777777" w:rsidR="002F6960" w:rsidRPr="00756125" w:rsidRDefault="002F6960" w:rsidP="00A002D7">
            <w:pPr>
              <w:spacing w:after="0" w:line="240" w:lineRule="auto"/>
              <w:rPr>
                <w:rFonts w:eastAsia="Times New Roman"/>
              </w:rPr>
            </w:pPr>
            <w:r w:rsidRPr="00756125">
              <w:rPr>
                <w:rFonts w:eastAsia="Times New Roman"/>
              </w:rPr>
              <w:t>G1CE0067-08/15/17</w:t>
            </w:r>
          </w:p>
        </w:tc>
        <w:tc>
          <w:tcPr>
            <w:tcW w:w="1895" w:type="dxa"/>
            <w:tcBorders>
              <w:top w:val="nil"/>
              <w:left w:val="nil"/>
              <w:bottom w:val="single" w:sz="4" w:space="0" w:color="auto"/>
              <w:right w:val="single" w:sz="4" w:space="0" w:color="auto"/>
            </w:tcBorders>
            <w:shd w:val="clear" w:color="auto" w:fill="auto"/>
            <w:noWrap/>
            <w:vAlign w:val="bottom"/>
            <w:hideMark/>
          </w:tcPr>
          <w:p w14:paraId="2B38C8B3" w14:textId="77777777" w:rsidR="002F6960" w:rsidRPr="00756125" w:rsidRDefault="002F6960" w:rsidP="00A002D7">
            <w:pPr>
              <w:spacing w:after="0" w:line="240" w:lineRule="auto"/>
              <w:rPr>
                <w:rFonts w:eastAsia="Times New Roman"/>
              </w:rPr>
            </w:pPr>
            <w:r w:rsidRPr="00756125">
              <w:rPr>
                <w:rFonts w:eastAsia="Times New Roman"/>
              </w:rPr>
              <w:t>Sample</w:t>
            </w:r>
          </w:p>
        </w:tc>
        <w:tc>
          <w:tcPr>
            <w:tcW w:w="2070" w:type="dxa"/>
            <w:tcBorders>
              <w:top w:val="nil"/>
              <w:left w:val="nil"/>
              <w:bottom w:val="single" w:sz="4" w:space="0" w:color="auto"/>
              <w:right w:val="single" w:sz="4" w:space="0" w:color="auto"/>
            </w:tcBorders>
            <w:shd w:val="clear" w:color="auto" w:fill="auto"/>
            <w:noWrap/>
            <w:vAlign w:val="bottom"/>
            <w:hideMark/>
          </w:tcPr>
          <w:p w14:paraId="3C783AA4" w14:textId="77777777" w:rsidR="002F6960" w:rsidRPr="00756125" w:rsidRDefault="002F6960" w:rsidP="00A002D7">
            <w:pPr>
              <w:spacing w:after="0" w:line="240" w:lineRule="auto"/>
              <w:rPr>
                <w:rFonts w:eastAsia="Times New Roman"/>
              </w:rPr>
            </w:pPr>
            <w:r w:rsidRPr="00756125">
              <w:rPr>
                <w:rFonts w:eastAsia="Times New Roman"/>
              </w:rPr>
              <w:t> </w:t>
            </w:r>
          </w:p>
        </w:tc>
      </w:tr>
      <w:tr w:rsidR="002F6960" w:rsidRPr="00756125" w14:paraId="14CB4C12" w14:textId="77777777" w:rsidTr="00A002D7">
        <w:trPr>
          <w:trHeight w:val="300"/>
          <w:jc w:val="center"/>
        </w:trPr>
        <w:tc>
          <w:tcPr>
            <w:tcW w:w="2525" w:type="dxa"/>
            <w:tcBorders>
              <w:top w:val="nil"/>
              <w:left w:val="single" w:sz="4" w:space="0" w:color="auto"/>
              <w:bottom w:val="single" w:sz="4" w:space="0" w:color="auto"/>
              <w:right w:val="single" w:sz="4" w:space="0" w:color="auto"/>
            </w:tcBorders>
          </w:tcPr>
          <w:p w14:paraId="0A544F73" w14:textId="77777777" w:rsidR="002F6960" w:rsidRPr="00756125" w:rsidRDefault="002F6960" w:rsidP="00A002D7">
            <w:pPr>
              <w:spacing w:after="0" w:line="240" w:lineRule="auto"/>
              <w:rPr>
                <w:rFonts w:eastAsia="Times New Roman"/>
              </w:rPr>
            </w:pPr>
            <w:r>
              <w:rPr>
                <w:rFonts w:eastAsia="Times New Roman"/>
              </w:rPr>
              <w:t>1</w:t>
            </w:r>
            <w:r w:rsidRPr="00070463">
              <w:rPr>
                <w:rFonts w:eastAsia="Times New Roman"/>
                <w:vertAlign w:val="superscript"/>
              </w:rPr>
              <w:t>st</w:t>
            </w:r>
            <w:r>
              <w:rPr>
                <w:rFonts w:eastAsia="Times New Roman"/>
              </w:rPr>
              <w:t xml:space="preserve"> field replicate-&gt;</w:t>
            </w:r>
          </w:p>
        </w:tc>
        <w:tc>
          <w:tcPr>
            <w:tcW w:w="2875" w:type="dxa"/>
            <w:tcBorders>
              <w:top w:val="nil"/>
              <w:left w:val="single" w:sz="4" w:space="0" w:color="auto"/>
              <w:bottom w:val="single" w:sz="4" w:space="0" w:color="auto"/>
              <w:right w:val="single" w:sz="4" w:space="0" w:color="auto"/>
            </w:tcBorders>
            <w:shd w:val="clear" w:color="auto" w:fill="auto"/>
            <w:noWrap/>
            <w:vAlign w:val="bottom"/>
            <w:hideMark/>
          </w:tcPr>
          <w:p w14:paraId="5F78AD0B" w14:textId="77777777" w:rsidR="002F6960" w:rsidRPr="00756125" w:rsidRDefault="002F6960" w:rsidP="00A002D7">
            <w:pPr>
              <w:spacing w:after="0" w:line="240" w:lineRule="auto"/>
              <w:rPr>
                <w:rFonts w:eastAsia="Times New Roman"/>
              </w:rPr>
            </w:pPr>
            <w:r w:rsidRPr="00756125">
              <w:rPr>
                <w:rFonts w:eastAsia="Times New Roman"/>
              </w:rPr>
              <w:t>G1CE0067_DUP-08/15/17</w:t>
            </w:r>
          </w:p>
        </w:tc>
        <w:tc>
          <w:tcPr>
            <w:tcW w:w="1895" w:type="dxa"/>
            <w:tcBorders>
              <w:top w:val="nil"/>
              <w:left w:val="nil"/>
              <w:bottom w:val="single" w:sz="4" w:space="0" w:color="auto"/>
              <w:right w:val="single" w:sz="4" w:space="0" w:color="auto"/>
            </w:tcBorders>
            <w:shd w:val="clear" w:color="auto" w:fill="auto"/>
            <w:noWrap/>
            <w:vAlign w:val="bottom"/>
            <w:hideMark/>
          </w:tcPr>
          <w:p w14:paraId="339356AA" w14:textId="77777777" w:rsidR="002F6960" w:rsidRPr="00756125" w:rsidRDefault="002F6960" w:rsidP="00A002D7">
            <w:pPr>
              <w:spacing w:after="0" w:line="240" w:lineRule="auto"/>
              <w:rPr>
                <w:rFonts w:eastAsia="Times New Roman"/>
              </w:rPr>
            </w:pPr>
          </w:p>
        </w:tc>
        <w:tc>
          <w:tcPr>
            <w:tcW w:w="2070" w:type="dxa"/>
            <w:tcBorders>
              <w:top w:val="nil"/>
              <w:left w:val="nil"/>
              <w:bottom w:val="single" w:sz="4" w:space="0" w:color="auto"/>
              <w:right w:val="single" w:sz="4" w:space="0" w:color="auto"/>
            </w:tcBorders>
            <w:shd w:val="clear" w:color="auto" w:fill="auto"/>
            <w:noWrap/>
            <w:vAlign w:val="bottom"/>
            <w:hideMark/>
          </w:tcPr>
          <w:p w14:paraId="36707F2A" w14:textId="77777777" w:rsidR="002F6960" w:rsidRPr="00756125" w:rsidRDefault="002F6960" w:rsidP="00A002D7">
            <w:pPr>
              <w:spacing w:after="0" w:line="240" w:lineRule="auto"/>
              <w:rPr>
                <w:rFonts w:eastAsia="Times New Roman"/>
              </w:rPr>
            </w:pPr>
          </w:p>
        </w:tc>
      </w:tr>
      <w:tr w:rsidR="002F6960" w:rsidRPr="00756125" w14:paraId="3DA9EA31" w14:textId="77777777" w:rsidTr="00A002D7">
        <w:trPr>
          <w:trHeight w:val="300"/>
          <w:jc w:val="center"/>
        </w:trPr>
        <w:tc>
          <w:tcPr>
            <w:tcW w:w="2525" w:type="dxa"/>
            <w:tcBorders>
              <w:top w:val="nil"/>
              <w:left w:val="single" w:sz="4" w:space="0" w:color="auto"/>
              <w:bottom w:val="single" w:sz="4" w:space="0" w:color="auto"/>
              <w:right w:val="single" w:sz="4" w:space="0" w:color="auto"/>
            </w:tcBorders>
          </w:tcPr>
          <w:p w14:paraId="563211E6" w14:textId="77777777" w:rsidR="002F6960" w:rsidRPr="00756125" w:rsidRDefault="002F6960" w:rsidP="00A002D7">
            <w:pPr>
              <w:spacing w:after="0" w:line="240" w:lineRule="auto"/>
              <w:rPr>
                <w:rFonts w:eastAsia="Times New Roman"/>
              </w:rPr>
            </w:pPr>
            <w:r>
              <w:rPr>
                <w:rFonts w:eastAsia="Times New Roman"/>
              </w:rPr>
              <w:t>2</w:t>
            </w:r>
            <w:r w:rsidRPr="00070463">
              <w:rPr>
                <w:rFonts w:eastAsia="Times New Roman"/>
                <w:vertAlign w:val="superscript"/>
              </w:rPr>
              <w:t>nd</w:t>
            </w:r>
            <w:r>
              <w:rPr>
                <w:rFonts w:eastAsia="Times New Roman"/>
              </w:rPr>
              <w:t xml:space="preserve"> field replicate-&gt;</w:t>
            </w:r>
          </w:p>
        </w:tc>
        <w:tc>
          <w:tcPr>
            <w:tcW w:w="2875" w:type="dxa"/>
            <w:tcBorders>
              <w:top w:val="nil"/>
              <w:left w:val="single" w:sz="4" w:space="0" w:color="auto"/>
              <w:bottom w:val="single" w:sz="4" w:space="0" w:color="auto"/>
              <w:right w:val="single" w:sz="4" w:space="0" w:color="auto"/>
            </w:tcBorders>
            <w:shd w:val="clear" w:color="auto" w:fill="auto"/>
            <w:noWrap/>
            <w:vAlign w:val="bottom"/>
            <w:hideMark/>
          </w:tcPr>
          <w:p w14:paraId="59E589B5" w14:textId="77777777" w:rsidR="002F6960" w:rsidRPr="00756125" w:rsidRDefault="002F6960" w:rsidP="00A002D7">
            <w:pPr>
              <w:spacing w:after="0" w:line="240" w:lineRule="auto"/>
              <w:rPr>
                <w:rFonts w:eastAsia="Times New Roman"/>
              </w:rPr>
            </w:pPr>
            <w:r w:rsidRPr="00756125">
              <w:rPr>
                <w:rFonts w:eastAsia="Times New Roman"/>
              </w:rPr>
              <w:t>G1CE0067_DUP2-08/15/17</w:t>
            </w:r>
          </w:p>
        </w:tc>
        <w:tc>
          <w:tcPr>
            <w:tcW w:w="1895" w:type="dxa"/>
            <w:tcBorders>
              <w:top w:val="nil"/>
              <w:left w:val="nil"/>
              <w:bottom w:val="single" w:sz="4" w:space="0" w:color="auto"/>
              <w:right w:val="single" w:sz="4" w:space="0" w:color="auto"/>
            </w:tcBorders>
            <w:shd w:val="clear" w:color="auto" w:fill="auto"/>
            <w:noWrap/>
            <w:vAlign w:val="bottom"/>
            <w:hideMark/>
          </w:tcPr>
          <w:p w14:paraId="55E0C6D6" w14:textId="77777777" w:rsidR="002F6960" w:rsidRPr="00756125" w:rsidRDefault="002F6960" w:rsidP="00A002D7">
            <w:pPr>
              <w:spacing w:after="0" w:line="240" w:lineRule="auto"/>
              <w:rPr>
                <w:rFonts w:eastAsia="Times New Roman"/>
              </w:rPr>
            </w:pPr>
          </w:p>
        </w:tc>
        <w:tc>
          <w:tcPr>
            <w:tcW w:w="2070" w:type="dxa"/>
            <w:tcBorders>
              <w:top w:val="nil"/>
              <w:left w:val="nil"/>
              <w:bottom w:val="single" w:sz="4" w:space="0" w:color="auto"/>
              <w:right w:val="single" w:sz="4" w:space="0" w:color="auto"/>
            </w:tcBorders>
            <w:shd w:val="clear" w:color="auto" w:fill="auto"/>
            <w:noWrap/>
            <w:vAlign w:val="bottom"/>
            <w:hideMark/>
          </w:tcPr>
          <w:p w14:paraId="2B38D0AB" w14:textId="77777777" w:rsidR="002F6960" w:rsidRPr="00756125" w:rsidRDefault="002F6960" w:rsidP="00A002D7">
            <w:pPr>
              <w:keepNext/>
              <w:spacing w:after="0" w:line="240" w:lineRule="auto"/>
              <w:rPr>
                <w:rFonts w:eastAsia="Times New Roman"/>
              </w:rPr>
            </w:pPr>
          </w:p>
        </w:tc>
      </w:tr>
    </w:tbl>
    <w:p w14:paraId="3A8A2AE0" w14:textId="77777777" w:rsidR="002F6960" w:rsidRDefault="002F6960" w:rsidP="002F6960"/>
    <w:p w14:paraId="619B9B61" w14:textId="77777777" w:rsidR="002F6960" w:rsidRPr="00F27410" w:rsidRDefault="002F6960" w:rsidP="002F6960">
      <w:r>
        <w:t>Shown below example of typical Field Replicates after association with parent sample:</w:t>
      </w:r>
    </w:p>
    <w:tbl>
      <w:tblPr>
        <w:tblW w:w="9350" w:type="dxa"/>
        <w:jc w:val="center"/>
        <w:tblLook w:val="04A0" w:firstRow="1" w:lastRow="0" w:firstColumn="1" w:lastColumn="0" w:noHBand="0" w:noVBand="1"/>
      </w:tblPr>
      <w:tblGrid>
        <w:gridCol w:w="1975"/>
        <w:gridCol w:w="2960"/>
        <w:gridCol w:w="2345"/>
        <w:gridCol w:w="2070"/>
      </w:tblGrid>
      <w:tr w:rsidR="002F6960" w:rsidRPr="00756125" w14:paraId="70FF8130" w14:textId="77777777" w:rsidTr="00A002D7">
        <w:trPr>
          <w:trHeight w:val="300"/>
          <w:jc w:val="center"/>
        </w:trPr>
        <w:tc>
          <w:tcPr>
            <w:tcW w:w="1975" w:type="dxa"/>
            <w:tcBorders>
              <w:top w:val="single" w:sz="4" w:space="0" w:color="auto"/>
              <w:left w:val="single" w:sz="4" w:space="0" w:color="auto"/>
              <w:bottom w:val="single" w:sz="4" w:space="0" w:color="auto"/>
              <w:right w:val="single" w:sz="4" w:space="0" w:color="auto"/>
            </w:tcBorders>
          </w:tcPr>
          <w:p w14:paraId="29A4C76F" w14:textId="77777777" w:rsidR="002F6960" w:rsidRPr="00756125" w:rsidRDefault="002F6960" w:rsidP="00A002D7">
            <w:pPr>
              <w:spacing w:after="0" w:line="240" w:lineRule="auto"/>
              <w:rPr>
                <w:rFonts w:eastAsia="Times New Roman"/>
                <w:b/>
                <w:bCs/>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3B615" w14:textId="77777777" w:rsidR="002F6960" w:rsidRPr="00756125" w:rsidRDefault="002F6960" w:rsidP="00A002D7">
            <w:pPr>
              <w:spacing w:after="0" w:line="240" w:lineRule="auto"/>
              <w:rPr>
                <w:rFonts w:eastAsia="Times New Roman"/>
                <w:b/>
                <w:bCs/>
              </w:rPr>
            </w:pPr>
            <w:r w:rsidRPr="00756125">
              <w:rPr>
                <w:rFonts w:eastAsia="Times New Roman"/>
                <w:b/>
                <w:bCs/>
              </w:rPr>
              <w:t>Activity ID</w:t>
            </w:r>
          </w:p>
        </w:tc>
        <w:tc>
          <w:tcPr>
            <w:tcW w:w="2345" w:type="dxa"/>
            <w:tcBorders>
              <w:top w:val="single" w:sz="4" w:space="0" w:color="auto"/>
              <w:left w:val="nil"/>
              <w:bottom w:val="single" w:sz="4" w:space="0" w:color="auto"/>
              <w:right w:val="single" w:sz="4" w:space="0" w:color="auto"/>
            </w:tcBorders>
            <w:shd w:val="clear" w:color="auto" w:fill="auto"/>
            <w:noWrap/>
            <w:vAlign w:val="bottom"/>
            <w:hideMark/>
          </w:tcPr>
          <w:p w14:paraId="24ED056B" w14:textId="77777777" w:rsidR="002F6960" w:rsidRPr="00756125" w:rsidRDefault="002F6960" w:rsidP="00A002D7">
            <w:pPr>
              <w:spacing w:after="0" w:line="240" w:lineRule="auto"/>
              <w:rPr>
                <w:rFonts w:eastAsia="Times New Roman"/>
                <w:b/>
                <w:bCs/>
              </w:rPr>
            </w:pPr>
            <w:r w:rsidRPr="00756125">
              <w:rPr>
                <w:rFonts w:eastAsia="Times New Roman"/>
                <w:b/>
                <w:bCs/>
              </w:rPr>
              <w:t>Activity Type</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33F59FC8" w14:textId="77777777" w:rsidR="002F6960" w:rsidRPr="00756125" w:rsidRDefault="002F6960" w:rsidP="00A002D7">
            <w:pPr>
              <w:spacing w:after="0" w:line="240" w:lineRule="auto"/>
              <w:rPr>
                <w:rFonts w:eastAsia="Times New Roman"/>
                <w:b/>
                <w:bCs/>
              </w:rPr>
            </w:pPr>
            <w:r w:rsidRPr="00756125">
              <w:rPr>
                <w:rFonts w:eastAsia="Times New Roman"/>
                <w:b/>
                <w:bCs/>
              </w:rPr>
              <w:t>Master Activity ID</w:t>
            </w:r>
          </w:p>
        </w:tc>
      </w:tr>
      <w:tr w:rsidR="002F6960" w:rsidRPr="00756125" w14:paraId="66201C22" w14:textId="77777777" w:rsidTr="00A002D7">
        <w:trPr>
          <w:trHeight w:val="300"/>
          <w:jc w:val="center"/>
        </w:trPr>
        <w:tc>
          <w:tcPr>
            <w:tcW w:w="1975" w:type="dxa"/>
            <w:tcBorders>
              <w:top w:val="nil"/>
              <w:left w:val="single" w:sz="4" w:space="0" w:color="auto"/>
              <w:bottom w:val="single" w:sz="4" w:space="0" w:color="auto"/>
              <w:right w:val="single" w:sz="4" w:space="0" w:color="auto"/>
            </w:tcBorders>
          </w:tcPr>
          <w:p w14:paraId="150BFDDC" w14:textId="77777777" w:rsidR="002F6960" w:rsidRPr="00756125" w:rsidRDefault="002F6960" w:rsidP="00A002D7">
            <w:pPr>
              <w:spacing w:after="0" w:line="240" w:lineRule="auto"/>
              <w:rPr>
                <w:rFonts w:eastAsia="Times New Roman"/>
              </w:rPr>
            </w:pPr>
            <w:r>
              <w:rPr>
                <w:rFonts w:eastAsia="Times New Roman"/>
              </w:rPr>
              <w:t>Parent -&gt;</w:t>
            </w:r>
          </w:p>
        </w:tc>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0816984C" w14:textId="77777777" w:rsidR="002F6960" w:rsidRPr="00756125" w:rsidRDefault="002F6960" w:rsidP="00A002D7">
            <w:pPr>
              <w:spacing w:after="0" w:line="240" w:lineRule="auto"/>
              <w:rPr>
                <w:rFonts w:eastAsia="Times New Roman"/>
              </w:rPr>
            </w:pPr>
            <w:r w:rsidRPr="00756125">
              <w:rPr>
                <w:rFonts w:eastAsia="Times New Roman"/>
              </w:rPr>
              <w:t>G1CE0067-08/15/17</w:t>
            </w:r>
          </w:p>
        </w:tc>
        <w:tc>
          <w:tcPr>
            <w:tcW w:w="2345" w:type="dxa"/>
            <w:tcBorders>
              <w:top w:val="nil"/>
              <w:left w:val="nil"/>
              <w:bottom w:val="single" w:sz="4" w:space="0" w:color="auto"/>
              <w:right w:val="single" w:sz="4" w:space="0" w:color="auto"/>
            </w:tcBorders>
            <w:shd w:val="clear" w:color="auto" w:fill="auto"/>
            <w:noWrap/>
            <w:vAlign w:val="bottom"/>
            <w:hideMark/>
          </w:tcPr>
          <w:p w14:paraId="65DD5800" w14:textId="77777777" w:rsidR="002F6960" w:rsidRPr="00756125" w:rsidRDefault="002F6960" w:rsidP="00A002D7">
            <w:pPr>
              <w:spacing w:after="0" w:line="240" w:lineRule="auto"/>
              <w:rPr>
                <w:rFonts w:eastAsia="Times New Roman"/>
              </w:rPr>
            </w:pPr>
            <w:r w:rsidRPr="00756125">
              <w:rPr>
                <w:rFonts w:eastAsia="Times New Roman"/>
              </w:rPr>
              <w:t>Sample</w:t>
            </w:r>
          </w:p>
        </w:tc>
        <w:tc>
          <w:tcPr>
            <w:tcW w:w="2070" w:type="dxa"/>
            <w:tcBorders>
              <w:top w:val="nil"/>
              <w:left w:val="nil"/>
              <w:bottom w:val="single" w:sz="4" w:space="0" w:color="auto"/>
              <w:right w:val="single" w:sz="4" w:space="0" w:color="auto"/>
            </w:tcBorders>
            <w:shd w:val="clear" w:color="auto" w:fill="auto"/>
            <w:noWrap/>
            <w:vAlign w:val="bottom"/>
            <w:hideMark/>
          </w:tcPr>
          <w:p w14:paraId="7785E145" w14:textId="77777777" w:rsidR="002F6960" w:rsidRPr="00756125" w:rsidRDefault="002F6960" w:rsidP="00A002D7">
            <w:pPr>
              <w:spacing w:after="0" w:line="240" w:lineRule="auto"/>
              <w:rPr>
                <w:rFonts w:eastAsia="Times New Roman"/>
              </w:rPr>
            </w:pPr>
            <w:r w:rsidRPr="00756125">
              <w:rPr>
                <w:rFonts w:eastAsia="Times New Roman"/>
              </w:rPr>
              <w:t> </w:t>
            </w:r>
          </w:p>
        </w:tc>
      </w:tr>
      <w:tr w:rsidR="002F6960" w:rsidRPr="00756125" w14:paraId="5255A9D7" w14:textId="77777777" w:rsidTr="00A002D7">
        <w:trPr>
          <w:trHeight w:val="300"/>
          <w:jc w:val="center"/>
        </w:trPr>
        <w:tc>
          <w:tcPr>
            <w:tcW w:w="1975" w:type="dxa"/>
            <w:tcBorders>
              <w:top w:val="nil"/>
              <w:left w:val="single" w:sz="4" w:space="0" w:color="auto"/>
              <w:bottom w:val="single" w:sz="4" w:space="0" w:color="auto"/>
              <w:right w:val="single" w:sz="4" w:space="0" w:color="auto"/>
            </w:tcBorders>
          </w:tcPr>
          <w:p w14:paraId="78E43F28" w14:textId="77777777" w:rsidR="002F6960" w:rsidRPr="00756125" w:rsidRDefault="002F6960" w:rsidP="00A002D7">
            <w:pPr>
              <w:spacing w:after="0" w:line="240" w:lineRule="auto"/>
              <w:rPr>
                <w:rFonts w:eastAsia="Times New Roman"/>
              </w:rPr>
            </w:pPr>
            <w:r>
              <w:rPr>
                <w:rFonts w:eastAsia="Times New Roman"/>
              </w:rPr>
              <w:t>1</w:t>
            </w:r>
            <w:r w:rsidRPr="00070463">
              <w:rPr>
                <w:rFonts w:eastAsia="Times New Roman"/>
                <w:vertAlign w:val="superscript"/>
              </w:rPr>
              <w:t>st</w:t>
            </w:r>
            <w:r>
              <w:rPr>
                <w:rFonts w:eastAsia="Times New Roman"/>
              </w:rPr>
              <w:t xml:space="preserve"> field replicate-&gt;</w:t>
            </w:r>
          </w:p>
        </w:tc>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6757D691" w14:textId="77777777" w:rsidR="002F6960" w:rsidRPr="00756125" w:rsidRDefault="002F6960" w:rsidP="00A002D7">
            <w:pPr>
              <w:spacing w:after="0" w:line="240" w:lineRule="auto"/>
              <w:rPr>
                <w:rFonts w:eastAsia="Times New Roman"/>
              </w:rPr>
            </w:pPr>
            <w:r w:rsidRPr="00756125">
              <w:rPr>
                <w:rFonts w:eastAsia="Times New Roman"/>
              </w:rPr>
              <w:t>G1CE0067_DUP-08/15/17</w:t>
            </w:r>
          </w:p>
        </w:tc>
        <w:tc>
          <w:tcPr>
            <w:tcW w:w="2345" w:type="dxa"/>
            <w:tcBorders>
              <w:top w:val="nil"/>
              <w:left w:val="nil"/>
              <w:bottom w:val="single" w:sz="4" w:space="0" w:color="auto"/>
              <w:right w:val="single" w:sz="4" w:space="0" w:color="auto"/>
            </w:tcBorders>
            <w:shd w:val="clear" w:color="auto" w:fill="auto"/>
            <w:noWrap/>
            <w:vAlign w:val="bottom"/>
            <w:hideMark/>
          </w:tcPr>
          <w:p w14:paraId="2FCF6E64" w14:textId="77777777" w:rsidR="002F6960" w:rsidRPr="00756125" w:rsidRDefault="002F6960" w:rsidP="00A002D7">
            <w:pPr>
              <w:spacing w:after="0" w:line="240" w:lineRule="auto"/>
              <w:rPr>
                <w:rFonts w:eastAsia="Times New Roman"/>
              </w:rPr>
            </w:pPr>
            <w:r w:rsidRPr="00756125">
              <w:rPr>
                <w:rFonts w:eastAsia="Times New Roman"/>
              </w:rPr>
              <w:t>Field Replicate</w:t>
            </w:r>
          </w:p>
        </w:tc>
        <w:tc>
          <w:tcPr>
            <w:tcW w:w="2070" w:type="dxa"/>
            <w:tcBorders>
              <w:top w:val="nil"/>
              <w:left w:val="nil"/>
              <w:bottom w:val="single" w:sz="4" w:space="0" w:color="auto"/>
              <w:right w:val="single" w:sz="4" w:space="0" w:color="auto"/>
            </w:tcBorders>
            <w:shd w:val="clear" w:color="auto" w:fill="auto"/>
            <w:noWrap/>
            <w:vAlign w:val="bottom"/>
            <w:hideMark/>
          </w:tcPr>
          <w:p w14:paraId="43CAB384" w14:textId="77777777" w:rsidR="002F6960" w:rsidRPr="00756125" w:rsidRDefault="002F6960" w:rsidP="00A002D7">
            <w:pPr>
              <w:spacing w:after="0" w:line="240" w:lineRule="auto"/>
              <w:rPr>
                <w:rFonts w:eastAsia="Times New Roman"/>
              </w:rPr>
            </w:pPr>
            <w:r w:rsidRPr="00756125">
              <w:rPr>
                <w:rFonts w:eastAsia="Times New Roman"/>
              </w:rPr>
              <w:t>G1CE0067-08/15/17</w:t>
            </w:r>
            <w:r>
              <w:rPr>
                <w:rFonts w:eastAsia="Times New Roman"/>
              </w:rPr>
              <w:t xml:space="preserve"> </w:t>
            </w:r>
          </w:p>
        </w:tc>
      </w:tr>
      <w:tr w:rsidR="002F6960" w:rsidRPr="00756125" w14:paraId="392FF5A1" w14:textId="77777777" w:rsidTr="00A002D7">
        <w:trPr>
          <w:trHeight w:val="300"/>
          <w:jc w:val="center"/>
        </w:trPr>
        <w:tc>
          <w:tcPr>
            <w:tcW w:w="1975" w:type="dxa"/>
            <w:tcBorders>
              <w:top w:val="nil"/>
              <w:left w:val="single" w:sz="4" w:space="0" w:color="auto"/>
              <w:bottom w:val="single" w:sz="4" w:space="0" w:color="auto"/>
              <w:right w:val="single" w:sz="4" w:space="0" w:color="auto"/>
            </w:tcBorders>
          </w:tcPr>
          <w:p w14:paraId="3B61839C" w14:textId="77777777" w:rsidR="002F6960" w:rsidRPr="00756125" w:rsidRDefault="002F6960" w:rsidP="00A002D7">
            <w:pPr>
              <w:spacing w:after="0" w:line="240" w:lineRule="auto"/>
              <w:rPr>
                <w:rFonts w:eastAsia="Times New Roman"/>
              </w:rPr>
            </w:pPr>
            <w:r>
              <w:rPr>
                <w:rFonts w:eastAsia="Times New Roman"/>
              </w:rPr>
              <w:t>2</w:t>
            </w:r>
            <w:r w:rsidRPr="00070463">
              <w:rPr>
                <w:rFonts w:eastAsia="Times New Roman"/>
                <w:vertAlign w:val="superscript"/>
              </w:rPr>
              <w:t>nd</w:t>
            </w:r>
            <w:r>
              <w:rPr>
                <w:rFonts w:eastAsia="Times New Roman"/>
              </w:rPr>
              <w:t xml:space="preserve"> field replicate-&gt;</w:t>
            </w:r>
          </w:p>
        </w:tc>
        <w:tc>
          <w:tcPr>
            <w:tcW w:w="2960" w:type="dxa"/>
            <w:tcBorders>
              <w:top w:val="nil"/>
              <w:left w:val="single" w:sz="4" w:space="0" w:color="auto"/>
              <w:bottom w:val="single" w:sz="4" w:space="0" w:color="auto"/>
              <w:right w:val="single" w:sz="4" w:space="0" w:color="auto"/>
            </w:tcBorders>
            <w:shd w:val="clear" w:color="auto" w:fill="auto"/>
            <w:noWrap/>
            <w:vAlign w:val="bottom"/>
            <w:hideMark/>
          </w:tcPr>
          <w:p w14:paraId="2702BDBB" w14:textId="77777777" w:rsidR="002F6960" w:rsidRPr="00756125" w:rsidRDefault="002F6960" w:rsidP="00A002D7">
            <w:pPr>
              <w:spacing w:after="0" w:line="240" w:lineRule="auto"/>
              <w:rPr>
                <w:rFonts w:eastAsia="Times New Roman"/>
              </w:rPr>
            </w:pPr>
            <w:r w:rsidRPr="00756125">
              <w:rPr>
                <w:rFonts w:eastAsia="Times New Roman"/>
              </w:rPr>
              <w:t>G1CE0067_DUP2-08/15/17</w:t>
            </w:r>
          </w:p>
        </w:tc>
        <w:tc>
          <w:tcPr>
            <w:tcW w:w="2345" w:type="dxa"/>
            <w:tcBorders>
              <w:top w:val="nil"/>
              <w:left w:val="nil"/>
              <w:bottom w:val="single" w:sz="4" w:space="0" w:color="auto"/>
              <w:right w:val="single" w:sz="4" w:space="0" w:color="auto"/>
            </w:tcBorders>
            <w:shd w:val="clear" w:color="auto" w:fill="auto"/>
            <w:noWrap/>
            <w:vAlign w:val="bottom"/>
            <w:hideMark/>
          </w:tcPr>
          <w:p w14:paraId="2F358268" w14:textId="77777777" w:rsidR="002F6960" w:rsidRPr="00756125" w:rsidRDefault="002F6960" w:rsidP="00A002D7">
            <w:pPr>
              <w:spacing w:after="0" w:line="240" w:lineRule="auto"/>
              <w:rPr>
                <w:rFonts w:eastAsia="Times New Roman"/>
              </w:rPr>
            </w:pPr>
            <w:r w:rsidRPr="00756125">
              <w:rPr>
                <w:rFonts w:eastAsia="Times New Roman"/>
              </w:rPr>
              <w:t>Field Replicate</w:t>
            </w:r>
          </w:p>
        </w:tc>
        <w:tc>
          <w:tcPr>
            <w:tcW w:w="2070" w:type="dxa"/>
            <w:tcBorders>
              <w:top w:val="nil"/>
              <w:left w:val="nil"/>
              <w:bottom w:val="single" w:sz="4" w:space="0" w:color="auto"/>
              <w:right w:val="single" w:sz="4" w:space="0" w:color="auto"/>
            </w:tcBorders>
            <w:shd w:val="clear" w:color="auto" w:fill="auto"/>
            <w:noWrap/>
            <w:vAlign w:val="bottom"/>
            <w:hideMark/>
          </w:tcPr>
          <w:p w14:paraId="32D89098" w14:textId="77777777" w:rsidR="002F6960" w:rsidRPr="00756125" w:rsidRDefault="002F6960" w:rsidP="00A002D7">
            <w:pPr>
              <w:keepNext/>
              <w:spacing w:after="0" w:line="240" w:lineRule="auto"/>
              <w:rPr>
                <w:rFonts w:eastAsia="Times New Roman"/>
              </w:rPr>
            </w:pPr>
            <w:r w:rsidRPr="00756125">
              <w:rPr>
                <w:rFonts w:eastAsia="Times New Roman"/>
              </w:rPr>
              <w:t>G1CE0067-08/15/17</w:t>
            </w:r>
          </w:p>
        </w:tc>
      </w:tr>
    </w:tbl>
    <w:p w14:paraId="02D3B5EF" w14:textId="632A9291" w:rsidR="002F6960" w:rsidRDefault="002F6960" w:rsidP="00545F93">
      <w:pPr>
        <w:spacing w:after="0" w:line="259" w:lineRule="auto"/>
        <w:ind w:left="-5"/>
      </w:pPr>
    </w:p>
    <w:p w14:paraId="40711E0F" w14:textId="77777777" w:rsidR="00545F93" w:rsidRDefault="00545F93" w:rsidP="00545F93">
      <w:pPr>
        <w:spacing w:after="0" w:line="259" w:lineRule="auto"/>
        <w:ind w:left="0" w:firstLine="0"/>
      </w:pPr>
      <w:r>
        <w:t xml:space="preserve"> </w:t>
      </w:r>
    </w:p>
    <w:p w14:paraId="4E9AECB5" w14:textId="71D5B6AB" w:rsidR="00545F93" w:rsidRDefault="00545F93" w:rsidP="00545F93">
      <w:pPr>
        <w:spacing w:after="0" w:line="259" w:lineRule="auto"/>
        <w:ind w:left="0" w:firstLine="0"/>
      </w:pPr>
      <w:r>
        <w:t xml:space="preserve">QC Duplicate Option </w:t>
      </w:r>
      <w:r w:rsidR="00365554">
        <w:t>1</w:t>
      </w:r>
      <w:bookmarkStart w:id="0" w:name="_GoBack"/>
      <w:bookmarkEnd w:id="0"/>
      <w:r>
        <w:t xml:space="preserve">: Text and Barcode Monitoring Location Name </w:t>
      </w:r>
    </w:p>
    <w:p w14:paraId="2877ABA1" w14:textId="77777777" w:rsidR="00545F93" w:rsidRDefault="00545F93" w:rsidP="00545F93">
      <w:pPr>
        <w:spacing w:after="0" w:line="259" w:lineRule="auto"/>
        <w:ind w:left="0" w:firstLine="0"/>
      </w:pPr>
      <w:r>
        <w:t xml:space="preserve">Field ID: WIN ID_DUP, barcode required </w:t>
      </w:r>
    </w:p>
    <w:p w14:paraId="12000B18" w14:textId="77777777" w:rsidR="00545F93" w:rsidRDefault="00545F93" w:rsidP="00545F93">
      <w:pPr>
        <w:spacing w:after="0" w:line="259" w:lineRule="auto"/>
        <w:ind w:left="0" w:firstLine="0"/>
      </w:pPr>
      <w:r>
        <w:t xml:space="preserve">WIN ID: WIN ID, barcode required </w:t>
      </w:r>
    </w:p>
    <w:p w14:paraId="26B655C3" w14:textId="77777777" w:rsidR="00545F93" w:rsidRDefault="00545F93" w:rsidP="00545F93">
      <w:pPr>
        <w:spacing w:after="0" w:line="259" w:lineRule="auto"/>
        <w:ind w:left="0" w:firstLine="0"/>
      </w:pPr>
      <w:r>
        <w:t>Location: WIN Monitoring Location Name, barcoded</w:t>
      </w:r>
    </w:p>
    <w:p w14:paraId="3C04DC9A" w14:textId="77777777" w:rsidR="00545F93" w:rsidRDefault="00545F93" w:rsidP="00545F93">
      <w:pPr>
        <w:spacing w:after="0" w:line="259" w:lineRule="auto"/>
        <w:ind w:left="0" w:firstLine="0"/>
      </w:pPr>
      <w:r>
        <w:t>Comment: QC Dup</w:t>
      </w:r>
    </w:p>
    <w:p w14:paraId="218FD3B8" w14:textId="77777777" w:rsidR="00545F93" w:rsidRDefault="00545F93" w:rsidP="00545F93">
      <w:pPr>
        <w:spacing w:after="0" w:line="259" w:lineRule="auto"/>
        <w:ind w:left="0" w:firstLine="0"/>
      </w:pPr>
    </w:p>
    <w:p w14:paraId="25B9F02B" w14:textId="2ECDAD51" w:rsidR="00545F93" w:rsidRDefault="00545F93" w:rsidP="00545F93">
      <w:pPr>
        <w:ind w:left="-5"/>
      </w:pPr>
      <w:r>
        <w:t xml:space="preserve">Label for QC Duplicate Option </w:t>
      </w:r>
      <w:r w:rsidR="00365554">
        <w:t>1</w:t>
      </w:r>
      <w:r>
        <w:t xml:space="preserve">: </w:t>
      </w:r>
    </w:p>
    <w:p w14:paraId="693F6F8B" w14:textId="77777777" w:rsidR="00545F93" w:rsidRDefault="00545F93" w:rsidP="00545F93">
      <w:pPr>
        <w:spacing w:after="0" w:line="259" w:lineRule="auto"/>
        <w:ind w:left="0" w:right="3540" w:firstLine="0"/>
        <w:jc w:val="center"/>
      </w:pPr>
      <w:r>
        <w:rPr>
          <w:noProof/>
        </w:rPr>
        <w:drawing>
          <wp:inline distT="0" distB="0" distL="0" distR="0" wp14:anchorId="2194E33A" wp14:editId="67DDEFC6">
            <wp:extent cx="3693414" cy="1342644"/>
            <wp:effectExtent l="0" t="0" r="0" b="0"/>
            <wp:docPr id="677" name="Picture 677"/>
            <wp:cNvGraphicFramePr/>
            <a:graphic xmlns:a="http://schemas.openxmlformats.org/drawingml/2006/main">
              <a:graphicData uri="http://schemas.openxmlformats.org/drawingml/2006/picture">
                <pic:pic xmlns:pic="http://schemas.openxmlformats.org/drawingml/2006/picture">
                  <pic:nvPicPr>
                    <pic:cNvPr id="677" name="Picture 677"/>
                    <pic:cNvPicPr/>
                  </pic:nvPicPr>
                  <pic:blipFill>
                    <a:blip r:embed="rId6"/>
                    <a:stretch>
                      <a:fillRect/>
                    </a:stretch>
                  </pic:blipFill>
                  <pic:spPr>
                    <a:xfrm>
                      <a:off x="0" y="0"/>
                      <a:ext cx="3693414" cy="1342644"/>
                    </a:xfrm>
                    <a:prstGeom prst="rect">
                      <a:avLst/>
                    </a:prstGeom>
                  </pic:spPr>
                </pic:pic>
              </a:graphicData>
            </a:graphic>
          </wp:inline>
        </w:drawing>
      </w:r>
      <w:r>
        <w:rPr>
          <w:b/>
        </w:rPr>
        <w:t xml:space="preserve"> </w:t>
      </w:r>
    </w:p>
    <w:p w14:paraId="41A7241A" w14:textId="77777777" w:rsidR="00545F93" w:rsidRDefault="00545F93" w:rsidP="00545F93">
      <w:pPr>
        <w:rPr>
          <w:b/>
        </w:rPr>
      </w:pPr>
    </w:p>
    <w:p w14:paraId="4420D5E8" w14:textId="77777777" w:rsidR="00D85475" w:rsidRDefault="00545F93" w:rsidP="00545F93">
      <w:r>
        <w:rPr>
          <w:b/>
        </w:rPr>
        <w:t>QC Duplicate Option 2: Text Monitoring Location Name</w:t>
      </w:r>
    </w:p>
    <w:p w14:paraId="3ABB04AA" w14:textId="77777777" w:rsidR="00545F93" w:rsidRDefault="00545F93" w:rsidP="00545F93">
      <w:pPr>
        <w:ind w:left="-5"/>
      </w:pPr>
      <w:r>
        <w:t xml:space="preserve">Field ID: WIN ID_DUP, Barcode required </w:t>
      </w:r>
    </w:p>
    <w:p w14:paraId="33AED05D" w14:textId="77777777" w:rsidR="00545F93" w:rsidRDefault="00545F93" w:rsidP="00545F93">
      <w:pPr>
        <w:ind w:left="-5"/>
      </w:pPr>
      <w:r>
        <w:t>WIN ID: WIN ID, Barcode required</w:t>
      </w:r>
    </w:p>
    <w:p w14:paraId="547C5B1F" w14:textId="77777777" w:rsidR="00545F93" w:rsidRDefault="00545F93" w:rsidP="00545F93">
      <w:pPr>
        <w:ind w:left="-5"/>
      </w:pPr>
      <w:r>
        <w:t>Location: WIN Monitoring Location Name, Text</w:t>
      </w:r>
    </w:p>
    <w:p w14:paraId="41C09E36" w14:textId="77777777" w:rsidR="00545F93" w:rsidRDefault="00545F93" w:rsidP="00545F93">
      <w:pPr>
        <w:ind w:left="-5"/>
      </w:pPr>
      <w:r>
        <w:t xml:space="preserve">Comment: QC Dup </w:t>
      </w:r>
    </w:p>
    <w:p w14:paraId="15825151" w14:textId="77777777" w:rsidR="00D85475" w:rsidRDefault="00545F93" w:rsidP="00545F93">
      <w:pPr>
        <w:ind w:left="-5"/>
      </w:pPr>
      <w:r>
        <w:t>Matrix: Fresh or Salt</w:t>
      </w:r>
    </w:p>
    <w:p w14:paraId="43763FC8" w14:textId="77777777" w:rsidR="00796B17" w:rsidRDefault="00796B17" w:rsidP="00796B17"/>
    <w:p w14:paraId="12472B52" w14:textId="77777777" w:rsidR="002F6960" w:rsidRDefault="002F6960" w:rsidP="00545F93">
      <w:pPr>
        <w:ind w:left="-5"/>
      </w:pPr>
    </w:p>
    <w:p w14:paraId="263B41A1" w14:textId="77777777" w:rsidR="002F6960" w:rsidRDefault="002F6960" w:rsidP="00545F93">
      <w:pPr>
        <w:ind w:left="-5"/>
      </w:pPr>
    </w:p>
    <w:p w14:paraId="361ECF16" w14:textId="77777777" w:rsidR="002F6960" w:rsidRDefault="002F6960" w:rsidP="00545F93">
      <w:pPr>
        <w:ind w:left="-5"/>
      </w:pPr>
    </w:p>
    <w:p w14:paraId="02CDFD97" w14:textId="77777777" w:rsidR="002F6960" w:rsidRDefault="002F6960" w:rsidP="00545F93">
      <w:pPr>
        <w:ind w:left="-5"/>
      </w:pPr>
    </w:p>
    <w:p w14:paraId="405EB261" w14:textId="77777777" w:rsidR="002F6960" w:rsidRDefault="002F6960" w:rsidP="00545F93">
      <w:pPr>
        <w:ind w:left="-5"/>
      </w:pPr>
    </w:p>
    <w:p w14:paraId="2A79ADB4" w14:textId="33864054" w:rsidR="00545F93" w:rsidRDefault="00545F93" w:rsidP="00545F93">
      <w:pPr>
        <w:ind w:left="-5"/>
      </w:pPr>
      <w:r>
        <w:lastRenderedPageBreak/>
        <w:t xml:space="preserve">Label for QC Duplicate Option 2: </w:t>
      </w:r>
    </w:p>
    <w:p w14:paraId="1909A843" w14:textId="77777777" w:rsidR="00545F93" w:rsidRDefault="00545F93" w:rsidP="00545F93">
      <w:pPr>
        <w:spacing w:after="0" w:line="259" w:lineRule="auto"/>
        <w:ind w:left="0" w:right="3947" w:firstLine="0"/>
        <w:jc w:val="center"/>
      </w:pPr>
      <w:r>
        <w:rPr>
          <w:noProof/>
        </w:rPr>
        <w:drawing>
          <wp:inline distT="0" distB="0" distL="0" distR="0" wp14:anchorId="4844789D" wp14:editId="3339FC7F">
            <wp:extent cx="3437382" cy="1294638"/>
            <wp:effectExtent l="0" t="0" r="0" b="0"/>
            <wp:docPr id="673" name="Picture 673"/>
            <wp:cNvGraphicFramePr/>
            <a:graphic xmlns:a="http://schemas.openxmlformats.org/drawingml/2006/main">
              <a:graphicData uri="http://schemas.openxmlformats.org/drawingml/2006/picture">
                <pic:pic xmlns:pic="http://schemas.openxmlformats.org/drawingml/2006/picture">
                  <pic:nvPicPr>
                    <pic:cNvPr id="673" name="Picture 673"/>
                    <pic:cNvPicPr/>
                  </pic:nvPicPr>
                  <pic:blipFill>
                    <a:blip r:embed="rId7"/>
                    <a:stretch>
                      <a:fillRect/>
                    </a:stretch>
                  </pic:blipFill>
                  <pic:spPr>
                    <a:xfrm>
                      <a:off x="0" y="0"/>
                      <a:ext cx="3437382" cy="1294638"/>
                    </a:xfrm>
                    <a:prstGeom prst="rect">
                      <a:avLst/>
                    </a:prstGeom>
                  </pic:spPr>
                </pic:pic>
              </a:graphicData>
            </a:graphic>
          </wp:inline>
        </w:drawing>
      </w:r>
      <w:r>
        <w:t xml:space="preserve"> </w:t>
      </w:r>
    </w:p>
    <w:p w14:paraId="2288CBF6" w14:textId="77777777" w:rsidR="00545F93" w:rsidRDefault="00545F93" w:rsidP="00545F93">
      <w:pPr>
        <w:spacing w:after="0" w:line="259" w:lineRule="auto"/>
        <w:ind w:left="0" w:firstLine="0"/>
      </w:pPr>
      <w:r>
        <w:t xml:space="preserve"> </w:t>
      </w:r>
    </w:p>
    <w:p w14:paraId="750569FD" w14:textId="77777777" w:rsidR="00545F93" w:rsidRDefault="00545F93" w:rsidP="00545F93">
      <w:pPr>
        <w:ind w:left="-5"/>
      </w:pPr>
      <w:r>
        <w:t xml:space="preserve">QC Duplicate label on lab submittal form with comment: </w:t>
      </w:r>
    </w:p>
    <w:p w14:paraId="6BC01601" w14:textId="7A32EF1C" w:rsidR="00545F93" w:rsidRDefault="002F6960" w:rsidP="00545F93">
      <w:pPr>
        <w:spacing w:after="0" w:line="259" w:lineRule="auto"/>
        <w:ind w:left="0" w:firstLine="0"/>
        <w:jc w:val="right"/>
      </w:pPr>
      <w:r>
        <w:rPr>
          <w:noProof/>
        </w:rPr>
        <w:drawing>
          <wp:inline distT="0" distB="0" distL="0" distR="0" wp14:anchorId="6772D1A9" wp14:editId="62330345">
            <wp:extent cx="5943600" cy="11099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109980"/>
                    </a:xfrm>
                    <a:prstGeom prst="rect">
                      <a:avLst/>
                    </a:prstGeom>
                  </pic:spPr>
                </pic:pic>
              </a:graphicData>
            </a:graphic>
          </wp:inline>
        </w:drawing>
      </w:r>
      <w:r w:rsidR="00545F93">
        <w:t xml:space="preserve"> </w:t>
      </w:r>
    </w:p>
    <w:p w14:paraId="43191162" w14:textId="77777777" w:rsidR="00545F93" w:rsidRDefault="00545F93" w:rsidP="00545F93">
      <w:pPr>
        <w:spacing w:after="0" w:line="259" w:lineRule="auto"/>
        <w:ind w:left="0" w:firstLine="0"/>
      </w:pPr>
      <w:r>
        <w:t xml:space="preserve"> </w:t>
      </w:r>
    </w:p>
    <w:p w14:paraId="3B2F4378" w14:textId="77777777" w:rsidR="002F6960" w:rsidRDefault="002F6960" w:rsidP="002F6960">
      <w:pPr>
        <w:spacing w:after="0" w:line="259" w:lineRule="auto"/>
        <w:ind w:left="0" w:firstLine="0"/>
      </w:pPr>
    </w:p>
    <w:p w14:paraId="60EC223B" w14:textId="77777777" w:rsidR="002F6960" w:rsidRDefault="002F6960" w:rsidP="002F6960">
      <w:pPr>
        <w:spacing w:after="0" w:line="259" w:lineRule="auto"/>
        <w:ind w:left="0" w:firstLine="0"/>
      </w:pPr>
    </w:p>
    <w:p w14:paraId="2C0CF67A" w14:textId="0440DA0A" w:rsidR="00B370B8" w:rsidRDefault="00545F93" w:rsidP="002F6960">
      <w:pPr>
        <w:spacing w:after="0" w:line="259" w:lineRule="auto"/>
        <w:ind w:left="0" w:firstLine="0"/>
      </w:pPr>
      <w:r>
        <w:t xml:space="preserve"> </w:t>
      </w:r>
      <w:r w:rsidR="00B370B8">
        <w:rPr>
          <w:b/>
          <w:sz w:val="28"/>
          <w:u w:val="single" w:color="000000"/>
        </w:rPr>
        <w:t>QC Blank Samples</w:t>
      </w:r>
      <w:r w:rsidR="00B370B8">
        <w:rPr>
          <w:b/>
          <w:sz w:val="28"/>
        </w:rPr>
        <w:t xml:space="preserve">:  </w:t>
      </w:r>
    </w:p>
    <w:p w14:paraId="0858785F" w14:textId="77777777" w:rsidR="00B370B8" w:rsidRDefault="00B370B8" w:rsidP="00B370B8">
      <w:pPr>
        <w:spacing w:after="0" w:line="259" w:lineRule="auto"/>
        <w:ind w:left="0" w:firstLine="0"/>
      </w:pPr>
      <w:r>
        <w:rPr>
          <w:b/>
        </w:rPr>
        <w:t xml:space="preserve"> </w:t>
      </w:r>
    </w:p>
    <w:p w14:paraId="450E8404" w14:textId="77777777" w:rsidR="00B370B8" w:rsidRPr="00B370B8" w:rsidRDefault="00B370B8" w:rsidP="00B370B8">
      <w:pPr>
        <w:spacing w:after="0" w:line="259" w:lineRule="auto"/>
        <w:ind w:left="-5"/>
        <w:rPr>
          <w:b/>
          <w:u w:val="single"/>
        </w:rPr>
      </w:pPr>
      <w:r w:rsidRPr="00B370B8">
        <w:rPr>
          <w:b/>
          <w:sz w:val="24"/>
          <w:u w:val="single"/>
        </w:rPr>
        <w:t>There is no WIN ID for QC Blank Samples, only a Field ID.</w:t>
      </w:r>
      <w:r w:rsidRPr="00B370B8">
        <w:rPr>
          <w:b/>
          <w:u w:val="single"/>
        </w:rPr>
        <w:t xml:space="preserve"> </w:t>
      </w:r>
    </w:p>
    <w:p w14:paraId="58EB6D6F" w14:textId="77777777" w:rsidR="00B370B8" w:rsidRDefault="00B370B8" w:rsidP="00B370B8">
      <w:pPr>
        <w:spacing w:after="0" w:line="259" w:lineRule="auto"/>
        <w:ind w:left="0" w:firstLine="0"/>
      </w:pPr>
      <w:r>
        <w:rPr>
          <w:b/>
        </w:rPr>
        <w:t xml:space="preserve"> </w:t>
      </w:r>
    </w:p>
    <w:p w14:paraId="5AD22F50" w14:textId="77777777" w:rsidR="00B370B8" w:rsidRDefault="00B370B8" w:rsidP="00B370B8">
      <w:pPr>
        <w:spacing w:after="0" w:line="259" w:lineRule="auto"/>
        <w:ind w:left="-5"/>
      </w:pPr>
      <w:r>
        <w:rPr>
          <w:b/>
        </w:rPr>
        <w:t>QC Blank Label: Blank Type Specific</w:t>
      </w:r>
    </w:p>
    <w:p w14:paraId="4C6DF0CB" w14:textId="77777777" w:rsidR="00B370B8" w:rsidRDefault="00B370B8" w:rsidP="00B370B8">
      <w:pPr>
        <w:ind w:left="-5"/>
      </w:pPr>
      <w:r>
        <w:t xml:space="preserve">Field Blank Field ID:             FB_MMDDYYYY, barcode required </w:t>
      </w:r>
    </w:p>
    <w:p w14:paraId="30BB88B1" w14:textId="77777777" w:rsidR="00B370B8" w:rsidRDefault="00B370B8" w:rsidP="00B370B8">
      <w:pPr>
        <w:ind w:left="-5"/>
      </w:pPr>
      <w:r>
        <w:t xml:space="preserve">Equipment Blank Field ID:  EB_MMDDYYYY, barcode required </w:t>
      </w:r>
    </w:p>
    <w:p w14:paraId="2577CC30" w14:textId="77777777" w:rsidR="00B370B8" w:rsidRDefault="00B370B8" w:rsidP="00B370B8">
      <w:pPr>
        <w:ind w:left="-5"/>
      </w:pPr>
      <w:r>
        <w:t xml:space="preserve">Trip Blank Field ID:               TB_MMDDYYYY, barcode required </w:t>
      </w:r>
    </w:p>
    <w:p w14:paraId="7FE117C3" w14:textId="77777777" w:rsidR="00B370B8" w:rsidRDefault="00B370B8" w:rsidP="00B370B8">
      <w:pPr>
        <w:ind w:left="-5" w:right="2876"/>
      </w:pPr>
      <w:r>
        <w:t xml:space="preserve">WIN ID: None, there is no station (ID/Location) for blank samples.  </w:t>
      </w:r>
    </w:p>
    <w:p w14:paraId="79599B3B" w14:textId="77777777" w:rsidR="00B370B8" w:rsidRDefault="00B370B8" w:rsidP="00B370B8">
      <w:pPr>
        <w:ind w:left="-5" w:right="2876"/>
      </w:pPr>
      <w:r>
        <w:t>Location: Location where the bottles were filled. barcode optional</w:t>
      </w:r>
    </w:p>
    <w:p w14:paraId="7DA52F53" w14:textId="77777777" w:rsidR="00B370B8" w:rsidRDefault="00B370B8" w:rsidP="00D15191">
      <w:pPr>
        <w:spacing w:after="0" w:line="259" w:lineRule="auto"/>
        <w:ind w:left="0" w:firstLine="0"/>
      </w:pPr>
      <w:r w:rsidRPr="00364A93">
        <w:t>Matrix</w:t>
      </w:r>
      <w:r>
        <w:t xml:space="preserve">: Blank Type </w:t>
      </w:r>
    </w:p>
    <w:p w14:paraId="45157DF6" w14:textId="77777777" w:rsidR="00B370B8" w:rsidRDefault="00766CDF" w:rsidP="00B370B8">
      <w:pPr>
        <w:spacing w:after="0" w:line="259" w:lineRule="auto"/>
        <w:ind w:left="-5"/>
      </w:pPr>
      <w:r>
        <w:t xml:space="preserve">               </w:t>
      </w:r>
      <w:r w:rsidR="00B370B8">
        <w:t>Field Blank</w:t>
      </w:r>
    </w:p>
    <w:p w14:paraId="648E151D" w14:textId="77777777" w:rsidR="00B370B8" w:rsidRDefault="00B370B8" w:rsidP="00B370B8">
      <w:pPr>
        <w:spacing w:after="0" w:line="259" w:lineRule="auto"/>
        <w:ind w:left="-5"/>
      </w:pPr>
      <w:r>
        <w:tab/>
      </w:r>
      <w:r>
        <w:tab/>
      </w:r>
      <w:r w:rsidR="00766CDF">
        <w:t xml:space="preserve">               </w:t>
      </w:r>
      <w:r>
        <w:t>Equipment Blank</w:t>
      </w:r>
    </w:p>
    <w:p w14:paraId="39CCF611" w14:textId="77777777" w:rsidR="00B370B8" w:rsidRDefault="00766CDF" w:rsidP="00B370B8">
      <w:pPr>
        <w:spacing w:after="0" w:line="259" w:lineRule="auto"/>
        <w:ind w:left="-5"/>
      </w:pPr>
      <w:r>
        <w:t xml:space="preserve">               </w:t>
      </w:r>
      <w:r w:rsidR="00B370B8">
        <w:t>Trip Blank</w:t>
      </w:r>
    </w:p>
    <w:p w14:paraId="0708BFAC" w14:textId="77777777" w:rsidR="00B370B8" w:rsidRDefault="00B370B8" w:rsidP="00B370B8">
      <w:pPr>
        <w:spacing w:after="0" w:line="259" w:lineRule="auto"/>
        <w:ind w:left="-5"/>
      </w:pPr>
    </w:p>
    <w:p w14:paraId="75ADE69F" w14:textId="77777777" w:rsidR="00B370B8" w:rsidRDefault="00B370B8" w:rsidP="00B370B8">
      <w:pPr>
        <w:ind w:left="-5" w:right="1717"/>
      </w:pPr>
      <w:r>
        <w:t xml:space="preserve">Comment: No comment </w:t>
      </w:r>
      <w:r w:rsidR="00766CDF">
        <w:t>required</w:t>
      </w:r>
      <w:r>
        <w:t xml:space="preserve"> </w:t>
      </w:r>
    </w:p>
    <w:p w14:paraId="2B756A5C" w14:textId="77777777" w:rsidR="00B370B8" w:rsidRDefault="00B370B8" w:rsidP="00B370B8">
      <w:pPr>
        <w:ind w:left="-5" w:right="1717"/>
      </w:pPr>
      <w:r>
        <w:rPr>
          <w:noProof/>
        </w:rPr>
        <w:drawing>
          <wp:inline distT="0" distB="0" distL="0" distR="0" wp14:anchorId="13FD965B" wp14:editId="027DE2A0">
            <wp:extent cx="5943600" cy="9099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909955"/>
                    </a:xfrm>
                    <a:prstGeom prst="rect">
                      <a:avLst/>
                    </a:prstGeom>
                  </pic:spPr>
                </pic:pic>
              </a:graphicData>
            </a:graphic>
          </wp:inline>
        </w:drawing>
      </w:r>
    </w:p>
    <w:p w14:paraId="527E03FE" w14:textId="77777777" w:rsidR="00B370B8" w:rsidRDefault="00B370B8" w:rsidP="00B370B8">
      <w:pPr>
        <w:spacing w:after="0" w:line="259" w:lineRule="auto"/>
        <w:ind w:left="0" w:firstLine="0"/>
      </w:pPr>
      <w:r>
        <w:t xml:space="preserve"> </w:t>
      </w:r>
    </w:p>
    <w:p w14:paraId="476C066F" w14:textId="77777777" w:rsidR="00B370B8" w:rsidRDefault="00B370B8" w:rsidP="00B370B8">
      <w:r>
        <w:t xml:space="preserve">Follow the below format when assigning a Field ID to Field QC. Notice, in the below example, 2 equipment blanks were taken on the same day.  The Field ID should begin with EB1, EB2, etc. in this case. </w:t>
      </w:r>
    </w:p>
    <w:tbl>
      <w:tblPr>
        <w:tblW w:w="5605" w:type="dxa"/>
        <w:jc w:val="center"/>
        <w:tblLook w:val="04A0" w:firstRow="1" w:lastRow="0" w:firstColumn="1" w:lastColumn="0" w:noHBand="0" w:noVBand="1"/>
      </w:tblPr>
      <w:tblGrid>
        <w:gridCol w:w="1795"/>
        <w:gridCol w:w="2250"/>
        <w:gridCol w:w="1560"/>
      </w:tblGrid>
      <w:tr w:rsidR="00B370B8" w:rsidRPr="00D66F4F" w14:paraId="24AF9D93" w14:textId="77777777" w:rsidTr="00D103BA">
        <w:trPr>
          <w:trHeight w:val="300"/>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F9E07" w14:textId="77777777" w:rsidR="00B370B8" w:rsidRPr="00D66F4F" w:rsidRDefault="00B370B8" w:rsidP="00D103BA">
            <w:pPr>
              <w:spacing w:after="0" w:line="240" w:lineRule="auto"/>
              <w:rPr>
                <w:rFonts w:eastAsia="Times New Roman"/>
                <w:b/>
                <w:bCs/>
              </w:rPr>
            </w:pPr>
            <w:r w:rsidRPr="00D66F4F">
              <w:rPr>
                <w:rFonts w:eastAsia="Times New Roman"/>
                <w:b/>
                <w:bCs/>
              </w:rPr>
              <w:t>Activity Type</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219E33E2" w14:textId="77777777" w:rsidR="00B370B8" w:rsidRPr="00D66F4F" w:rsidRDefault="00B370B8" w:rsidP="00D103BA">
            <w:pPr>
              <w:spacing w:after="0" w:line="240" w:lineRule="auto"/>
              <w:rPr>
                <w:rFonts w:eastAsia="Times New Roman"/>
                <w:b/>
                <w:bCs/>
              </w:rPr>
            </w:pPr>
            <w:r w:rsidRPr="00D66F4F">
              <w:rPr>
                <w:rFonts w:eastAsia="Times New Roman"/>
                <w:b/>
                <w:bCs/>
              </w:rPr>
              <w:t>Date blank was taken</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D392790" w14:textId="77777777" w:rsidR="00B370B8" w:rsidRPr="00D66F4F" w:rsidRDefault="00B370B8" w:rsidP="00D103BA">
            <w:pPr>
              <w:spacing w:after="0" w:line="240" w:lineRule="auto"/>
              <w:rPr>
                <w:rFonts w:eastAsia="Times New Roman"/>
                <w:b/>
                <w:bCs/>
              </w:rPr>
            </w:pPr>
            <w:r w:rsidRPr="00D66F4F">
              <w:rPr>
                <w:rFonts w:eastAsia="Times New Roman"/>
                <w:b/>
                <w:bCs/>
              </w:rPr>
              <w:t>Field ID</w:t>
            </w:r>
          </w:p>
        </w:tc>
      </w:tr>
      <w:tr w:rsidR="00B370B8" w:rsidRPr="00D66F4F" w14:paraId="21C0B9B2" w14:textId="77777777" w:rsidTr="00D103BA">
        <w:trPr>
          <w:trHeight w:val="300"/>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CD737" w14:textId="77777777" w:rsidR="00B370B8" w:rsidRPr="00D66F4F" w:rsidRDefault="00B370B8" w:rsidP="00D103BA">
            <w:pPr>
              <w:spacing w:after="0" w:line="240" w:lineRule="auto"/>
              <w:rPr>
                <w:rFonts w:eastAsia="Times New Roman"/>
                <w:bCs/>
              </w:rPr>
            </w:pPr>
            <w:r w:rsidRPr="00D66F4F">
              <w:rPr>
                <w:rFonts w:eastAsia="Times New Roman"/>
                <w:bCs/>
              </w:rPr>
              <w:t>Field Blank</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3918FF0B" w14:textId="77777777" w:rsidR="00B370B8" w:rsidRPr="00D66F4F" w:rsidRDefault="00B370B8" w:rsidP="00D103BA">
            <w:pPr>
              <w:spacing w:after="0" w:line="240" w:lineRule="auto"/>
              <w:rPr>
                <w:rFonts w:eastAsia="Times New Roman"/>
                <w:bCs/>
              </w:rPr>
            </w:pPr>
            <w:r w:rsidRPr="00D66F4F">
              <w:rPr>
                <w:rFonts w:eastAsia="Times New Roman"/>
                <w:bCs/>
              </w:rPr>
              <w:t>1/12/2018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EFD2D54" w14:textId="77777777" w:rsidR="00B370B8" w:rsidRPr="00D66F4F" w:rsidRDefault="00B370B8" w:rsidP="00D103BA">
            <w:pPr>
              <w:spacing w:after="0" w:line="240" w:lineRule="auto"/>
              <w:rPr>
                <w:rFonts w:eastAsia="Times New Roman"/>
                <w:bCs/>
              </w:rPr>
            </w:pPr>
            <w:r w:rsidRPr="00D66F4F">
              <w:rPr>
                <w:rFonts w:eastAsia="Times New Roman"/>
                <w:bCs/>
              </w:rPr>
              <w:t>FB_01122018</w:t>
            </w:r>
          </w:p>
        </w:tc>
      </w:tr>
      <w:tr w:rsidR="00B370B8" w:rsidRPr="00D66F4F" w14:paraId="374C7ADF" w14:textId="77777777" w:rsidTr="00D103BA">
        <w:trPr>
          <w:trHeight w:val="300"/>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0B4C2" w14:textId="77777777" w:rsidR="00B370B8" w:rsidRPr="00D66F4F" w:rsidRDefault="00B370B8" w:rsidP="00D103BA">
            <w:pPr>
              <w:spacing w:after="0" w:line="240" w:lineRule="auto"/>
              <w:rPr>
                <w:rFonts w:eastAsia="Times New Roman"/>
                <w:bCs/>
              </w:rPr>
            </w:pPr>
            <w:r w:rsidRPr="00D66F4F">
              <w:rPr>
                <w:rFonts w:eastAsia="Times New Roman"/>
                <w:bCs/>
              </w:rPr>
              <w:t>Equipment Blank</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2543612D" w14:textId="77777777" w:rsidR="00B370B8" w:rsidRPr="00D66F4F" w:rsidRDefault="00B370B8" w:rsidP="00D103BA">
            <w:pPr>
              <w:spacing w:after="0" w:line="240" w:lineRule="auto"/>
              <w:rPr>
                <w:rFonts w:eastAsia="Times New Roman"/>
                <w:bCs/>
              </w:rPr>
            </w:pPr>
            <w:r w:rsidRPr="00D66F4F">
              <w:rPr>
                <w:rFonts w:eastAsia="Times New Roman"/>
                <w:bCs/>
              </w:rPr>
              <w:t>2/11/2018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24F3C800" w14:textId="77777777" w:rsidR="00B370B8" w:rsidRPr="00D66F4F" w:rsidRDefault="00B370B8" w:rsidP="00D103BA">
            <w:pPr>
              <w:spacing w:after="0" w:line="240" w:lineRule="auto"/>
              <w:rPr>
                <w:rFonts w:eastAsia="Times New Roman"/>
                <w:bCs/>
              </w:rPr>
            </w:pPr>
            <w:r w:rsidRPr="00D66F4F">
              <w:rPr>
                <w:rFonts w:eastAsia="Times New Roman"/>
                <w:bCs/>
              </w:rPr>
              <w:t>EB1_02112018</w:t>
            </w:r>
          </w:p>
        </w:tc>
      </w:tr>
      <w:tr w:rsidR="00B370B8" w:rsidRPr="00D66F4F" w14:paraId="73F992E8" w14:textId="77777777" w:rsidTr="00D103BA">
        <w:trPr>
          <w:trHeight w:val="300"/>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292CF" w14:textId="77777777" w:rsidR="00B370B8" w:rsidRPr="00D66F4F" w:rsidRDefault="00B370B8" w:rsidP="00D103BA">
            <w:pPr>
              <w:spacing w:after="0" w:line="240" w:lineRule="auto"/>
              <w:rPr>
                <w:rFonts w:eastAsia="Times New Roman"/>
                <w:bCs/>
              </w:rPr>
            </w:pPr>
            <w:r w:rsidRPr="00D66F4F">
              <w:rPr>
                <w:rFonts w:eastAsia="Times New Roman"/>
                <w:bCs/>
              </w:rPr>
              <w:t>Equipment Blank</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3F96C1DA" w14:textId="77777777" w:rsidR="00B370B8" w:rsidRPr="00D66F4F" w:rsidRDefault="00B370B8" w:rsidP="00D103BA">
            <w:pPr>
              <w:spacing w:after="0" w:line="240" w:lineRule="auto"/>
              <w:rPr>
                <w:rFonts w:eastAsia="Times New Roman"/>
                <w:bCs/>
              </w:rPr>
            </w:pPr>
            <w:r w:rsidRPr="00D66F4F">
              <w:rPr>
                <w:rFonts w:eastAsia="Times New Roman"/>
                <w:bCs/>
              </w:rPr>
              <w:t>2/11/2018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59799F2" w14:textId="77777777" w:rsidR="00B370B8" w:rsidRPr="00D66F4F" w:rsidRDefault="00B370B8" w:rsidP="00D103BA">
            <w:pPr>
              <w:spacing w:after="0" w:line="240" w:lineRule="auto"/>
              <w:rPr>
                <w:rFonts w:eastAsia="Times New Roman"/>
                <w:bCs/>
              </w:rPr>
            </w:pPr>
            <w:r w:rsidRPr="00D66F4F">
              <w:rPr>
                <w:rFonts w:eastAsia="Times New Roman"/>
                <w:bCs/>
              </w:rPr>
              <w:t>EB2_02112018</w:t>
            </w:r>
          </w:p>
        </w:tc>
      </w:tr>
      <w:tr w:rsidR="00B370B8" w:rsidRPr="00504419" w14:paraId="03FBC356" w14:textId="77777777" w:rsidTr="00D103BA">
        <w:trPr>
          <w:trHeight w:val="300"/>
          <w:jc w:val="center"/>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5BEC0" w14:textId="77777777" w:rsidR="00B370B8" w:rsidRPr="00504419" w:rsidRDefault="00B370B8" w:rsidP="00D103BA">
            <w:pPr>
              <w:spacing w:after="0" w:line="240" w:lineRule="auto"/>
              <w:rPr>
                <w:rFonts w:eastAsia="Times New Roman"/>
                <w:bCs/>
                <w:sz w:val="24"/>
                <w:szCs w:val="24"/>
              </w:rPr>
            </w:pPr>
            <w:r w:rsidRPr="00504419">
              <w:rPr>
                <w:rFonts w:eastAsia="Times New Roman"/>
                <w:bCs/>
                <w:sz w:val="24"/>
                <w:szCs w:val="24"/>
              </w:rPr>
              <w:t>Trip Blank</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4DF397F4" w14:textId="77777777" w:rsidR="00B370B8" w:rsidRPr="00504419" w:rsidRDefault="00B370B8" w:rsidP="00D103BA">
            <w:pPr>
              <w:spacing w:after="0" w:line="240" w:lineRule="auto"/>
              <w:rPr>
                <w:rFonts w:eastAsia="Times New Roman"/>
                <w:bCs/>
                <w:sz w:val="24"/>
                <w:szCs w:val="24"/>
              </w:rPr>
            </w:pPr>
            <w:r w:rsidRPr="00504419">
              <w:rPr>
                <w:rFonts w:eastAsia="Times New Roman"/>
                <w:bCs/>
                <w:sz w:val="24"/>
                <w:szCs w:val="24"/>
              </w:rPr>
              <w:t>3/15/2018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15193B11" w14:textId="77777777" w:rsidR="00B370B8" w:rsidRPr="00504419" w:rsidRDefault="00B370B8" w:rsidP="00D103BA">
            <w:pPr>
              <w:keepNext/>
              <w:spacing w:after="0" w:line="240" w:lineRule="auto"/>
              <w:rPr>
                <w:rFonts w:eastAsia="Times New Roman"/>
                <w:bCs/>
                <w:sz w:val="24"/>
                <w:szCs w:val="24"/>
              </w:rPr>
            </w:pPr>
            <w:r w:rsidRPr="00504419">
              <w:rPr>
                <w:rFonts w:eastAsia="Times New Roman"/>
                <w:bCs/>
                <w:sz w:val="24"/>
                <w:szCs w:val="24"/>
              </w:rPr>
              <w:t>TB_03152018</w:t>
            </w:r>
          </w:p>
        </w:tc>
      </w:tr>
    </w:tbl>
    <w:p w14:paraId="5E825066" w14:textId="77777777" w:rsidR="00545F93" w:rsidRDefault="00545F93" w:rsidP="002F6960">
      <w:pPr>
        <w:spacing w:after="0" w:line="259" w:lineRule="auto"/>
        <w:ind w:left="0" w:firstLine="0"/>
      </w:pPr>
    </w:p>
    <w:sectPr w:rsidR="00545F93" w:rsidSect="00D85475">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B17"/>
    <w:rsid w:val="000367A4"/>
    <w:rsid w:val="000368A8"/>
    <w:rsid w:val="002F6960"/>
    <w:rsid w:val="00365554"/>
    <w:rsid w:val="003E4CC5"/>
    <w:rsid w:val="00446D24"/>
    <w:rsid w:val="00545F93"/>
    <w:rsid w:val="005F0A7A"/>
    <w:rsid w:val="006830DE"/>
    <w:rsid w:val="00766CDF"/>
    <w:rsid w:val="00796B17"/>
    <w:rsid w:val="00834560"/>
    <w:rsid w:val="009427A5"/>
    <w:rsid w:val="00A56242"/>
    <w:rsid w:val="00B370B8"/>
    <w:rsid w:val="00D15191"/>
    <w:rsid w:val="00D85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36D2"/>
  <w15:chartTrackingRefBased/>
  <w15:docId w15:val="{3EF6C2E0-E138-4B10-A407-FBF02D841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6B17"/>
    <w:pPr>
      <w:spacing w:after="4" w:line="250"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B370B8"/>
    <w:pPr>
      <w:spacing w:after="200" w:line="240" w:lineRule="auto"/>
      <w:ind w:left="0" w:firstLine="0"/>
    </w:pPr>
    <w:rPr>
      <w:rFonts w:asciiTheme="minorHAnsi" w:eastAsiaTheme="minorHAnsi" w:hAnsiTheme="minorHAnsi" w:cstheme="minorBidi"/>
      <w:i/>
      <w:iCs/>
      <w:color w:val="44546A" w:themeColor="text2"/>
      <w:sz w:val="18"/>
      <w:szCs w:val="18"/>
    </w:rPr>
  </w:style>
  <w:style w:type="character" w:styleId="CommentReference">
    <w:name w:val="annotation reference"/>
    <w:basedOn w:val="DefaultParagraphFont"/>
    <w:uiPriority w:val="99"/>
    <w:semiHidden/>
    <w:unhideWhenUsed/>
    <w:rsid w:val="000367A4"/>
    <w:rPr>
      <w:sz w:val="16"/>
      <w:szCs w:val="16"/>
    </w:rPr>
  </w:style>
  <w:style w:type="paragraph" w:styleId="CommentText">
    <w:name w:val="annotation text"/>
    <w:basedOn w:val="Normal"/>
    <w:link w:val="CommentTextChar"/>
    <w:uiPriority w:val="99"/>
    <w:semiHidden/>
    <w:unhideWhenUsed/>
    <w:rsid w:val="000367A4"/>
    <w:pPr>
      <w:spacing w:line="240" w:lineRule="auto"/>
    </w:pPr>
    <w:rPr>
      <w:sz w:val="20"/>
      <w:szCs w:val="20"/>
    </w:rPr>
  </w:style>
  <w:style w:type="character" w:customStyle="1" w:styleId="CommentTextChar">
    <w:name w:val="Comment Text Char"/>
    <w:basedOn w:val="DefaultParagraphFont"/>
    <w:link w:val="CommentText"/>
    <w:uiPriority w:val="99"/>
    <w:semiHidden/>
    <w:rsid w:val="000367A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0367A4"/>
    <w:rPr>
      <w:b/>
      <w:bCs/>
    </w:rPr>
  </w:style>
  <w:style w:type="character" w:customStyle="1" w:styleId="CommentSubjectChar">
    <w:name w:val="Comment Subject Char"/>
    <w:basedOn w:val="CommentTextChar"/>
    <w:link w:val="CommentSubject"/>
    <w:uiPriority w:val="99"/>
    <w:semiHidden/>
    <w:rsid w:val="000367A4"/>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0367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67A4"/>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Musson, Curtis</dc:creator>
  <cp:keywords/>
  <dc:description/>
  <cp:lastModifiedBy>Musson, Curtis</cp:lastModifiedBy>
  <cp:revision>3</cp:revision>
  <dcterms:created xsi:type="dcterms:W3CDTF">2018-12-19T15:18:00Z</dcterms:created>
  <dcterms:modified xsi:type="dcterms:W3CDTF">2019-01-07T20:20:00Z</dcterms:modified>
</cp:coreProperties>
</file>