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D4C" w:rsidRPr="0073166A" w:rsidRDefault="00514D4C" w:rsidP="00514D4C">
      <w:pPr>
        <w:spacing w:after="0"/>
        <w:jc w:val="center"/>
        <w:rPr>
          <w:b/>
        </w:rPr>
      </w:pPr>
      <w:r>
        <w:rPr>
          <w:b/>
        </w:rPr>
        <w:t>Schedule of Deliverables and Invoice Amounts</w:t>
      </w:r>
    </w:p>
    <w:p w:rsidR="00514D4C" w:rsidRDefault="00514D4C" w:rsidP="00514D4C">
      <w:pPr>
        <w:spacing w:after="0"/>
      </w:pPr>
    </w:p>
    <w:tbl>
      <w:tblPr>
        <w:tblStyle w:val="TableGrid"/>
        <w:tblW w:w="8208" w:type="dxa"/>
        <w:tblLayout w:type="fixed"/>
        <w:tblLook w:val="01E0"/>
      </w:tblPr>
      <w:tblGrid>
        <w:gridCol w:w="4182"/>
        <w:gridCol w:w="2046"/>
        <w:gridCol w:w="1980"/>
      </w:tblGrid>
      <w:tr w:rsidR="00514D4C" w:rsidRPr="00920342" w:rsidTr="003A271F">
        <w:tc>
          <w:tcPr>
            <w:tcW w:w="4182" w:type="dxa"/>
          </w:tcPr>
          <w:p w:rsidR="00514D4C" w:rsidRPr="00920342" w:rsidRDefault="00514D4C" w:rsidP="003A27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0342">
              <w:rPr>
                <w:rFonts w:ascii="Arial" w:hAnsi="Arial" w:cs="Arial"/>
                <w:b/>
                <w:sz w:val="20"/>
                <w:szCs w:val="20"/>
              </w:rPr>
              <w:t>Deliverable</w:t>
            </w:r>
          </w:p>
        </w:tc>
        <w:tc>
          <w:tcPr>
            <w:tcW w:w="2046" w:type="dxa"/>
          </w:tcPr>
          <w:p w:rsidR="00514D4C" w:rsidRPr="00920342" w:rsidRDefault="00514D4C" w:rsidP="003A27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Due </w:t>
            </w:r>
            <w:r w:rsidRPr="00920342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  <w:tc>
          <w:tcPr>
            <w:tcW w:w="1980" w:type="dxa"/>
          </w:tcPr>
          <w:p w:rsidR="00514D4C" w:rsidRPr="00920342" w:rsidRDefault="00514D4C" w:rsidP="003A27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0342">
              <w:rPr>
                <w:rFonts w:ascii="Arial" w:hAnsi="Arial" w:cs="Arial"/>
                <w:b/>
                <w:sz w:val="20"/>
                <w:szCs w:val="20"/>
              </w:rPr>
              <w:t>Invoice Amount</w:t>
            </w:r>
          </w:p>
        </w:tc>
      </w:tr>
      <w:tr w:rsidR="00514D4C" w:rsidTr="003A271F">
        <w:tc>
          <w:tcPr>
            <w:tcW w:w="418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966"/>
            </w:tblGrid>
            <w:tr w:rsidR="00514D4C" w:rsidTr="003A271F">
              <w:trPr>
                <w:trHeight w:val="426"/>
              </w:trPr>
              <w:tc>
                <w:tcPr>
                  <w:tcW w:w="3966" w:type="dxa"/>
                </w:tcPr>
                <w:p w:rsidR="00514D4C" w:rsidRPr="00FB5A37" w:rsidRDefault="00514D4C" w:rsidP="00514D4C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FB5A37">
                    <w:rPr>
                      <w:b/>
                      <w:sz w:val="20"/>
                      <w:szCs w:val="20"/>
                    </w:rPr>
                    <w:t>Objective 1)</w:t>
                  </w:r>
                  <w:r w:rsidRPr="00FB5A37">
                    <w:rPr>
                      <w:sz w:val="20"/>
                      <w:szCs w:val="20"/>
                    </w:rPr>
                    <w:tab/>
                  </w:r>
                  <w:r>
                    <w:rPr>
                      <w:i/>
                      <w:sz w:val="20"/>
                      <w:szCs w:val="20"/>
                    </w:rPr>
                    <w:t xml:space="preserve">Compile available ballast mgmt. records from 1/1/2008 for ships entering and leaving the </w:t>
                  </w:r>
                  <w:proofErr w:type="spellStart"/>
                  <w:r>
                    <w:rPr>
                      <w:i/>
                      <w:sz w:val="20"/>
                      <w:szCs w:val="20"/>
                    </w:rPr>
                    <w:t>GoM</w:t>
                  </w:r>
                  <w:proofErr w:type="spellEnd"/>
                </w:p>
              </w:tc>
            </w:tr>
          </w:tbl>
          <w:p w:rsidR="00514D4C" w:rsidRPr="00920342" w:rsidRDefault="00514D4C" w:rsidP="003A27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</w:tcPr>
          <w:p w:rsidR="00514D4C" w:rsidRDefault="00514D4C" w:rsidP="003A271F">
            <w:pPr>
              <w:rPr>
                <w:rFonts w:ascii="Arial" w:hAnsi="Arial" w:cs="Arial"/>
                <w:sz w:val="20"/>
                <w:szCs w:val="20"/>
              </w:rPr>
            </w:pPr>
          </w:p>
          <w:p w:rsidR="00514D4C" w:rsidRPr="00920342" w:rsidRDefault="00514D4C" w:rsidP="003A27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weeks after contract approval</w:t>
            </w:r>
          </w:p>
        </w:tc>
        <w:tc>
          <w:tcPr>
            <w:tcW w:w="1980" w:type="dxa"/>
          </w:tcPr>
          <w:p w:rsidR="00514D4C" w:rsidRDefault="00514D4C" w:rsidP="003A27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4D4C" w:rsidRDefault="00514D4C" w:rsidP="003A27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</w:tr>
      <w:tr w:rsidR="00514D4C" w:rsidTr="003A271F">
        <w:tc>
          <w:tcPr>
            <w:tcW w:w="418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966"/>
            </w:tblGrid>
            <w:tr w:rsidR="00514D4C" w:rsidTr="003A271F">
              <w:trPr>
                <w:trHeight w:val="321"/>
              </w:trPr>
              <w:tc>
                <w:tcPr>
                  <w:tcW w:w="3966" w:type="dxa"/>
                </w:tcPr>
                <w:p w:rsidR="00514D4C" w:rsidRPr="00C266B3" w:rsidRDefault="00514D4C" w:rsidP="00514D4C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C266B3">
                    <w:rPr>
                      <w:b/>
                      <w:sz w:val="20"/>
                      <w:szCs w:val="20"/>
                    </w:rPr>
                    <w:t>Objective 2)</w:t>
                  </w:r>
                  <w:r w:rsidRPr="00C266B3">
                    <w:rPr>
                      <w:sz w:val="20"/>
                      <w:szCs w:val="20"/>
                    </w:rPr>
                    <w:tab/>
                  </w:r>
                  <w:r>
                    <w:rPr>
                      <w:i/>
                      <w:sz w:val="20"/>
                      <w:szCs w:val="20"/>
                    </w:rPr>
                    <w:t>Review literature of risk analyses studies for HAB species introduction by ballast water</w:t>
                  </w:r>
                </w:p>
              </w:tc>
            </w:tr>
          </w:tbl>
          <w:p w:rsidR="00514D4C" w:rsidRDefault="00514D4C" w:rsidP="003A27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</w:tcPr>
          <w:p w:rsidR="00514D4C" w:rsidRDefault="00514D4C" w:rsidP="003A271F">
            <w:pPr>
              <w:rPr>
                <w:rFonts w:ascii="Arial" w:hAnsi="Arial" w:cs="Arial"/>
                <w:sz w:val="20"/>
                <w:szCs w:val="20"/>
              </w:rPr>
            </w:pPr>
          </w:p>
          <w:p w:rsidR="00514D4C" w:rsidRPr="00920342" w:rsidRDefault="00514D4C" w:rsidP="003A27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weeks after contract approval</w:t>
            </w:r>
          </w:p>
        </w:tc>
        <w:tc>
          <w:tcPr>
            <w:tcW w:w="1980" w:type="dxa"/>
          </w:tcPr>
          <w:p w:rsidR="00514D4C" w:rsidRDefault="00514D4C" w:rsidP="00514D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4D4C" w:rsidRPr="00537F9F" w:rsidTr="003A271F">
        <w:tc>
          <w:tcPr>
            <w:tcW w:w="4182" w:type="dxa"/>
          </w:tcPr>
          <w:p w:rsidR="00514D4C" w:rsidRPr="00C266B3" w:rsidRDefault="00514D4C" w:rsidP="00514D4C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C266B3">
              <w:rPr>
                <w:rFonts w:ascii="Arial" w:hAnsi="Arial" w:cs="Arial"/>
                <w:b/>
                <w:sz w:val="20"/>
                <w:szCs w:val="20"/>
              </w:rPr>
              <w:t>Objective 3)</w:t>
            </w:r>
            <w:r w:rsidRPr="00C266B3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i/>
                <w:sz w:val="20"/>
                <w:szCs w:val="20"/>
              </w:rPr>
              <w:t>ID potential hot spot or high risk areas of the Gulf</w:t>
            </w:r>
            <w:r w:rsidRPr="00C266B3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of Mexico based on information gathered during obj. 1 and 2</w:t>
            </w:r>
          </w:p>
        </w:tc>
        <w:tc>
          <w:tcPr>
            <w:tcW w:w="2046" w:type="dxa"/>
          </w:tcPr>
          <w:p w:rsidR="00514D4C" w:rsidRDefault="00514D4C" w:rsidP="003A271F">
            <w:pPr>
              <w:rPr>
                <w:rFonts w:ascii="Arial" w:hAnsi="Arial" w:cs="Arial"/>
                <w:sz w:val="20"/>
                <w:szCs w:val="20"/>
              </w:rPr>
            </w:pPr>
          </w:p>
          <w:p w:rsidR="00514D4C" w:rsidRPr="00920342" w:rsidRDefault="00514D4C" w:rsidP="003A27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weeks after contract approval</w:t>
            </w:r>
          </w:p>
        </w:tc>
        <w:tc>
          <w:tcPr>
            <w:tcW w:w="1980" w:type="dxa"/>
          </w:tcPr>
          <w:p w:rsidR="00514D4C" w:rsidRDefault="00514D4C" w:rsidP="003A27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4D4C" w:rsidRPr="00537F9F" w:rsidRDefault="00514D4C" w:rsidP="003A27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$ </w:t>
            </w:r>
            <w:r w:rsidR="003A271F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,000.00</w:t>
            </w:r>
          </w:p>
        </w:tc>
      </w:tr>
      <w:tr w:rsidR="00514D4C" w:rsidRPr="00F8601E" w:rsidTr="003A271F">
        <w:tc>
          <w:tcPr>
            <w:tcW w:w="418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966"/>
            </w:tblGrid>
            <w:tr w:rsidR="00514D4C" w:rsidTr="003A271F">
              <w:trPr>
                <w:trHeight w:val="427"/>
              </w:trPr>
              <w:tc>
                <w:tcPr>
                  <w:tcW w:w="3966" w:type="dxa"/>
                </w:tcPr>
                <w:p w:rsidR="00514D4C" w:rsidRPr="0073166A" w:rsidRDefault="00514D4C" w:rsidP="00514D4C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266B3">
                    <w:rPr>
                      <w:rFonts w:ascii="Arial" w:hAnsi="Arial" w:cs="Arial"/>
                      <w:b/>
                      <w:sz w:val="20"/>
                      <w:szCs w:val="20"/>
                    </w:rPr>
                    <w:t>Objective 4)</w:t>
                  </w:r>
                  <w:r w:rsidRPr="00C266B3"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>Provide a written report that present</w:t>
                  </w:r>
                  <w:r w:rsidR="003A271F">
                    <w:rPr>
                      <w:rFonts w:ascii="Arial" w:hAnsi="Arial" w:cs="Arial"/>
                      <w:i/>
                      <w:sz w:val="20"/>
                      <w:szCs w:val="20"/>
                    </w:rPr>
                    <w:t>s</w:t>
                  </w: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the findings from o</w:t>
                  </w:r>
                  <w:r w:rsidR="003A271F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bj. 1-3, as well as recommended </w:t>
                  </w:r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>next steps</w:t>
                  </w:r>
                </w:p>
              </w:tc>
            </w:tr>
          </w:tbl>
          <w:p w:rsidR="00514D4C" w:rsidRPr="008826AC" w:rsidRDefault="00514D4C" w:rsidP="003A271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</w:tcPr>
          <w:p w:rsidR="00514D4C" w:rsidRDefault="00514D4C" w:rsidP="003A271F">
            <w:pPr>
              <w:rPr>
                <w:rFonts w:ascii="Arial" w:hAnsi="Arial" w:cs="Arial"/>
                <w:sz w:val="20"/>
                <w:szCs w:val="20"/>
              </w:rPr>
            </w:pPr>
          </w:p>
          <w:p w:rsidR="00514D4C" w:rsidRPr="00920342" w:rsidRDefault="00514D4C" w:rsidP="00514D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 weeks after contract approval</w:t>
            </w:r>
          </w:p>
        </w:tc>
        <w:tc>
          <w:tcPr>
            <w:tcW w:w="1980" w:type="dxa"/>
          </w:tcPr>
          <w:p w:rsidR="00514D4C" w:rsidRDefault="00514D4C" w:rsidP="003A27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4D4C" w:rsidRDefault="00514D4C" w:rsidP="003A27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4D4C" w:rsidRPr="00F8601E" w:rsidRDefault="00514D4C" w:rsidP="00514D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$ 2,024.24.</w:t>
            </w:r>
          </w:p>
        </w:tc>
      </w:tr>
      <w:tr w:rsidR="00514D4C" w:rsidRPr="004D4AB1" w:rsidTr="003A271F">
        <w:tc>
          <w:tcPr>
            <w:tcW w:w="4182" w:type="dxa"/>
          </w:tcPr>
          <w:p w:rsidR="00514D4C" w:rsidRPr="00F8601E" w:rsidRDefault="00514D4C" w:rsidP="003A271F">
            <w:pPr>
              <w:rPr>
                <w:rFonts w:ascii="Arial" w:hAnsi="Arial" w:cs="Arial"/>
                <w:sz w:val="20"/>
                <w:szCs w:val="20"/>
              </w:rPr>
            </w:pPr>
            <w:r w:rsidRPr="00F8601E">
              <w:rPr>
                <w:rFonts w:ascii="Arial" w:hAnsi="Arial" w:cs="Arial"/>
                <w:b/>
                <w:sz w:val="20"/>
                <w:szCs w:val="20"/>
              </w:rPr>
              <w:t>TOTAL:</w:t>
            </w:r>
          </w:p>
        </w:tc>
        <w:tc>
          <w:tcPr>
            <w:tcW w:w="2046" w:type="dxa"/>
          </w:tcPr>
          <w:p w:rsidR="00514D4C" w:rsidRPr="00920342" w:rsidRDefault="00514D4C" w:rsidP="003A27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:rsidR="00514D4C" w:rsidRPr="004D4AB1" w:rsidRDefault="00514D4C" w:rsidP="00514D4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$   8,024.24</w:t>
            </w:r>
          </w:p>
        </w:tc>
      </w:tr>
    </w:tbl>
    <w:p w:rsidR="003A271F" w:rsidRDefault="003A271F"/>
    <w:sectPr w:rsidR="003A271F" w:rsidSect="00E907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3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14D4C"/>
    <w:rsid w:val="0015628B"/>
    <w:rsid w:val="003A271F"/>
    <w:rsid w:val="00514D4C"/>
    <w:rsid w:val="007F2E04"/>
    <w:rsid w:val="007F37E2"/>
    <w:rsid w:val="00802392"/>
    <w:rsid w:val="009C44BC"/>
    <w:rsid w:val="00AC5AEC"/>
    <w:rsid w:val="00E907F5"/>
    <w:rsid w:val="00F37C24"/>
    <w:rsid w:val="00FA0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D4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F37C24"/>
    <w:pPr>
      <w:keepNext/>
      <w:spacing w:after="0" w:line="240" w:lineRule="auto"/>
      <w:outlineLvl w:val="0"/>
    </w:pPr>
    <w:rPr>
      <w:rFonts w:ascii="Palatino Linotype" w:eastAsia="Times New Roman" w:hAnsi="Palatino Linotype" w:cs="Times New Roman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F37C24"/>
    <w:pPr>
      <w:keepNext/>
      <w:spacing w:after="0" w:line="240" w:lineRule="auto"/>
      <w:outlineLvl w:val="1"/>
    </w:pPr>
    <w:rPr>
      <w:rFonts w:ascii="Palatino Linotype" w:eastAsia="Times New Roman" w:hAnsi="Palatino Linotype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F37C24"/>
    <w:pPr>
      <w:keepNext/>
      <w:spacing w:after="0" w:line="240" w:lineRule="auto"/>
      <w:outlineLvl w:val="2"/>
    </w:pPr>
    <w:rPr>
      <w:rFonts w:ascii="Arial" w:eastAsia="Times New Roman" w:hAnsi="Arial" w:cs="Times New Roman"/>
      <w:b/>
      <w:szCs w:val="20"/>
    </w:rPr>
  </w:style>
  <w:style w:type="paragraph" w:styleId="Heading4">
    <w:name w:val="heading 4"/>
    <w:basedOn w:val="Normal"/>
    <w:next w:val="Normal"/>
    <w:link w:val="Heading4Char"/>
    <w:qFormat/>
    <w:rsid w:val="00F37C2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F37C24"/>
    <w:pPr>
      <w:keepNext/>
      <w:spacing w:after="0" w:line="240" w:lineRule="auto"/>
      <w:outlineLvl w:val="4"/>
    </w:pPr>
    <w:rPr>
      <w:rFonts w:ascii="Tahoma" w:eastAsia="Times New Roman" w:hAnsi="Tahoma" w:cs="Times New Roman"/>
      <w:b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F37C24"/>
    <w:pPr>
      <w:keepNext/>
      <w:spacing w:after="0" w:line="240" w:lineRule="auto"/>
      <w:outlineLvl w:val="5"/>
    </w:pPr>
    <w:rPr>
      <w:rFonts w:ascii="Palatino" w:eastAsia="Times New Roman" w:hAnsi="Palatino" w:cs="Arial"/>
      <w:b/>
      <w:sz w:val="32"/>
      <w:szCs w:val="24"/>
    </w:rPr>
  </w:style>
  <w:style w:type="paragraph" w:styleId="Heading7">
    <w:name w:val="heading 7"/>
    <w:basedOn w:val="Normal"/>
    <w:next w:val="Normal"/>
    <w:link w:val="Heading7Char"/>
    <w:qFormat/>
    <w:rsid w:val="00F37C24"/>
    <w:pPr>
      <w:keepNext/>
      <w:spacing w:after="0" w:line="240" w:lineRule="auto"/>
      <w:outlineLvl w:val="6"/>
    </w:pPr>
    <w:rPr>
      <w:rFonts w:ascii="Palatino" w:eastAsia="Times New Roman" w:hAnsi="Palatino" w:cs="Times New Roman"/>
      <w:b/>
      <w:sz w:val="24"/>
      <w:szCs w:val="24"/>
      <w:u w:val="single"/>
    </w:rPr>
  </w:style>
  <w:style w:type="paragraph" w:styleId="Heading8">
    <w:name w:val="heading 8"/>
    <w:basedOn w:val="Normal"/>
    <w:next w:val="Normal"/>
    <w:link w:val="Heading8Char"/>
    <w:qFormat/>
    <w:rsid w:val="00F37C24"/>
    <w:pPr>
      <w:keepNext/>
      <w:spacing w:after="0" w:line="240" w:lineRule="auto"/>
      <w:outlineLvl w:val="7"/>
    </w:pPr>
    <w:rPr>
      <w:rFonts w:ascii="Palatino" w:eastAsia="Times New Roman" w:hAnsi="Palatino" w:cs="Times New Roman"/>
      <w:b/>
      <w:sz w:val="28"/>
      <w:szCs w:val="28"/>
    </w:rPr>
  </w:style>
  <w:style w:type="paragraph" w:styleId="Heading9">
    <w:name w:val="heading 9"/>
    <w:basedOn w:val="Normal"/>
    <w:next w:val="Normal"/>
    <w:link w:val="Heading9Char"/>
    <w:qFormat/>
    <w:rsid w:val="00F37C24"/>
    <w:pPr>
      <w:keepNext/>
      <w:spacing w:after="0" w:line="240" w:lineRule="auto"/>
      <w:outlineLvl w:val="8"/>
    </w:pPr>
    <w:rPr>
      <w:rFonts w:ascii="Palatino" w:eastAsia="Times New Roman" w:hAnsi="Palatino" w:cs="Arial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7C24"/>
    <w:rPr>
      <w:rFonts w:ascii="Palatino Linotype" w:hAnsi="Palatino Linotype"/>
      <w:b/>
      <w:sz w:val="28"/>
    </w:rPr>
  </w:style>
  <w:style w:type="character" w:customStyle="1" w:styleId="Heading2Char">
    <w:name w:val="Heading 2 Char"/>
    <w:basedOn w:val="DefaultParagraphFont"/>
    <w:link w:val="Heading2"/>
    <w:rsid w:val="00F37C24"/>
    <w:rPr>
      <w:rFonts w:ascii="Palatino Linotype" w:hAnsi="Palatino Linotype"/>
      <w:b/>
      <w:sz w:val="24"/>
    </w:rPr>
  </w:style>
  <w:style w:type="character" w:customStyle="1" w:styleId="Heading3Char">
    <w:name w:val="Heading 3 Char"/>
    <w:basedOn w:val="DefaultParagraphFont"/>
    <w:link w:val="Heading3"/>
    <w:rsid w:val="00F37C24"/>
    <w:rPr>
      <w:rFonts w:ascii="Arial" w:hAnsi="Arial"/>
      <w:b/>
      <w:sz w:val="22"/>
    </w:rPr>
  </w:style>
  <w:style w:type="character" w:customStyle="1" w:styleId="Heading4Char">
    <w:name w:val="Heading 4 Char"/>
    <w:basedOn w:val="DefaultParagraphFont"/>
    <w:link w:val="Heading4"/>
    <w:rsid w:val="00F37C24"/>
    <w:rPr>
      <w:b/>
      <w:sz w:val="28"/>
    </w:rPr>
  </w:style>
  <w:style w:type="character" w:customStyle="1" w:styleId="Heading5Char">
    <w:name w:val="Heading 5 Char"/>
    <w:basedOn w:val="DefaultParagraphFont"/>
    <w:link w:val="Heading5"/>
    <w:rsid w:val="00F37C24"/>
    <w:rPr>
      <w:rFonts w:ascii="Tahoma" w:hAnsi="Tahoma"/>
      <w:b/>
      <w:lang w:val="en-US" w:eastAsia="en-US" w:bidi="ar-SA"/>
    </w:rPr>
  </w:style>
  <w:style w:type="character" w:customStyle="1" w:styleId="Heading6Char">
    <w:name w:val="Heading 6 Char"/>
    <w:basedOn w:val="DefaultParagraphFont"/>
    <w:link w:val="Heading6"/>
    <w:rsid w:val="00F37C24"/>
    <w:rPr>
      <w:rFonts w:ascii="Palatino" w:hAnsi="Palatino" w:cs="Arial"/>
      <w:b/>
      <w:sz w:val="32"/>
      <w:szCs w:val="24"/>
    </w:rPr>
  </w:style>
  <w:style w:type="character" w:customStyle="1" w:styleId="Heading7Char">
    <w:name w:val="Heading 7 Char"/>
    <w:basedOn w:val="DefaultParagraphFont"/>
    <w:link w:val="Heading7"/>
    <w:rsid w:val="00F37C24"/>
    <w:rPr>
      <w:rFonts w:ascii="Palatino" w:hAnsi="Palatino"/>
      <w:b/>
      <w:sz w:val="24"/>
      <w:szCs w:val="24"/>
      <w:u w:val="single"/>
    </w:rPr>
  </w:style>
  <w:style w:type="character" w:customStyle="1" w:styleId="Heading8Char">
    <w:name w:val="Heading 8 Char"/>
    <w:basedOn w:val="DefaultParagraphFont"/>
    <w:link w:val="Heading8"/>
    <w:rsid w:val="00F37C24"/>
    <w:rPr>
      <w:rFonts w:ascii="Palatino" w:hAnsi="Palatino"/>
      <w:b/>
      <w:sz w:val="28"/>
      <w:szCs w:val="28"/>
    </w:rPr>
  </w:style>
  <w:style w:type="character" w:customStyle="1" w:styleId="Heading9Char">
    <w:name w:val="Heading 9 Char"/>
    <w:basedOn w:val="DefaultParagraphFont"/>
    <w:link w:val="Heading9"/>
    <w:rsid w:val="00F37C24"/>
    <w:rPr>
      <w:rFonts w:ascii="Palatino" w:hAnsi="Palatino" w:cs="Arial"/>
      <w:b/>
      <w:sz w:val="24"/>
      <w:szCs w:val="24"/>
    </w:rPr>
  </w:style>
  <w:style w:type="paragraph" w:styleId="Title">
    <w:name w:val="Title"/>
    <w:basedOn w:val="Normal"/>
    <w:link w:val="TitleChar"/>
    <w:qFormat/>
    <w:rsid w:val="00F37C24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F37C24"/>
    <w:rPr>
      <w:rFonts w:ascii="Arial" w:hAnsi="Arial"/>
      <w:b/>
      <w:sz w:val="24"/>
    </w:rPr>
  </w:style>
  <w:style w:type="character" w:styleId="Emphasis">
    <w:name w:val="Emphasis"/>
    <w:basedOn w:val="DefaultParagraphFont"/>
    <w:qFormat/>
    <w:rsid w:val="00F37C24"/>
    <w:rPr>
      <w:i/>
      <w:i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37C24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</w:rPr>
  </w:style>
  <w:style w:type="paragraph" w:customStyle="1" w:styleId="NewHeading3">
    <w:name w:val="New Heading 3"/>
    <w:basedOn w:val="Normal"/>
    <w:qFormat/>
    <w:rsid w:val="00F37C24"/>
    <w:pPr>
      <w:spacing w:after="0" w:line="240" w:lineRule="auto"/>
      <w:ind w:firstLine="720"/>
    </w:pPr>
    <w:rPr>
      <w:rFonts w:ascii="Palatino Linotype" w:eastAsia="Times New Roman" w:hAnsi="Palatino Linotype" w:cs="Times New Roman"/>
      <w:b/>
      <w:i/>
      <w:sz w:val="24"/>
      <w:szCs w:val="24"/>
    </w:rPr>
  </w:style>
  <w:style w:type="paragraph" w:customStyle="1" w:styleId="Style8">
    <w:name w:val="Style8"/>
    <w:basedOn w:val="Normal"/>
    <w:link w:val="Style8Char"/>
    <w:qFormat/>
    <w:rsid w:val="00F37C24"/>
    <w:pPr>
      <w:spacing w:after="0" w:line="240" w:lineRule="auto"/>
      <w:ind w:left="2160" w:hanging="720"/>
    </w:pPr>
    <w:rPr>
      <w:rFonts w:ascii="Century Gothic" w:eastAsia="Times New Roman" w:hAnsi="Century Gothic" w:cs="Times New Roman"/>
      <w:sz w:val="20"/>
      <w:szCs w:val="20"/>
    </w:rPr>
  </w:style>
  <w:style w:type="character" w:customStyle="1" w:styleId="Style8Char">
    <w:name w:val="Style8 Char"/>
    <w:basedOn w:val="DefaultParagraphFont"/>
    <w:link w:val="Style8"/>
    <w:rsid w:val="00F37C24"/>
    <w:rPr>
      <w:rFonts w:ascii="Century Gothic" w:hAnsi="Century Gothic"/>
    </w:rPr>
  </w:style>
  <w:style w:type="paragraph" w:styleId="ListParagraph">
    <w:name w:val="List Paragraph"/>
    <w:basedOn w:val="Normal"/>
    <w:uiPriority w:val="34"/>
    <w:qFormat/>
    <w:rsid w:val="00514D4C"/>
    <w:pPr>
      <w:ind w:left="720"/>
      <w:contextualSpacing/>
    </w:pPr>
  </w:style>
  <w:style w:type="table" w:styleId="TableGrid">
    <w:name w:val="Table Grid"/>
    <w:basedOn w:val="TableNormal"/>
    <w:rsid w:val="00514D4C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14D4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muldoon_k</dc:creator>
  <cp:keywords/>
  <dc:description/>
  <cp:lastModifiedBy>muldoon_k</cp:lastModifiedBy>
  <cp:revision>2</cp:revision>
  <dcterms:created xsi:type="dcterms:W3CDTF">2011-12-02T19:07:00Z</dcterms:created>
  <dcterms:modified xsi:type="dcterms:W3CDTF">2011-12-09T22:29:00Z</dcterms:modified>
</cp:coreProperties>
</file>