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Ind w:w="-450" w:type="dxa"/>
        <w:tblLook w:val="04A0" w:firstRow="1" w:lastRow="0" w:firstColumn="1" w:lastColumn="0" w:noHBand="0" w:noVBand="1"/>
      </w:tblPr>
      <w:tblGrid>
        <w:gridCol w:w="2811"/>
        <w:gridCol w:w="4645"/>
        <w:gridCol w:w="2354"/>
      </w:tblGrid>
      <w:tr w:rsidR="00855795" w:rsidRPr="00855795" w14:paraId="18B485AE" w14:textId="77777777" w:rsidTr="004237DF">
        <w:trPr>
          <w:trHeight w:val="2070"/>
        </w:trPr>
        <w:tc>
          <w:tcPr>
            <w:tcW w:w="96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020" w:type="dxa"/>
              <w:tblLook w:val="04A0" w:firstRow="1" w:lastRow="0" w:firstColumn="1" w:lastColumn="0" w:noHBand="0" w:noVBand="1"/>
            </w:tblPr>
            <w:tblGrid>
              <w:gridCol w:w="9594"/>
            </w:tblGrid>
            <w:tr w:rsidR="00855795" w:rsidRPr="00855795" w14:paraId="454B022E" w14:textId="77777777" w:rsidTr="00855795">
              <w:trPr>
                <w:trHeight w:val="285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5920C6" w14:textId="77777777" w:rsidR="00855795" w:rsidRPr="00855795" w:rsidRDefault="00855795" w:rsidP="008557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855795">
                    <w:rPr>
                      <w:rFonts w:ascii="Arial" w:eastAsia="Times New Roman" w:hAnsi="Arial" w:cs="Arial"/>
                    </w:rPr>
                    <w:t>SCHEDULE FOR REVIEW OF</w:t>
                  </w:r>
                </w:p>
              </w:tc>
            </w:tr>
            <w:tr w:rsidR="00855795" w:rsidRPr="00855795" w14:paraId="230C2B7D" w14:textId="77777777" w:rsidTr="00855795">
              <w:trPr>
                <w:trHeight w:val="285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F65AA" w14:textId="77777777" w:rsidR="00855795" w:rsidRPr="00855795" w:rsidRDefault="00855795" w:rsidP="008557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855795">
                    <w:rPr>
                      <w:rFonts w:ascii="Arial" w:eastAsia="Times New Roman" w:hAnsi="Arial" w:cs="Arial"/>
                    </w:rPr>
                    <w:t>CORRIDOR CERTIFICATION APPLICATION</w:t>
                  </w:r>
                </w:p>
              </w:tc>
            </w:tr>
            <w:tr w:rsidR="00855795" w:rsidRPr="00855795" w14:paraId="3590CB42" w14:textId="77777777" w:rsidTr="00855795">
              <w:trPr>
                <w:trHeight w:val="300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D1023" w14:textId="77777777" w:rsidR="00855795" w:rsidRPr="00855795" w:rsidRDefault="00855795" w:rsidP="008557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855795">
                    <w:rPr>
                      <w:rFonts w:ascii="Arial" w:eastAsia="Times New Roman" w:hAnsi="Arial" w:cs="Arial"/>
                    </w:rPr>
                    <w:t xml:space="preserve">FOR </w:t>
                  </w:r>
                  <w:r w:rsidRPr="00855795">
                    <w:rPr>
                      <w:rFonts w:ascii="Arial" w:eastAsia="Times New Roman" w:hAnsi="Arial" w:cs="Arial"/>
                      <w:b/>
                      <w:bCs/>
                    </w:rPr>
                    <w:t xml:space="preserve">FLORIDA POWER &amp; LIGHT </w:t>
                  </w:r>
                </w:p>
              </w:tc>
            </w:tr>
            <w:tr w:rsidR="00855795" w:rsidRPr="00855795" w14:paraId="3AB23F1E" w14:textId="77777777" w:rsidTr="00855795">
              <w:trPr>
                <w:trHeight w:val="300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D273D4" w14:textId="77777777" w:rsidR="00855795" w:rsidRPr="00855795" w:rsidRDefault="00855795" w:rsidP="008557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855795">
                    <w:rPr>
                      <w:rFonts w:ascii="Arial" w:eastAsia="Times New Roman" w:hAnsi="Arial" w:cs="Arial"/>
                      <w:b/>
                      <w:bCs/>
                    </w:rPr>
                    <w:t xml:space="preserve"> DUVAL-RAVEN 230 kV</w:t>
                  </w:r>
                </w:p>
              </w:tc>
            </w:tr>
            <w:tr w:rsidR="00855795" w:rsidRPr="00855795" w14:paraId="324A5B5A" w14:textId="77777777" w:rsidTr="00855795">
              <w:trPr>
                <w:trHeight w:val="300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2C3717" w14:textId="77777777" w:rsidR="00855795" w:rsidRPr="00484C61" w:rsidRDefault="00855795" w:rsidP="008557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484C61">
                    <w:rPr>
                      <w:rFonts w:ascii="Arial" w:eastAsia="Times New Roman" w:hAnsi="Arial" w:cs="Arial"/>
                    </w:rPr>
                    <w:t>SITING CASE NO.  TA</w:t>
                  </w:r>
                  <w:r w:rsidRPr="00484C61">
                    <w:rPr>
                      <w:rFonts w:ascii="Arial" w:eastAsia="Times New Roman" w:hAnsi="Arial" w:cs="Arial"/>
                      <w:b/>
                      <w:bCs/>
                    </w:rPr>
                    <w:t>16-17</w:t>
                  </w:r>
                </w:p>
              </w:tc>
            </w:tr>
            <w:tr w:rsidR="00855795" w:rsidRPr="00855795" w14:paraId="2101A1B9" w14:textId="77777777" w:rsidTr="00855795">
              <w:trPr>
                <w:trHeight w:val="300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F580C" w14:textId="527E3711" w:rsidR="00855795" w:rsidRPr="00484C61" w:rsidRDefault="00855795" w:rsidP="00484C6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484C61">
                    <w:rPr>
                      <w:rFonts w:ascii="Arial" w:eastAsia="Times New Roman" w:hAnsi="Arial" w:cs="Arial"/>
                    </w:rPr>
                    <w:t xml:space="preserve">OGC CASE NO. </w:t>
                  </w:r>
                  <w:r w:rsidRPr="00484C61">
                    <w:rPr>
                      <w:rFonts w:ascii="Arial" w:eastAsia="Times New Roman" w:hAnsi="Arial" w:cs="Arial"/>
                      <w:b/>
                      <w:bCs/>
                    </w:rPr>
                    <w:t>16-</w:t>
                  </w:r>
                  <w:r w:rsidR="00484C61" w:rsidRPr="00484C61">
                    <w:rPr>
                      <w:rFonts w:ascii="Arial" w:eastAsia="Times New Roman" w:hAnsi="Arial" w:cs="Arial"/>
                      <w:b/>
                      <w:bCs/>
                    </w:rPr>
                    <w:t>0012</w:t>
                  </w:r>
                </w:p>
              </w:tc>
            </w:tr>
            <w:tr w:rsidR="00855795" w:rsidRPr="00855795" w14:paraId="37DFDAC7" w14:textId="77777777" w:rsidTr="00855795">
              <w:trPr>
                <w:trHeight w:val="300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5F61F" w14:textId="77777777" w:rsidR="00855795" w:rsidRPr="00855795" w:rsidRDefault="00855795" w:rsidP="0085579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</w:rPr>
                  </w:pPr>
                  <w:r w:rsidRPr="00855795">
                    <w:rPr>
                      <w:rFonts w:ascii="Arial" w:eastAsia="Times New Roman" w:hAnsi="Arial" w:cs="Arial"/>
                    </w:rPr>
                    <w:t xml:space="preserve">DOAH CASE NO.   </w:t>
                  </w:r>
                  <w:proofErr w:type="spellStart"/>
                  <w:r w:rsidRPr="00855795">
                    <w:rPr>
                      <w:rFonts w:ascii="Arial" w:eastAsia="Times New Roman" w:hAnsi="Arial" w:cs="Arial"/>
                      <w:b/>
                      <w:bCs/>
                      <w:color w:val="FF0000"/>
                    </w:rPr>
                    <w:t>Xxxxxx</w:t>
                  </w:r>
                  <w:proofErr w:type="spellEnd"/>
                </w:p>
              </w:tc>
            </w:tr>
          </w:tbl>
          <w:p w14:paraId="21D8E421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4237DF" w:rsidRPr="00855795" w14:paraId="33537AFF" w14:textId="77777777" w:rsidTr="004237DF">
        <w:trPr>
          <w:trHeight w:val="150"/>
        </w:trPr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926D2" w14:textId="77777777" w:rsidR="00855795" w:rsidRPr="00855795" w:rsidRDefault="00855795" w:rsidP="00855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3327D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4A3FA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37DF" w:rsidRPr="00855795" w14:paraId="648CE14F" w14:textId="77777777" w:rsidTr="004237DF">
        <w:trPr>
          <w:trHeight w:val="39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65ED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557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Day/Date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EE0C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F7A3" w14:textId="77777777" w:rsidR="00855795" w:rsidRPr="00855795" w:rsidRDefault="00855795" w:rsidP="00855795">
            <w:pPr>
              <w:tabs>
                <w:tab w:val="left" w:pos="264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Statute</w:t>
            </w:r>
          </w:p>
        </w:tc>
      </w:tr>
      <w:tr w:rsidR="004237DF" w:rsidRPr="00855795" w14:paraId="3B76F9F4" w14:textId="77777777" w:rsidTr="004237DF">
        <w:trPr>
          <w:trHeight w:val="106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7D47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January 11,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BDA5" w14:textId="77777777" w:rsidR="00855795" w:rsidRPr="00855795" w:rsidRDefault="00855795" w:rsidP="004237D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FPL files Transmission Line Corridor Certification Application with the Department of Environmental Protection (DEP) and with other agencies identified in 403.526(2), F.S.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4D44" w14:textId="77777777" w:rsidR="00855795" w:rsidRPr="00855795" w:rsidRDefault="00855795" w:rsidP="00855795">
            <w:pPr>
              <w:tabs>
                <w:tab w:val="left" w:pos="264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403.5251(1)(a)</w:t>
            </w:r>
          </w:p>
        </w:tc>
      </w:tr>
      <w:tr w:rsidR="004237DF" w:rsidRPr="00855795" w14:paraId="7D5F70F2" w14:textId="77777777" w:rsidTr="004237DF">
        <w:trPr>
          <w:trHeight w:val="11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FCDB8" w14:textId="30A47499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January 19, 2016</w:t>
            </w:r>
            <w:r w:rsidR="00467FB8">
              <w:rPr>
                <w:rFonts w:ascii="Arial" w:eastAsia="Times New Roman" w:hAnsi="Arial" w:cs="Arial"/>
              </w:rPr>
              <w:t xml:space="preserve"> (Monday is a Holiday)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0202" w14:textId="77777777" w:rsidR="00855795" w:rsidRPr="00855795" w:rsidRDefault="00855795" w:rsidP="00855795">
            <w:pPr>
              <w:spacing w:after="0" w:line="240" w:lineRule="auto"/>
              <w:ind w:left="-19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DEP to request an Administrative Law Judge (ALJ), and file list of those affected or other agencies entitled to notice.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CB5C" w14:textId="77777777" w:rsidR="00855795" w:rsidRPr="00855795" w:rsidRDefault="00855795" w:rsidP="004237DF">
            <w:pPr>
              <w:tabs>
                <w:tab w:val="left" w:pos="264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403.525(1)(a), 403.5251(1)(a)1</w:t>
            </w:r>
          </w:p>
        </w:tc>
      </w:tr>
      <w:tr w:rsidR="004237DF" w:rsidRPr="00855795" w14:paraId="7D4E3480" w14:textId="77777777" w:rsidTr="004237DF">
        <w:trPr>
          <w:trHeight w:val="42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DCAA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January 26,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3D33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appointment of an ALJ. 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A664" w14:textId="77777777" w:rsidR="00855795" w:rsidRPr="00855795" w:rsidRDefault="00855795" w:rsidP="00855795">
            <w:pPr>
              <w:tabs>
                <w:tab w:val="left" w:pos="264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403.525(1)(b)</w:t>
            </w:r>
          </w:p>
        </w:tc>
      </w:tr>
      <w:tr w:rsidR="004237DF" w:rsidRPr="00855795" w14:paraId="17174357" w14:textId="77777777" w:rsidTr="004237DF">
        <w:trPr>
          <w:trHeight w:val="142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FB2D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January 26,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BDBF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DEP files a copy of the Application with the Division of Administrative Hearings (DOAH), and DEP files a copy of the proposed schedule with Administrative Law Judge, FPL, and affected agencies.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1E67" w14:textId="77777777" w:rsidR="00855795" w:rsidRPr="00855795" w:rsidRDefault="00855795" w:rsidP="00855795">
            <w:pPr>
              <w:tabs>
                <w:tab w:val="left" w:pos="264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403.525(1</w:t>
            </w:r>
            <w:proofErr w:type="gramStart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)(</w:t>
            </w:r>
            <w:proofErr w:type="gramEnd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c),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E4852">
              <w:rPr>
                <w:rFonts w:ascii="Arial" w:eastAsia="Times New Roman" w:hAnsi="Arial" w:cs="Arial"/>
                <w:sz w:val="20"/>
                <w:szCs w:val="20"/>
              </w:rPr>
              <w:t>403.5251(2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).</w:t>
            </w:r>
          </w:p>
        </w:tc>
      </w:tr>
      <w:tr w:rsidR="004237DF" w:rsidRPr="00855795" w14:paraId="77E9C857" w14:textId="77777777" w:rsidTr="004237DF">
        <w:trPr>
          <w:trHeight w:val="814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25FC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February, 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3C65" w14:textId="77777777" w:rsidR="00855795" w:rsidRPr="00855795" w:rsidRDefault="00855795" w:rsidP="00855795">
            <w:pPr>
              <w:spacing w:after="24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DEP to publish FAR Notice of Application Filing.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AE4E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403.5251(4),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403.5363(1)(b)1 403.5363(3)(a)</w:t>
            </w:r>
          </w:p>
        </w:tc>
      </w:tr>
      <w:tr w:rsidR="004237DF" w:rsidRPr="00855795" w14:paraId="275E6B8D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A1EC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February, 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BF5D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FPL to publish newspaper notice of Application filing.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2A74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403.5251(4),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403.5363(1)(b)1, 403.5363(3)(a)</w:t>
            </w:r>
          </w:p>
        </w:tc>
      </w:tr>
      <w:tr w:rsidR="004237DF" w:rsidRPr="00855795" w14:paraId="2F7D10CA" w14:textId="77777777" w:rsidTr="004237DF">
        <w:trPr>
          <w:trHeight w:val="52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B7AB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February, 2,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04D8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ALJ to issue an Order on the proposed schedule.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B7B2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403.5251(2)</w:t>
            </w:r>
          </w:p>
        </w:tc>
      </w:tr>
      <w:tr w:rsidR="004237DF" w:rsidRPr="00855795" w14:paraId="01CBEF3D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E926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Wednesday, February 10,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59DA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agencies to submit completeness questions to DEP.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F48F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403.5252(1)(a)</w:t>
            </w:r>
          </w:p>
        </w:tc>
      </w:tr>
      <w:tr w:rsidR="004237DF" w:rsidRPr="00855795" w14:paraId="2646E3F3" w14:textId="77777777" w:rsidTr="004237DF">
        <w:trPr>
          <w:trHeight w:val="11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B01C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Wednesday, February 17,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D772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Deadline for DEP to issue completeness determination on Application. (Schedule assumes application incomplete at this point)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26DF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403.5252(1)(b)</w:t>
            </w:r>
          </w:p>
        </w:tc>
      </w:tr>
      <w:tr w:rsidR="004237DF" w:rsidRPr="00855795" w14:paraId="7BE1C3AE" w14:textId="77777777" w:rsidTr="00C14FE9">
        <w:trPr>
          <w:trHeight w:val="136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97D4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February 22,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5C7D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Deadline for Notice to Parties regarding the Informational Public Meeting, assuming that the Meeting is held on the deadline-date.</w:t>
            </w:r>
            <w:r w:rsidRPr="003D5B63">
              <w:rPr>
                <w:rFonts w:ascii="Arial" w:eastAsia="Times New Roman" w:hAnsi="Arial" w:cs="Arial"/>
              </w:rPr>
              <w:t xml:space="preserve">  Notice provided by hosting agency: Local Government or Regional Planning Council.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CAED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403.5272(3)</w:t>
            </w:r>
          </w:p>
        </w:tc>
      </w:tr>
      <w:tr w:rsidR="004237DF" w:rsidRPr="00855795" w14:paraId="5945A215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E565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Thursday, February 25.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1ED8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Direct Notice to be provided by FPL regarding Filing of the Application, via US mail or hand-delivery.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256D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403.5363(5)(a)</w:t>
            </w:r>
          </w:p>
        </w:tc>
      </w:tr>
      <w:tr w:rsidR="004237DF" w:rsidRPr="00855795" w14:paraId="5D8BDC40" w14:textId="77777777" w:rsidTr="00C14FE9">
        <w:trPr>
          <w:trHeight w:val="136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F783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lastRenderedPageBreak/>
              <w:t>Monday, February 29,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4E68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Deadline for Newspaper Notice to regarding the Informational Public Meeting, assuming that the Meeting is held on the deadline-date.</w:t>
            </w:r>
            <w:r w:rsidRPr="003D5B63">
              <w:rPr>
                <w:rFonts w:ascii="Arial" w:eastAsia="Times New Roman" w:hAnsi="Arial" w:cs="Arial"/>
              </w:rPr>
              <w:t xml:space="preserve"> Notice arranged by hosting agency: Local Government or Regional Planning Council.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C240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403.5272(3)</w:t>
            </w:r>
          </w:p>
        </w:tc>
      </w:tr>
      <w:tr w:rsidR="004237DF" w:rsidRPr="00855795" w14:paraId="5A13BDD2" w14:textId="77777777" w:rsidTr="004237DF">
        <w:trPr>
          <w:trHeight w:val="11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7CA2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March 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3695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Local Governments to advise the ALJ and parties regarding wanting a public hearing supplementing the certification hearing.  </w:t>
            </w:r>
            <w:r w:rsidRPr="00855795">
              <w:rPr>
                <w:rFonts w:ascii="Arial" w:eastAsia="Times New Roman" w:hAnsi="Arial" w:cs="Arial"/>
              </w:rPr>
              <w:br/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C2E7" w14:textId="77777777" w:rsid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403.527(4)(a)</w:t>
            </w:r>
          </w:p>
          <w:p w14:paraId="411EEA6A" w14:textId="77777777" w:rsidR="002300D1" w:rsidRPr="00855795" w:rsidRDefault="002300D1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403.527(4)(e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4237DF" w:rsidRPr="00855795" w14:paraId="3D42A0C7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0EE9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Wednesday, March 2,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D084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FPL to file additional information in response to DEP determination of incompleteness.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49EA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403.5252(2)</w:t>
            </w:r>
          </w:p>
        </w:tc>
      </w:tr>
      <w:tr w:rsidR="004237DF" w:rsidRPr="00855795" w14:paraId="067749E4" w14:textId="77777777" w:rsidTr="004237DF">
        <w:trPr>
          <w:trHeight w:val="5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B50E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March 7,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ADDA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Informational Public Meeting (if held).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873F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403.5272(1)</w:t>
            </w:r>
          </w:p>
        </w:tc>
      </w:tr>
      <w:tr w:rsidR="004237DF" w:rsidRPr="00855795" w14:paraId="4C199EFB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66AD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March 7,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D331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ALJ to schedule any supplemental public hearings of the Certification Hearing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B833" w14:textId="77777777" w:rsid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403.527(4)(b)</w:t>
            </w:r>
          </w:p>
          <w:p w14:paraId="583A353F" w14:textId="77777777" w:rsidR="002300D1" w:rsidRPr="00855795" w:rsidRDefault="002300D1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403.527(4)(d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4237DF" w:rsidRPr="00855795" w14:paraId="741F6D61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EF02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Friday, March 11,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E1D1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FPL to provide DEP's Siting Coordination Office with list of Direct-notice recipients.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CA57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403.5363(5)(b)</w:t>
            </w:r>
          </w:p>
        </w:tc>
      </w:tr>
      <w:tr w:rsidR="004237DF" w:rsidRPr="00855795" w14:paraId="55369034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1327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Wednesday, March 16,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B52E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agencies to submit second completeness questions to DEP.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82D8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403.5252(4)</w:t>
            </w:r>
          </w:p>
        </w:tc>
      </w:tr>
      <w:tr w:rsidR="004237DF" w:rsidRPr="00855795" w14:paraId="4E6DB6D4" w14:textId="77777777" w:rsidTr="004237DF">
        <w:trPr>
          <w:trHeight w:val="82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FEEC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Wednesday, March 16,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6A05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affected agencies to issue Preliminary Statements of Issues.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03D3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403.526(1)</w:t>
            </w:r>
          </w:p>
        </w:tc>
      </w:tr>
      <w:tr w:rsidR="004237DF" w:rsidRPr="00855795" w14:paraId="531BD35D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C28C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Wednesday, March 23,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6566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DEP to issue second Determination on Application completeness. (Assume Complete)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F383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403.5252(4)</w:t>
            </w:r>
          </w:p>
        </w:tc>
      </w:tr>
      <w:tr w:rsidR="004237DF" w:rsidRPr="00855795" w14:paraId="53F94DC4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6A67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Friday, April 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E688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DEP to publish FAR Notice of Certification Hearing.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C5A5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403.527(1</w:t>
            </w:r>
            <w:proofErr w:type="gramStart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)(</w:t>
            </w:r>
            <w:proofErr w:type="gramEnd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b) 403.5363(1)(a)2. 403.5363(3)(b)</w:t>
            </w:r>
          </w:p>
        </w:tc>
      </w:tr>
      <w:tr w:rsidR="004237DF" w:rsidRPr="00855795" w14:paraId="59CC9D39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37BD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Friday, April 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17D7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FPL to publish newspaper Notice of Certification Hearing.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6634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403.527(1</w:t>
            </w:r>
            <w:proofErr w:type="gramStart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)(</w:t>
            </w:r>
            <w:proofErr w:type="gramEnd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b), 403.5363(1)(a)2. 403.5363(3)(b)</w:t>
            </w:r>
          </w:p>
        </w:tc>
      </w:tr>
      <w:tr w:rsidR="004237DF" w:rsidRPr="00855795" w14:paraId="1AEA0377" w14:textId="77777777" w:rsidTr="004237DF">
        <w:trPr>
          <w:trHeight w:val="82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86BA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April 11,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3A14" w14:textId="77777777" w:rsidR="00855795" w:rsidRPr="00855795" w:rsidRDefault="00855795" w:rsidP="004237D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Agencies to submit reports to DEP.  (Agencies with Collegial Bodies as heads file draft reports). 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E70E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403.526(2)(a)</w:t>
            </w:r>
          </w:p>
        </w:tc>
      </w:tr>
      <w:tr w:rsidR="004237DF" w:rsidRPr="00855795" w14:paraId="1672540E" w14:textId="77777777" w:rsidTr="004237DF">
        <w:trPr>
          <w:trHeight w:val="82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BDFB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April 11,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002E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Affirmative Finding of Need from PSC is a condition precedent to further processing of the Application.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AED2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403.526(2)(e)</w:t>
            </w:r>
          </w:p>
        </w:tc>
      </w:tr>
      <w:tr w:rsidR="004237DF" w:rsidRPr="00855795" w14:paraId="36920730" w14:textId="77777777" w:rsidTr="004237DF">
        <w:trPr>
          <w:trHeight w:val="58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658B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Friday, April 22,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51C6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the filing of </w:t>
            </w:r>
            <w:r w:rsidRPr="00855795">
              <w:rPr>
                <w:rFonts w:ascii="Arial" w:eastAsia="Times New Roman" w:hAnsi="Arial" w:cs="Arial"/>
                <w:b/>
                <w:bCs/>
              </w:rPr>
              <w:t>Alternate Corridor</w:t>
            </w:r>
            <w:r w:rsidRPr="00855795">
              <w:rPr>
                <w:rFonts w:ascii="Arial" w:eastAsia="Times New Roman" w:hAnsi="Arial" w:cs="Arial"/>
              </w:rPr>
              <w:t xml:space="preserve"> proposals.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EF53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403.5271(1)</w:t>
            </w:r>
          </w:p>
        </w:tc>
      </w:tr>
      <w:tr w:rsidR="004237DF" w:rsidRPr="00855795" w14:paraId="5D335BB0" w14:textId="77777777" w:rsidTr="004237DF">
        <w:trPr>
          <w:trHeight w:val="85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9395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April 26,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781F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Agencies with Collegial Bodies as heads to submit Final version of Agency Reports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118F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403.526(2)(d)</w:t>
            </w:r>
          </w:p>
        </w:tc>
      </w:tr>
      <w:tr w:rsidR="004237DF" w:rsidRPr="00855795" w14:paraId="2D1A1900" w14:textId="77777777" w:rsidTr="004237DF">
        <w:trPr>
          <w:trHeight w:val="171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4662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lastRenderedPageBreak/>
              <w:t>Friday, April 29,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D01A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If alternate corridor filed, DEP and FPL issue notices of acceptance or rejection of Alternate Corridor proposal(s), assuming proposals were filed and filed on deadline-date.  If accepted, Certification Hearing must be rescheduled and Alternates schedule prescribed.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5F9E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403.5271(1</w:t>
            </w:r>
            <w:proofErr w:type="gramStart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)(</w:t>
            </w:r>
            <w:proofErr w:type="gramEnd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b)1.</w:t>
            </w:r>
          </w:p>
        </w:tc>
      </w:tr>
      <w:tr w:rsidR="004237DF" w:rsidRPr="00855795" w14:paraId="249AF131" w14:textId="77777777" w:rsidTr="004237DF">
        <w:trPr>
          <w:trHeight w:val="43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DE5A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Thursday, May 5,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1C3B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DEP to issue Project Analysis.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CEBC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403.526(3)</w:t>
            </w:r>
          </w:p>
        </w:tc>
      </w:tr>
      <w:tr w:rsidR="004237DF" w:rsidRPr="00855795" w14:paraId="75C082F5" w14:textId="77777777" w:rsidTr="004237DF">
        <w:trPr>
          <w:trHeight w:val="5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B80B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Monday, May 9,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76A1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Deadline for becoming Party to proceeding. </w:t>
            </w: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E943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403.527(2)(b) &amp; (c)</w:t>
            </w:r>
          </w:p>
        </w:tc>
      </w:tr>
      <w:tr w:rsidR="004237DF" w:rsidRPr="00855795" w14:paraId="18751262" w14:textId="77777777" w:rsidTr="004237DF">
        <w:trPr>
          <w:trHeight w:val="11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E323" w14:textId="77777777" w:rsidR="005F16B7" w:rsidRPr="007B477A" w:rsidRDefault="005F16B7" w:rsidP="005F1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Tuesday, May 10, 2016</w:t>
            </w:r>
          </w:p>
          <w:p w14:paraId="354AB89E" w14:textId="77777777" w:rsidR="005F16B7" w:rsidRPr="007B477A" w:rsidRDefault="005F16B7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4577" w14:textId="77777777" w:rsidR="00855795" w:rsidRPr="007B477A" w:rsidRDefault="00855795" w:rsidP="00855795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</w:rPr>
            </w:pPr>
            <w:r w:rsidRPr="007B477A">
              <w:rPr>
                <w:rFonts w:ascii="Arial" w:eastAsia="Times New Roman" w:hAnsi="Arial" w:cs="Arial"/>
                <w:i/>
                <w:iCs/>
              </w:rPr>
              <w:t xml:space="preserve">Deadline for requesting ALJ to cancel the Certification Hearing if parties stipulate that there are no disputed issues of facts or law.  </w:t>
            </w:r>
            <w:r w:rsidRPr="007B47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A552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403.527(6)(b)</w:t>
            </w:r>
          </w:p>
        </w:tc>
      </w:tr>
      <w:tr w:rsidR="004237DF" w:rsidRPr="00855795" w14:paraId="473E3734" w14:textId="77777777" w:rsidTr="004237DF">
        <w:trPr>
          <w:trHeight w:val="814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511F" w14:textId="77777777" w:rsidR="007B477A" w:rsidRPr="007B477A" w:rsidRDefault="007B477A" w:rsidP="005F16B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6DB3391" w14:textId="77777777" w:rsidR="005F16B7" w:rsidRPr="007B477A" w:rsidRDefault="005F16B7" w:rsidP="005F1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Friday, May 13, 2016</w:t>
            </w:r>
          </w:p>
          <w:p w14:paraId="725604A9" w14:textId="77777777" w:rsidR="005F16B7" w:rsidRPr="007B477A" w:rsidRDefault="005F16B7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B011" w14:textId="77777777" w:rsidR="00855795" w:rsidRPr="007B477A" w:rsidRDefault="00855795" w:rsidP="00855795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</w:rPr>
            </w:pPr>
            <w:r w:rsidRPr="007B477A">
              <w:rPr>
                <w:rFonts w:ascii="Arial" w:eastAsia="Times New Roman" w:hAnsi="Arial" w:cs="Arial"/>
                <w:i/>
                <w:iCs/>
              </w:rPr>
              <w:t>Deadline for ALJ to relinquish jurisdiction based on request to cancel Hearing &amp; Stipulation.</w:t>
            </w:r>
            <w:r w:rsidRPr="007B47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72EF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 xml:space="preserve">403.527(6)(a) </w:t>
            </w:r>
          </w:p>
        </w:tc>
      </w:tr>
      <w:tr w:rsidR="004237DF" w:rsidRPr="00855795" w14:paraId="7EB74A20" w14:textId="77777777" w:rsidTr="004237DF">
        <w:trPr>
          <w:trHeight w:val="82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F7F2" w14:textId="77777777" w:rsidR="005F16B7" w:rsidRPr="007B477A" w:rsidRDefault="005F16B7" w:rsidP="005F1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Monday, May 23,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E066" w14:textId="77777777" w:rsidR="00855795" w:rsidRPr="007B477A" w:rsidRDefault="00855795" w:rsidP="00855795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</w:rPr>
            </w:pPr>
            <w:r w:rsidRPr="007B477A">
              <w:rPr>
                <w:rFonts w:ascii="Arial" w:eastAsia="Times New Roman" w:hAnsi="Arial" w:cs="Arial"/>
                <w:i/>
                <w:iCs/>
              </w:rPr>
              <w:t>Deadline for Parties to submit proposed Recommended Orders to DEP</w:t>
            </w:r>
            <w:r w:rsidR="005F16B7" w:rsidRPr="007B477A">
              <w:rPr>
                <w:rFonts w:ascii="Arial" w:eastAsia="Times New Roman" w:hAnsi="Arial" w:cs="Arial"/>
                <w:i/>
                <w:iCs/>
              </w:rPr>
              <w:t xml:space="preserve"> if ALJ relinquishes jurisdiction</w:t>
            </w:r>
            <w:r w:rsidRPr="007B477A">
              <w:rPr>
                <w:rFonts w:ascii="Arial" w:eastAsia="Times New Roman" w:hAnsi="Arial" w:cs="Arial"/>
                <w:i/>
                <w:iCs/>
              </w:rPr>
              <w:t>.</w:t>
            </w:r>
            <w:r w:rsidRPr="007B47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68AC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403.527(6)(d)2</w:t>
            </w:r>
          </w:p>
        </w:tc>
      </w:tr>
      <w:tr w:rsidR="004237DF" w:rsidRPr="00855795" w14:paraId="59FD3FA5" w14:textId="77777777" w:rsidTr="004237DF">
        <w:trPr>
          <w:trHeight w:val="57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9DF1" w14:textId="77777777" w:rsidR="00855795" w:rsidRPr="007B477A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Friday, May 27,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0B2F" w14:textId="77777777" w:rsidR="00855795" w:rsidRPr="007B477A" w:rsidRDefault="00855795" w:rsidP="00855795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</w:rPr>
            </w:pPr>
            <w:r w:rsidRPr="007B477A">
              <w:rPr>
                <w:rFonts w:ascii="Arial" w:eastAsia="Times New Roman" w:hAnsi="Arial" w:cs="Arial"/>
                <w:i/>
                <w:iCs/>
              </w:rPr>
              <w:t>Deadline for DEP to have published FAR Notice of Cancellation of Certification hearing published</w:t>
            </w:r>
            <w:r w:rsidR="005F16B7" w:rsidRPr="007B477A">
              <w:rPr>
                <w:rFonts w:ascii="Arial" w:eastAsia="Times New Roman" w:hAnsi="Arial" w:cs="Arial"/>
                <w:i/>
                <w:iCs/>
              </w:rPr>
              <w:t xml:space="preserve"> if ALJ relinquishes jurisdiction</w:t>
            </w:r>
            <w:r w:rsidRPr="007B477A">
              <w:rPr>
                <w:rFonts w:ascii="Arial" w:eastAsia="Times New Roman" w:hAnsi="Arial" w:cs="Arial"/>
                <w:i/>
                <w:iCs/>
              </w:rPr>
              <w:t xml:space="preserve">. 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B60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403.5363(3)(c)</w:t>
            </w:r>
          </w:p>
        </w:tc>
      </w:tr>
      <w:tr w:rsidR="004237DF" w:rsidRPr="00855795" w14:paraId="521B6841" w14:textId="77777777" w:rsidTr="004237DF">
        <w:trPr>
          <w:trHeight w:val="87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7AC0" w14:textId="77777777" w:rsidR="00855795" w:rsidRPr="007B477A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Friday, June 3,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017A" w14:textId="77777777" w:rsidR="00855795" w:rsidRPr="007B477A" w:rsidRDefault="00855795" w:rsidP="00855795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</w:rPr>
            </w:pPr>
            <w:r w:rsidRPr="007B477A">
              <w:rPr>
                <w:rFonts w:ascii="Arial" w:eastAsia="Times New Roman" w:hAnsi="Arial" w:cs="Arial"/>
                <w:i/>
                <w:iCs/>
              </w:rPr>
              <w:t>Deadline for FPL to have Newspaper Notice of Cancellation of Certification hearing published</w:t>
            </w:r>
            <w:r w:rsidR="005F16B7" w:rsidRPr="007B477A">
              <w:rPr>
                <w:rFonts w:ascii="Arial" w:eastAsia="Times New Roman" w:hAnsi="Arial" w:cs="Arial"/>
                <w:i/>
                <w:iCs/>
              </w:rPr>
              <w:t xml:space="preserve"> if ALJ relinquishes jurisdiction</w:t>
            </w:r>
            <w:r w:rsidRPr="007B477A">
              <w:rPr>
                <w:rFonts w:ascii="Arial" w:eastAsia="Times New Roman" w:hAnsi="Arial" w:cs="Arial"/>
                <w:i/>
                <w:iCs/>
              </w:rPr>
              <w:t xml:space="preserve">. 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641C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403.5363(1</w:t>
            </w:r>
            <w:proofErr w:type="gramStart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)(</w:t>
            </w:r>
            <w:proofErr w:type="gramEnd"/>
            <w:r w:rsidRPr="00855795">
              <w:rPr>
                <w:rFonts w:ascii="Arial" w:eastAsia="Times New Roman" w:hAnsi="Arial" w:cs="Arial"/>
                <w:sz w:val="20"/>
                <w:szCs w:val="20"/>
              </w:rPr>
              <w:t>b)3.</w:t>
            </w:r>
          </w:p>
        </w:tc>
      </w:tr>
      <w:tr w:rsidR="004237DF" w:rsidRPr="00855795" w14:paraId="5297CC71" w14:textId="77777777" w:rsidTr="004237DF">
        <w:trPr>
          <w:trHeight w:val="76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569D" w14:textId="77777777" w:rsidR="00855795" w:rsidRPr="007B477A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Monday, June 6,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8613" w14:textId="77777777" w:rsidR="00855795" w:rsidRPr="007B477A" w:rsidRDefault="00855795" w:rsidP="000D3C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 xml:space="preserve">Certification Hearing before ALJ in </w:t>
            </w:r>
            <w:r w:rsidR="000D3C5E" w:rsidRPr="007B477A">
              <w:rPr>
                <w:rFonts w:ascii="Arial" w:eastAsia="Times New Roman" w:hAnsi="Arial" w:cs="Arial"/>
              </w:rPr>
              <w:t>Baker</w:t>
            </w:r>
            <w:r w:rsidR="005824E4" w:rsidRPr="007B477A">
              <w:rPr>
                <w:rFonts w:ascii="Arial" w:eastAsia="Times New Roman" w:hAnsi="Arial" w:cs="Arial"/>
              </w:rPr>
              <w:t xml:space="preserve"> </w:t>
            </w:r>
            <w:r w:rsidRPr="007B477A">
              <w:rPr>
                <w:rFonts w:ascii="Arial" w:eastAsia="Times New Roman" w:hAnsi="Arial" w:cs="Arial"/>
              </w:rPr>
              <w:t xml:space="preserve">County.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53DA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403.527(1)(a)</w:t>
            </w:r>
          </w:p>
        </w:tc>
      </w:tr>
      <w:tr w:rsidR="004237DF" w:rsidRPr="00855795" w14:paraId="415229ED" w14:textId="77777777" w:rsidTr="004237DF">
        <w:trPr>
          <w:trHeight w:val="84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9A95" w14:textId="77777777" w:rsidR="005F16B7" w:rsidRPr="007B477A" w:rsidRDefault="005F16B7" w:rsidP="005F1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Friday, June 24,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546B" w14:textId="73CE936A" w:rsidR="00855795" w:rsidRPr="007B477A" w:rsidRDefault="00855795" w:rsidP="006012F8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</w:rPr>
            </w:pPr>
            <w:r w:rsidRPr="007B477A">
              <w:rPr>
                <w:rFonts w:ascii="Arial" w:eastAsia="Times New Roman" w:hAnsi="Arial" w:cs="Arial"/>
                <w:i/>
                <w:iCs/>
              </w:rPr>
              <w:t>Deadline for Secretary of DEP to issue Final Order of Certification if ALJ has relinquished jurisdiction</w:t>
            </w:r>
            <w:r w:rsidR="005F16B7" w:rsidRPr="007B477A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644F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403.529(1)(a)</w:t>
            </w:r>
          </w:p>
        </w:tc>
      </w:tr>
      <w:tr w:rsidR="004237DF" w:rsidRPr="00855795" w14:paraId="25E1567E" w14:textId="77777777" w:rsidTr="004237DF">
        <w:trPr>
          <w:trHeight w:val="73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5346" w14:textId="77777777" w:rsidR="00855795" w:rsidRPr="007B477A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>Monday, August 1,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66AB" w14:textId="77777777" w:rsidR="00855795" w:rsidRPr="007B477A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B477A">
              <w:rPr>
                <w:rFonts w:ascii="Arial" w:eastAsia="Times New Roman" w:hAnsi="Arial" w:cs="Arial"/>
              </w:rPr>
              <w:t xml:space="preserve">Anticipated date for ALJ to issue Recommended Order.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777A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403.527(5)</w:t>
            </w:r>
          </w:p>
        </w:tc>
      </w:tr>
      <w:tr w:rsidR="004237DF" w:rsidRPr="00855795" w14:paraId="7D81FC67" w14:textId="77777777" w:rsidTr="004237DF">
        <w:trPr>
          <w:trHeight w:val="57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EB13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>Tuesday, September 20, 2016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26CB" w14:textId="77777777" w:rsidR="00855795" w:rsidRPr="00855795" w:rsidRDefault="00855795" w:rsidP="0085579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55795">
              <w:rPr>
                <w:rFonts w:ascii="Arial" w:eastAsia="Times New Roman" w:hAnsi="Arial" w:cs="Arial"/>
              </w:rPr>
              <w:t xml:space="preserve">Anticipated date for Siting Board Hearing on Certification.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335B" w14:textId="77777777" w:rsidR="00855795" w:rsidRPr="00855795" w:rsidRDefault="00855795" w:rsidP="00855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95">
              <w:rPr>
                <w:rFonts w:ascii="Arial" w:eastAsia="Times New Roman" w:hAnsi="Arial" w:cs="Arial"/>
                <w:sz w:val="20"/>
                <w:szCs w:val="20"/>
              </w:rPr>
              <w:t>403.529(1)(b)</w:t>
            </w:r>
          </w:p>
        </w:tc>
      </w:tr>
    </w:tbl>
    <w:p w14:paraId="7EBCED28" w14:textId="77777777" w:rsidR="005B2A6A" w:rsidRDefault="005B2A6A" w:rsidP="00855795">
      <w:pPr>
        <w:spacing w:after="120"/>
      </w:pPr>
    </w:p>
    <w:sectPr w:rsidR="005B2A6A" w:rsidSect="004237DF">
      <w:footerReference w:type="default" r:id="rId6"/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9DCA7" w14:textId="77777777" w:rsidR="004237DF" w:rsidRDefault="004237DF" w:rsidP="004237DF">
      <w:pPr>
        <w:spacing w:after="0" w:line="240" w:lineRule="auto"/>
      </w:pPr>
      <w:r>
        <w:separator/>
      </w:r>
    </w:p>
  </w:endnote>
  <w:endnote w:type="continuationSeparator" w:id="0">
    <w:p w14:paraId="2958BBC8" w14:textId="77777777" w:rsidR="004237DF" w:rsidRDefault="004237DF" w:rsidP="0042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10C89" w14:textId="77777777" w:rsidR="004237DF" w:rsidRPr="004237DF" w:rsidRDefault="004237DF">
    <w:pPr>
      <w:pStyle w:val="Footer"/>
      <w:rPr>
        <w:sz w:val="20"/>
        <w:szCs w:val="20"/>
      </w:rPr>
    </w:pPr>
    <w:r w:rsidRPr="004237DF">
      <w:rPr>
        <w:sz w:val="20"/>
        <w:szCs w:val="20"/>
      </w:rPr>
      <w:t xml:space="preserve">Page </w:t>
    </w:r>
    <w:r w:rsidRPr="004237DF">
      <w:rPr>
        <w:b/>
        <w:bCs/>
        <w:sz w:val="20"/>
        <w:szCs w:val="20"/>
      </w:rPr>
      <w:fldChar w:fldCharType="begin"/>
    </w:r>
    <w:r w:rsidRPr="004237DF">
      <w:rPr>
        <w:b/>
        <w:bCs/>
        <w:sz w:val="20"/>
        <w:szCs w:val="20"/>
      </w:rPr>
      <w:instrText xml:space="preserve"> PAGE  \* Arabic  \* MERGEFORMAT </w:instrText>
    </w:r>
    <w:r w:rsidRPr="004237DF">
      <w:rPr>
        <w:b/>
        <w:bCs/>
        <w:sz w:val="20"/>
        <w:szCs w:val="20"/>
      </w:rPr>
      <w:fldChar w:fldCharType="separate"/>
    </w:r>
    <w:r w:rsidR="006012F8">
      <w:rPr>
        <w:b/>
        <w:bCs/>
        <w:noProof/>
        <w:sz w:val="20"/>
        <w:szCs w:val="20"/>
      </w:rPr>
      <w:t>2</w:t>
    </w:r>
    <w:r w:rsidRPr="004237DF">
      <w:rPr>
        <w:b/>
        <w:bCs/>
        <w:sz w:val="20"/>
        <w:szCs w:val="20"/>
      </w:rPr>
      <w:fldChar w:fldCharType="end"/>
    </w:r>
    <w:r w:rsidRPr="004237DF">
      <w:rPr>
        <w:sz w:val="20"/>
        <w:szCs w:val="20"/>
      </w:rPr>
      <w:t xml:space="preserve"> of </w:t>
    </w:r>
    <w:r w:rsidRPr="004237DF">
      <w:rPr>
        <w:b/>
        <w:bCs/>
        <w:sz w:val="20"/>
        <w:szCs w:val="20"/>
      </w:rPr>
      <w:fldChar w:fldCharType="begin"/>
    </w:r>
    <w:r w:rsidRPr="004237DF">
      <w:rPr>
        <w:b/>
        <w:bCs/>
        <w:sz w:val="20"/>
        <w:szCs w:val="20"/>
      </w:rPr>
      <w:instrText xml:space="preserve"> NUMPAGES  \* Arabic  \* MERGEFORMAT </w:instrText>
    </w:r>
    <w:r w:rsidRPr="004237DF">
      <w:rPr>
        <w:b/>
        <w:bCs/>
        <w:sz w:val="20"/>
        <w:szCs w:val="20"/>
      </w:rPr>
      <w:fldChar w:fldCharType="separate"/>
    </w:r>
    <w:r w:rsidR="006012F8">
      <w:rPr>
        <w:b/>
        <w:bCs/>
        <w:noProof/>
        <w:sz w:val="20"/>
        <w:szCs w:val="20"/>
      </w:rPr>
      <w:t>3</w:t>
    </w:r>
    <w:r w:rsidRPr="004237DF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A2063" w14:textId="77777777" w:rsidR="004237DF" w:rsidRDefault="004237DF" w:rsidP="004237DF">
      <w:pPr>
        <w:spacing w:after="0" w:line="240" w:lineRule="auto"/>
      </w:pPr>
      <w:r>
        <w:separator/>
      </w:r>
    </w:p>
  </w:footnote>
  <w:footnote w:type="continuationSeparator" w:id="0">
    <w:p w14:paraId="31242237" w14:textId="77777777" w:rsidR="004237DF" w:rsidRDefault="004237DF" w:rsidP="00423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95"/>
    <w:rsid w:val="000D3C5E"/>
    <w:rsid w:val="002300D1"/>
    <w:rsid w:val="00247439"/>
    <w:rsid w:val="002E4852"/>
    <w:rsid w:val="003D5B63"/>
    <w:rsid w:val="004237DF"/>
    <w:rsid w:val="00467FB8"/>
    <w:rsid w:val="00484C61"/>
    <w:rsid w:val="005824E4"/>
    <w:rsid w:val="005B2A6A"/>
    <w:rsid w:val="005F16B7"/>
    <w:rsid w:val="006012F8"/>
    <w:rsid w:val="007B477A"/>
    <w:rsid w:val="00855795"/>
    <w:rsid w:val="00C14FE9"/>
    <w:rsid w:val="00F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67360"/>
  <w15:chartTrackingRefBased/>
  <w15:docId w15:val="{42936410-3143-463D-BEDC-3F652F2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7DF"/>
  </w:style>
  <w:style w:type="paragraph" w:styleId="Footer">
    <w:name w:val="footer"/>
    <w:basedOn w:val="Normal"/>
    <w:link w:val="FooterChar"/>
    <w:uiPriority w:val="99"/>
    <w:unhideWhenUsed/>
    <w:rsid w:val="0042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7DF"/>
  </w:style>
  <w:style w:type="character" w:styleId="CommentReference">
    <w:name w:val="annotation reference"/>
    <w:basedOn w:val="DefaultParagraphFont"/>
    <w:uiPriority w:val="99"/>
    <w:semiHidden/>
    <w:unhideWhenUsed/>
    <w:rsid w:val="005F1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6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6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6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Seiler, Ann</dc:creator>
  <cp:keywords/>
  <dc:description/>
  <cp:lastModifiedBy>Bull, Robert (Bobby)</cp:lastModifiedBy>
  <cp:revision>5</cp:revision>
  <dcterms:created xsi:type="dcterms:W3CDTF">2016-01-13T12:41:00Z</dcterms:created>
  <dcterms:modified xsi:type="dcterms:W3CDTF">2016-01-14T17:51:00Z</dcterms:modified>
</cp:coreProperties>
</file>