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1DB" w:rsidRDefault="00A363F3" w:rsidP="00A363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RESTORE Act Ecosystem Restoration Project Proposals</w:t>
      </w:r>
    </w:p>
    <w:p w:rsidR="00A363F3" w:rsidRDefault="00A363F3" w:rsidP="00A363F3">
      <w:pPr>
        <w:spacing w:after="0"/>
        <w:jc w:val="center"/>
        <w:rPr>
          <w:rFonts w:ascii="Times New Roman" w:hAnsi="Times New Roman" w:cs="Times New Roman"/>
          <w:b/>
          <w:sz w:val="24"/>
          <w:szCs w:val="28"/>
        </w:rPr>
      </w:pPr>
      <w:r>
        <w:rPr>
          <w:rFonts w:ascii="Times New Roman" w:hAnsi="Times New Roman" w:cs="Times New Roman"/>
          <w:b/>
          <w:sz w:val="24"/>
          <w:szCs w:val="28"/>
        </w:rPr>
        <w:t>f</w:t>
      </w:r>
      <w:r w:rsidRPr="00A363F3">
        <w:rPr>
          <w:rFonts w:ascii="Times New Roman" w:hAnsi="Times New Roman" w:cs="Times New Roman"/>
          <w:b/>
          <w:sz w:val="24"/>
          <w:szCs w:val="28"/>
        </w:rPr>
        <w:t xml:space="preserve">or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Gulf Coast Ecosystem Restoration Council’s Comprehensive Plan</w:t>
      </w:r>
    </w:p>
    <w:p w:rsidR="00A363F3" w:rsidRDefault="00A363F3" w:rsidP="00A363F3">
      <w:pPr>
        <w:jc w:val="center"/>
        <w:rPr>
          <w:rFonts w:ascii="Times New Roman" w:hAnsi="Times New Roman" w:cs="Times New Roman"/>
          <w:b/>
          <w:sz w:val="24"/>
          <w:szCs w:val="28"/>
        </w:rPr>
      </w:pPr>
      <w:r>
        <w:rPr>
          <w:rFonts w:ascii="Times New Roman" w:hAnsi="Times New Roman" w:cs="Times New Roman"/>
          <w:b/>
          <w:sz w:val="24"/>
          <w:szCs w:val="28"/>
        </w:rPr>
        <w:t>2012</w:t>
      </w:r>
    </w:p>
    <w:tbl>
      <w:tblPr>
        <w:tblStyle w:val="TableGrid"/>
        <w:tblW w:w="0" w:type="auto"/>
        <w:tblLook w:val="04A0"/>
      </w:tblPr>
      <w:tblGrid>
        <w:gridCol w:w="1081"/>
        <w:gridCol w:w="1183"/>
        <w:gridCol w:w="1120"/>
        <w:gridCol w:w="1120"/>
        <w:gridCol w:w="1416"/>
        <w:gridCol w:w="1120"/>
        <w:gridCol w:w="1120"/>
        <w:gridCol w:w="1416"/>
      </w:tblGrid>
      <w:tr w:rsidR="00FD5A66" w:rsidTr="008817BD">
        <w:tc>
          <w:tcPr>
            <w:tcW w:w="7182" w:type="dxa"/>
            <w:gridSpan w:val="6"/>
          </w:tcPr>
          <w:p w:rsidR="00BE4E04" w:rsidRPr="006B2086" w:rsidRDefault="00FD5A66" w:rsidP="00BE4E04">
            <w:pPr>
              <w:rPr>
                <w:rFonts w:ascii="Times New Roman" w:hAnsi="Times New Roman" w:cs="Times New Roman"/>
              </w:rPr>
            </w:pPr>
            <w:r>
              <w:rPr>
                <w:rFonts w:ascii="Times New Roman" w:hAnsi="Times New Roman" w:cs="Times New Roman"/>
                <w:b/>
                <w:sz w:val="24"/>
                <w:szCs w:val="28"/>
              </w:rPr>
              <w:t>Contact Information:</w:t>
            </w:r>
            <w:r>
              <w:rPr>
                <w:rFonts w:ascii="Times New Roman" w:hAnsi="Times New Roman" w:cs="Times New Roman"/>
                <w:sz w:val="24"/>
                <w:szCs w:val="28"/>
              </w:rPr>
              <w:t xml:space="preserve">  </w:t>
            </w:r>
            <w:r w:rsidR="00BE4E04" w:rsidRPr="006B2086">
              <w:rPr>
                <w:rFonts w:ascii="Times New Roman" w:hAnsi="Times New Roman" w:cs="Times New Roman"/>
              </w:rPr>
              <w:t>Veronica Craw,  Environmental Section Manager</w:t>
            </w:r>
          </w:p>
          <w:p w:rsidR="00BE4E04" w:rsidRPr="006B2086" w:rsidRDefault="00BE4E04" w:rsidP="00BE4E04">
            <w:pPr>
              <w:rPr>
                <w:rFonts w:ascii="Times New Roman" w:hAnsi="Times New Roman" w:cs="Times New Roman"/>
              </w:rPr>
            </w:pPr>
            <w:r w:rsidRPr="006B2086">
              <w:rPr>
                <w:rFonts w:ascii="Times New Roman" w:hAnsi="Times New Roman" w:cs="Times New Roman"/>
              </w:rPr>
              <w:t>Southwest Florida Water Management District</w:t>
            </w:r>
          </w:p>
          <w:p w:rsidR="00BE4E04" w:rsidRPr="006B2086" w:rsidRDefault="00BE4E04" w:rsidP="00BE4E04">
            <w:pPr>
              <w:rPr>
                <w:rFonts w:ascii="Times New Roman" w:hAnsi="Times New Roman" w:cs="Times New Roman"/>
              </w:rPr>
            </w:pPr>
            <w:r w:rsidRPr="006B2086">
              <w:rPr>
                <w:rFonts w:ascii="Times New Roman" w:hAnsi="Times New Roman" w:cs="Times New Roman"/>
              </w:rPr>
              <w:t>2379 Broad Street</w:t>
            </w:r>
          </w:p>
          <w:p w:rsidR="00BE4E04" w:rsidRPr="006B2086" w:rsidRDefault="00BE4E04" w:rsidP="00BE4E04">
            <w:pPr>
              <w:rPr>
                <w:rFonts w:ascii="Times New Roman" w:hAnsi="Times New Roman" w:cs="Times New Roman"/>
              </w:rPr>
            </w:pPr>
            <w:r w:rsidRPr="006B2086">
              <w:rPr>
                <w:rFonts w:ascii="Times New Roman" w:hAnsi="Times New Roman" w:cs="Times New Roman"/>
              </w:rPr>
              <w:t>Brooksville, FL 34604</w:t>
            </w:r>
          </w:p>
          <w:p w:rsidR="00BE4E04" w:rsidRPr="006B2086" w:rsidRDefault="00BE4E04" w:rsidP="00BE4E04">
            <w:pPr>
              <w:rPr>
                <w:rFonts w:ascii="Times New Roman" w:hAnsi="Times New Roman" w:cs="Times New Roman"/>
              </w:rPr>
            </w:pPr>
            <w:r w:rsidRPr="006B2086">
              <w:rPr>
                <w:rFonts w:ascii="Times New Roman" w:hAnsi="Times New Roman" w:cs="Times New Roman"/>
              </w:rPr>
              <w:t>352-796-7211 ext. 4267</w:t>
            </w:r>
          </w:p>
          <w:p w:rsidR="00BE4E04" w:rsidRPr="006B2086" w:rsidRDefault="00223360" w:rsidP="00BE4E04">
            <w:pPr>
              <w:rPr>
                <w:rFonts w:ascii="Times New Roman" w:hAnsi="Times New Roman" w:cs="Times New Roman"/>
              </w:rPr>
            </w:pPr>
            <w:hyperlink r:id="rId6" w:history="1">
              <w:r w:rsidR="00BE4E04" w:rsidRPr="006B2086">
                <w:rPr>
                  <w:rStyle w:val="Hyperlink"/>
                  <w:rFonts w:ascii="Times New Roman" w:hAnsi="Times New Roman" w:cs="Times New Roman"/>
                  <w:color w:val="auto"/>
                </w:rPr>
                <w:t>Veronica.Craw@SWFWMD.state.fl.us</w:t>
              </w:r>
            </w:hyperlink>
          </w:p>
          <w:p w:rsidR="00FD5A66" w:rsidRPr="00FD5A66" w:rsidRDefault="00FD5A66" w:rsidP="00A363F3">
            <w:pPr>
              <w:rPr>
                <w:rFonts w:ascii="Times New Roman" w:hAnsi="Times New Roman" w:cs="Times New Roman"/>
                <w:sz w:val="24"/>
                <w:szCs w:val="28"/>
              </w:rPr>
            </w:pPr>
          </w:p>
        </w:tc>
        <w:tc>
          <w:tcPr>
            <w:tcW w:w="2394" w:type="dxa"/>
            <w:gridSpan w:val="2"/>
          </w:tcPr>
          <w:p w:rsidR="00FD5A66" w:rsidRPr="00FD5A66" w:rsidRDefault="00FD5A66" w:rsidP="00A363F3">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r w:rsidR="00BE4E04">
              <w:rPr>
                <w:rFonts w:ascii="Times New Roman" w:hAnsi="Times New Roman" w:cs="Times New Roman"/>
                <w:sz w:val="24"/>
                <w:szCs w:val="28"/>
              </w:rPr>
              <w:t>10/9/2012</w:t>
            </w:r>
          </w:p>
        </w:tc>
      </w:tr>
      <w:tr w:rsidR="008817BD" w:rsidTr="008817BD">
        <w:tc>
          <w:tcPr>
            <w:tcW w:w="7182" w:type="dxa"/>
            <w:gridSpan w:val="6"/>
          </w:tcPr>
          <w:p w:rsidR="008817BD" w:rsidRPr="00A363F3" w:rsidRDefault="008817BD" w:rsidP="0060742F">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r w:rsidR="00593AF7">
              <w:rPr>
                <w:rFonts w:ascii="Times New Roman" w:hAnsi="Times New Roman" w:cs="Times New Roman"/>
                <w:sz w:val="24"/>
                <w:szCs w:val="28"/>
              </w:rPr>
              <w:t>Weeki Wachee Spring</w:t>
            </w:r>
            <w:r w:rsidR="0050569F">
              <w:rPr>
                <w:rFonts w:ascii="Times New Roman" w:hAnsi="Times New Roman" w:cs="Times New Roman"/>
                <w:sz w:val="24"/>
                <w:szCs w:val="28"/>
              </w:rPr>
              <w:t>s</w:t>
            </w:r>
            <w:r w:rsidR="00593AF7">
              <w:rPr>
                <w:rFonts w:ascii="Times New Roman" w:hAnsi="Times New Roman" w:cs="Times New Roman"/>
                <w:sz w:val="24"/>
                <w:szCs w:val="28"/>
              </w:rPr>
              <w:t xml:space="preserve"> </w:t>
            </w:r>
            <w:r w:rsidR="0060742F">
              <w:rPr>
                <w:rFonts w:ascii="Times New Roman" w:hAnsi="Times New Roman" w:cs="Times New Roman"/>
                <w:sz w:val="24"/>
                <w:szCs w:val="28"/>
              </w:rPr>
              <w:t>State Park Canoe Launch Road stabilization and expansion</w:t>
            </w:r>
          </w:p>
        </w:tc>
        <w:tc>
          <w:tcPr>
            <w:tcW w:w="2394" w:type="dxa"/>
            <w:gridSpan w:val="2"/>
          </w:tcPr>
          <w:p w:rsidR="008817BD" w:rsidRPr="008817BD" w:rsidRDefault="003B413E" w:rsidP="00A363F3">
            <w:pPr>
              <w:rPr>
                <w:rFonts w:ascii="Times New Roman" w:hAnsi="Times New Roman" w:cs="Times New Roman"/>
                <w:sz w:val="24"/>
                <w:szCs w:val="28"/>
              </w:rPr>
            </w:pPr>
            <w:r>
              <w:rPr>
                <w:rFonts w:ascii="Times New Roman" w:hAnsi="Times New Roman" w:cs="Times New Roman"/>
                <w:b/>
                <w:sz w:val="24"/>
                <w:szCs w:val="28"/>
              </w:rPr>
              <w:t>Org and Rank</w:t>
            </w:r>
            <w:r>
              <w:rPr>
                <w:rFonts w:ascii="Times New Roman" w:hAnsi="Times New Roman" w:cs="Times New Roman"/>
                <w:sz w:val="24"/>
                <w:szCs w:val="28"/>
              </w:rPr>
              <w:t>:</w:t>
            </w:r>
          </w:p>
        </w:tc>
      </w:tr>
      <w:tr w:rsidR="00A363F3" w:rsidTr="009250D8">
        <w:tc>
          <w:tcPr>
            <w:tcW w:w="9576" w:type="dxa"/>
            <w:gridSpan w:val="8"/>
          </w:tcPr>
          <w:p w:rsidR="00A363F3" w:rsidRPr="00A363F3" w:rsidRDefault="00A363F3" w:rsidP="00F079B1">
            <w:pPr>
              <w:rPr>
                <w:rFonts w:ascii="Times New Roman" w:hAnsi="Times New Roman" w:cs="Times New Roman"/>
                <w:sz w:val="24"/>
                <w:szCs w:val="28"/>
              </w:rPr>
            </w:pPr>
            <w:r>
              <w:rPr>
                <w:b/>
                <w:szCs w:val="28"/>
              </w:rPr>
              <w:t>Project Description</w:t>
            </w:r>
            <w:r w:rsidRPr="00A363F3">
              <w:rPr>
                <w:szCs w:val="28"/>
              </w:rPr>
              <w:t xml:space="preserve">: </w:t>
            </w:r>
            <w:r w:rsidR="0060742F">
              <w:rPr>
                <w:rFonts w:ascii="Times New Roman" w:eastAsia="Times New Roman" w:hAnsi="Times New Roman" w:cs="Times New Roman"/>
                <w:sz w:val="24"/>
                <w:szCs w:val="24"/>
              </w:rPr>
              <w:t xml:space="preserve">Removal of existing </w:t>
            </w:r>
            <w:proofErr w:type="spellStart"/>
            <w:r w:rsidR="0060742F">
              <w:rPr>
                <w:rFonts w:ascii="Times New Roman" w:eastAsia="Times New Roman" w:hAnsi="Times New Roman" w:cs="Times New Roman"/>
                <w:sz w:val="24"/>
                <w:szCs w:val="24"/>
              </w:rPr>
              <w:t>limerock</w:t>
            </w:r>
            <w:proofErr w:type="spellEnd"/>
            <w:r w:rsidR="0060742F">
              <w:rPr>
                <w:rFonts w:ascii="Times New Roman" w:eastAsia="Times New Roman" w:hAnsi="Times New Roman" w:cs="Times New Roman"/>
                <w:sz w:val="24"/>
                <w:szCs w:val="24"/>
              </w:rPr>
              <w:t>/shell base road and construction of a 16’ wide by 300’ in length, porous paver road with a turnabout lane</w:t>
            </w:r>
            <w:r w:rsidR="0050569F">
              <w:rPr>
                <w:rFonts w:ascii="Times New Roman" w:eastAsia="Times New Roman" w:hAnsi="Times New Roman" w:cs="Times New Roman"/>
                <w:sz w:val="24"/>
                <w:szCs w:val="24"/>
              </w:rPr>
              <w:t>.</w:t>
            </w:r>
            <w:r w:rsidR="0060742F">
              <w:rPr>
                <w:rFonts w:ascii="Times New Roman" w:eastAsia="Times New Roman" w:hAnsi="Times New Roman" w:cs="Times New Roman"/>
                <w:sz w:val="24"/>
                <w:szCs w:val="24"/>
              </w:rPr>
              <w:t xml:space="preserve">  Current roadway is susceptible to erosion and subsequent deposition of sediments directly into the spring head.  </w:t>
            </w:r>
            <w:r w:rsidR="0050569F">
              <w:rPr>
                <w:rFonts w:ascii="Times New Roman" w:eastAsia="Times New Roman" w:hAnsi="Times New Roman" w:cs="Times New Roman"/>
                <w:sz w:val="24"/>
                <w:szCs w:val="24"/>
              </w:rPr>
              <w:t xml:space="preserve">  </w:t>
            </w:r>
          </w:p>
        </w:tc>
      </w:tr>
      <w:tr w:rsidR="00A363F3" w:rsidTr="009250D8">
        <w:tc>
          <w:tcPr>
            <w:tcW w:w="9576" w:type="dxa"/>
            <w:gridSpan w:val="8"/>
          </w:tcPr>
          <w:p w:rsidR="00A363F3" w:rsidRPr="009250D8" w:rsidRDefault="008817BD" w:rsidP="00593AF7">
            <w:pPr>
              <w:rPr>
                <w:rFonts w:ascii="Times New Roman" w:hAnsi="Times New Roman" w:cs="Times New Roman"/>
                <w:sz w:val="24"/>
                <w:szCs w:val="28"/>
              </w:rPr>
            </w:pPr>
            <w:r>
              <w:rPr>
                <w:rFonts w:ascii="Times New Roman" w:hAnsi="Times New Roman" w:cs="Times New Roman"/>
                <w:b/>
                <w:sz w:val="24"/>
                <w:szCs w:val="28"/>
              </w:rPr>
              <w:t xml:space="preserve">Project </w:t>
            </w:r>
            <w:r w:rsidR="009250D8">
              <w:rPr>
                <w:rFonts w:ascii="Times New Roman" w:hAnsi="Times New Roman" w:cs="Times New Roman"/>
                <w:b/>
                <w:sz w:val="24"/>
                <w:szCs w:val="28"/>
              </w:rPr>
              <w:t>Location</w:t>
            </w:r>
            <w:r w:rsidR="009250D8">
              <w:rPr>
                <w:rFonts w:ascii="Times New Roman" w:hAnsi="Times New Roman" w:cs="Times New Roman"/>
                <w:sz w:val="24"/>
                <w:szCs w:val="28"/>
              </w:rPr>
              <w:t xml:space="preserve">: </w:t>
            </w:r>
            <w:r w:rsidR="00593AF7">
              <w:rPr>
                <w:rFonts w:ascii="Times New Roman" w:hAnsi="Times New Roman" w:cs="Times New Roman"/>
                <w:sz w:val="24"/>
                <w:szCs w:val="28"/>
              </w:rPr>
              <w:t xml:space="preserve">Hernando county, fl </w:t>
            </w:r>
          </w:p>
        </w:tc>
      </w:tr>
      <w:tr w:rsidR="009250D8" w:rsidTr="008817BD">
        <w:tc>
          <w:tcPr>
            <w:tcW w:w="4788" w:type="dxa"/>
            <w:gridSpan w:val="4"/>
          </w:tcPr>
          <w:p w:rsidR="009250D8" w:rsidRPr="00A363F3" w:rsidRDefault="009250D8" w:rsidP="00A363F3">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r w:rsidR="00692D6F">
              <w:rPr>
                <w:rFonts w:ascii="Times New Roman" w:hAnsi="Times New Roman" w:cs="Times New Roman"/>
                <w:sz w:val="24"/>
                <w:szCs w:val="28"/>
              </w:rPr>
              <w:t>South West Florida Water Management District</w:t>
            </w:r>
          </w:p>
        </w:tc>
        <w:tc>
          <w:tcPr>
            <w:tcW w:w="4788" w:type="dxa"/>
            <w:gridSpan w:val="4"/>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rsidR="00692D6F">
              <w:rPr>
                <w:rFonts w:ascii="Times New Roman" w:hAnsi="Times New Roman" w:cs="Times New Roman"/>
                <w:sz w:val="24"/>
                <w:szCs w:val="28"/>
              </w:rPr>
              <w:t xml:space="preserve"> </w:t>
            </w:r>
          </w:p>
        </w:tc>
      </w:tr>
      <w:tr w:rsidR="009250D8" w:rsidTr="008817BD">
        <w:tc>
          <w:tcPr>
            <w:tcW w:w="2394" w:type="dxa"/>
            <w:gridSpan w:val="2"/>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NEP</w:t>
            </w:r>
            <w:r>
              <w:rPr>
                <w:rFonts w:ascii="Times New Roman" w:hAnsi="Times New Roman" w:cs="Times New Roman"/>
                <w:sz w:val="24"/>
                <w:szCs w:val="28"/>
              </w:rPr>
              <w:t>:</w:t>
            </w:r>
            <w:r w:rsidR="008B139A">
              <w:rPr>
                <w:rFonts w:ascii="Times New Roman" w:hAnsi="Times New Roman" w:cs="Times New Roman"/>
                <w:sz w:val="24"/>
                <w:szCs w:val="28"/>
              </w:rPr>
              <w:t xml:space="preserve"> </w:t>
            </w:r>
          </w:p>
        </w:tc>
        <w:tc>
          <w:tcPr>
            <w:tcW w:w="3591" w:type="dxa"/>
            <w:gridSpan w:val="3"/>
          </w:tcPr>
          <w:p w:rsidR="0060742F" w:rsidRPr="009250D8" w:rsidRDefault="009250D8" w:rsidP="0060742F">
            <w:pPr>
              <w:rPr>
                <w:rFonts w:ascii="Times New Roman" w:hAnsi="Times New Roman" w:cs="Times New Roman"/>
                <w:sz w:val="24"/>
                <w:szCs w:val="28"/>
              </w:rPr>
            </w:pPr>
            <w:r>
              <w:rPr>
                <w:rFonts w:ascii="Times New Roman" w:hAnsi="Times New Roman" w:cs="Times New Roman"/>
                <w:b/>
                <w:sz w:val="24"/>
                <w:szCs w:val="28"/>
              </w:rPr>
              <w:t>Project Cost</w:t>
            </w:r>
            <w:r>
              <w:rPr>
                <w:rFonts w:ascii="Times New Roman" w:hAnsi="Times New Roman" w:cs="Times New Roman"/>
                <w:sz w:val="24"/>
                <w:szCs w:val="28"/>
              </w:rPr>
              <w:t xml:space="preserve">: </w:t>
            </w:r>
            <w:r w:rsidR="0060742F">
              <w:rPr>
                <w:rFonts w:ascii="Times New Roman" w:hAnsi="Times New Roman" w:cs="Times New Roman"/>
                <w:sz w:val="24"/>
                <w:szCs w:val="28"/>
              </w:rPr>
              <w:t>$165,760.00</w:t>
            </w:r>
          </w:p>
          <w:p w:rsidR="00BA17B0" w:rsidRPr="009250D8" w:rsidRDefault="00BA17B0" w:rsidP="0050569F">
            <w:pPr>
              <w:rPr>
                <w:rFonts w:ascii="Times New Roman" w:hAnsi="Times New Roman" w:cs="Times New Roman"/>
                <w:sz w:val="24"/>
                <w:szCs w:val="28"/>
              </w:rPr>
            </w:pPr>
          </w:p>
        </w:tc>
        <w:tc>
          <w:tcPr>
            <w:tcW w:w="3591" w:type="dxa"/>
            <w:gridSpan w:val="3"/>
          </w:tcPr>
          <w:p w:rsidR="009250D8" w:rsidRPr="009250D8" w:rsidRDefault="009250D8" w:rsidP="00BA17B0">
            <w:pPr>
              <w:rPr>
                <w:rFonts w:ascii="Times New Roman" w:hAnsi="Times New Roman" w:cs="Times New Roman"/>
                <w:sz w:val="24"/>
                <w:szCs w:val="28"/>
              </w:rPr>
            </w:pPr>
            <w:r>
              <w:rPr>
                <w:rFonts w:ascii="Times New Roman" w:hAnsi="Times New Roman" w:cs="Times New Roman"/>
                <w:b/>
                <w:sz w:val="24"/>
                <w:szCs w:val="28"/>
              </w:rPr>
              <w:t>Dollars Needed</w:t>
            </w:r>
            <w:r>
              <w:rPr>
                <w:rFonts w:ascii="Times New Roman" w:hAnsi="Times New Roman" w:cs="Times New Roman"/>
                <w:sz w:val="24"/>
                <w:szCs w:val="28"/>
              </w:rPr>
              <w:t>:</w:t>
            </w:r>
            <w:r w:rsidR="00593AF7">
              <w:rPr>
                <w:rFonts w:ascii="Times New Roman" w:hAnsi="Times New Roman" w:cs="Times New Roman"/>
                <w:sz w:val="24"/>
                <w:szCs w:val="28"/>
              </w:rPr>
              <w:t xml:space="preserve"> </w:t>
            </w:r>
            <w:r w:rsidR="0060742F">
              <w:rPr>
                <w:rFonts w:ascii="Times New Roman" w:hAnsi="Times New Roman" w:cs="Times New Roman"/>
                <w:sz w:val="24"/>
                <w:szCs w:val="28"/>
              </w:rPr>
              <w:t>$165,760.00</w:t>
            </w:r>
          </w:p>
        </w:tc>
      </w:tr>
      <w:tr w:rsidR="009250D8" w:rsidTr="009250D8">
        <w:tc>
          <w:tcPr>
            <w:tcW w:w="4788" w:type="dxa"/>
            <w:gridSpan w:val="4"/>
          </w:tcPr>
          <w:p w:rsidR="009250D8" w:rsidRPr="009250D8" w:rsidRDefault="009250D8" w:rsidP="00593AF7">
            <w:pPr>
              <w:rPr>
                <w:rFonts w:ascii="Times New Roman" w:hAnsi="Times New Roman" w:cs="Times New Roman"/>
                <w:sz w:val="24"/>
                <w:szCs w:val="28"/>
              </w:rPr>
            </w:pPr>
            <w:r>
              <w:rPr>
                <w:rFonts w:ascii="Times New Roman" w:hAnsi="Times New Roman" w:cs="Times New Roman"/>
                <w:b/>
                <w:sz w:val="24"/>
                <w:szCs w:val="28"/>
              </w:rPr>
              <w:t>Start</w:t>
            </w:r>
            <w:r>
              <w:rPr>
                <w:rFonts w:ascii="Times New Roman" w:hAnsi="Times New Roman" w:cs="Times New Roman"/>
                <w:sz w:val="24"/>
                <w:szCs w:val="28"/>
              </w:rPr>
              <w:t xml:space="preserve">: </w:t>
            </w:r>
            <w:r w:rsidR="00593AF7">
              <w:rPr>
                <w:rFonts w:ascii="Times New Roman" w:hAnsi="Times New Roman" w:cs="Times New Roman"/>
                <w:sz w:val="24"/>
                <w:szCs w:val="28"/>
              </w:rPr>
              <w:t>10/15/2</w:t>
            </w:r>
            <w:r w:rsidR="00205544">
              <w:rPr>
                <w:rFonts w:ascii="Times New Roman" w:hAnsi="Times New Roman" w:cs="Times New Roman"/>
                <w:sz w:val="24"/>
                <w:szCs w:val="28"/>
              </w:rPr>
              <w:t>014</w:t>
            </w:r>
          </w:p>
        </w:tc>
        <w:tc>
          <w:tcPr>
            <w:tcW w:w="4788" w:type="dxa"/>
            <w:gridSpan w:val="4"/>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Completion</w:t>
            </w:r>
            <w:r>
              <w:rPr>
                <w:rFonts w:ascii="Times New Roman" w:hAnsi="Times New Roman" w:cs="Times New Roman"/>
                <w:sz w:val="24"/>
                <w:szCs w:val="28"/>
              </w:rPr>
              <w:t>:</w:t>
            </w:r>
            <w:r w:rsidR="00593AF7">
              <w:rPr>
                <w:rFonts w:ascii="Times New Roman" w:hAnsi="Times New Roman" w:cs="Times New Roman"/>
                <w:sz w:val="24"/>
                <w:szCs w:val="28"/>
              </w:rPr>
              <w:t>12/3</w:t>
            </w:r>
            <w:r w:rsidR="00205544">
              <w:rPr>
                <w:rFonts w:ascii="Times New Roman" w:hAnsi="Times New Roman" w:cs="Times New Roman"/>
                <w:sz w:val="24"/>
                <w:szCs w:val="28"/>
              </w:rPr>
              <w:t>1/2015</w:t>
            </w:r>
          </w:p>
        </w:tc>
      </w:tr>
      <w:tr w:rsidR="00CB59AC" w:rsidTr="004E048A">
        <w:tc>
          <w:tcPr>
            <w:tcW w:w="9576" w:type="dxa"/>
            <w:gridSpan w:val="8"/>
          </w:tcPr>
          <w:p w:rsidR="00CB59AC" w:rsidRDefault="00CB59AC" w:rsidP="001B3EBC">
            <w:pPr>
              <w:rPr>
                <w:rFonts w:ascii="Times New Roman" w:hAnsi="Times New Roman" w:cs="Times New Roman"/>
                <w:b/>
                <w:sz w:val="24"/>
                <w:szCs w:val="28"/>
              </w:rPr>
            </w:pPr>
            <w:r>
              <w:rPr>
                <w:rFonts w:ascii="Times New Roman" w:hAnsi="Times New Roman" w:cs="Times New Roman"/>
                <w:b/>
                <w:sz w:val="24"/>
                <w:szCs w:val="28"/>
              </w:rPr>
              <w:t>Status</w:t>
            </w:r>
            <w:r w:rsidR="001B3EBC">
              <w:rPr>
                <w:rFonts w:ascii="Times New Roman" w:hAnsi="Times New Roman" w:cs="Times New Roman"/>
                <w:b/>
                <w:sz w:val="24"/>
                <w:szCs w:val="28"/>
              </w:rPr>
              <w:t xml:space="preserve"> of Project Design and Permitting</w:t>
            </w:r>
            <w:r>
              <w:rPr>
                <w:rFonts w:ascii="Times New Roman" w:hAnsi="Times New Roman" w:cs="Times New Roman"/>
                <w:sz w:val="24"/>
                <w:szCs w:val="28"/>
              </w:rPr>
              <w:t xml:space="preserve">: </w:t>
            </w:r>
            <w:r w:rsidR="0077379A">
              <w:rPr>
                <w:rFonts w:ascii="Times New Roman" w:hAnsi="Times New Roman" w:cs="Times New Roman"/>
                <w:sz w:val="24"/>
                <w:szCs w:val="28"/>
              </w:rPr>
              <w:t xml:space="preserve">Design and Conceptual plan </w:t>
            </w:r>
            <w:r w:rsidR="00C34F0A">
              <w:rPr>
                <w:rFonts w:ascii="Times New Roman" w:hAnsi="Times New Roman" w:cs="Times New Roman"/>
                <w:sz w:val="24"/>
                <w:szCs w:val="28"/>
              </w:rPr>
              <w:t>pending funding</w:t>
            </w:r>
          </w:p>
        </w:tc>
      </w:tr>
      <w:tr w:rsidR="001B3EBC" w:rsidTr="004E048A">
        <w:tc>
          <w:tcPr>
            <w:tcW w:w="9576" w:type="dxa"/>
            <w:gridSpan w:val="8"/>
          </w:tcPr>
          <w:p w:rsidR="001B3EBC" w:rsidRDefault="001B3EBC" w:rsidP="00593AF7">
            <w:pPr>
              <w:rPr>
                <w:rFonts w:ascii="Times New Roman" w:hAnsi="Times New Roman" w:cs="Times New Roman"/>
                <w:b/>
                <w:sz w:val="24"/>
                <w:szCs w:val="28"/>
              </w:rPr>
            </w:pPr>
            <w:r>
              <w:rPr>
                <w:rFonts w:ascii="Times New Roman" w:hAnsi="Times New Roman" w:cs="Times New Roman"/>
                <w:b/>
                <w:sz w:val="24"/>
                <w:szCs w:val="28"/>
              </w:rPr>
              <w:t>What Date or Year could Construction Feasibly Begin:</w:t>
            </w:r>
            <w:r w:rsidR="00593AF7">
              <w:rPr>
                <w:rFonts w:ascii="Times New Roman" w:hAnsi="Times New Roman" w:cs="Times New Roman"/>
                <w:b/>
                <w:sz w:val="24"/>
                <w:szCs w:val="28"/>
              </w:rPr>
              <w:t xml:space="preserve"> </w:t>
            </w:r>
            <w:r w:rsidR="00593AF7">
              <w:rPr>
                <w:rFonts w:ascii="Times New Roman" w:hAnsi="Times New Roman" w:cs="Times New Roman"/>
                <w:sz w:val="24"/>
                <w:szCs w:val="28"/>
              </w:rPr>
              <w:t xml:space="preserve">Construction </w:t>
            </w:r>
            <w:r w:rsidR="00C34F0A">
              <w:rPr>
                <w:rFonts w:ascii="Times New Roman" w:hAnsi="Times New Roman" w:cs="Times New Roman"/>
                <w:sz w:val="24"/>
                <w:szCs w:val="28"/>
              </w:rPr>
              <w:t>commence FY 14/15</w:t>
            </w:r>
          </w:p>
        </w:tc>
      </w:tr>
      <w:tr w:rsidR="009250D8" w:rsidTr="009250D8">
        <w:tc>
          <w:tcPr>
            <w:tcW w:w="9576" w:type="dxa"/>
            <w:gridSpan w:val="8"/>
          </w:tcPr>
          <w:p w:rsidR="009250D8" w:rsidRDefault="009250D8" w:rsidP="009250D8">
            <w:pPr>
              <w:jc w:val="center"/>
              <w:rPr>
                <w:rFonts w:ascii="Times New Roman" w:hAnsi="Times New Roman" w:cs="Times New Roman"/>
                <w:b/>
                <w:sz w:val="24"/>
                <w:szCs w:val="28"/>
              </w:rPr>
            </w:pPr>
            <w:r>
              <w:rPr>
                <w:rFonts w:ascii="Times New Roman" w:hAnsi="Times New Roman" w:cs="Times New Roman"/>
                <w:b/>
                <w:sz w:val="24"/>
                <w:szCs w:val="28"/>
              </w:rPr>
              <w:t>Your Proposed Timing of Funding (given permits, phasing, staging, etc.)</w:t>
            </w:r>
          </w:p>
        </w:tc>
      </w:tr>
      <w:tr w:rsidR="0077379A" w:rsidTr="00A363F3">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FY</w:t>
            </w:r>
          </w:p>
        </w:tc>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Previous</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12/13</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13/14</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14/15</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15/16</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16/17</w:t>
            </w:r>
          </w:p>
        </w:tc>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Total</w:t>
            </w:r>
          </w:p>
        </w:tc>
      </w:tr>
      <w:tr w:rsidR="00A363F3" w:rsidTr="00A363F3">
        <w:tc>
          <w:tcPr>
            <w:tcW w:w="1197" w:type="dxa"/>
          </w:tcPr>
          <w:p w:rsidR="00A363F3" w:rsidRDefault="00A363F3" w:rsidP="00A363F3">
            <w:pPr>
              <w:jc w:val="center"/>
              <w:rPr>
                <w:rFonts w:ascii="Times New Roman" w:hAnsi="Times New Roman" w:cs="Times New Roman"/>
                <w:b/>
                <w:sz w:val="24"/>
                <w:szCs w:val="28"/>
              </w:rPr>
            </w:pPr>
          </w:p>
        </w:tc>
        <w:tc>
          <w:tcPr>
            <w:tcW w:w="1197" w:type="dxa"/>
          </w:tcPr>
          <w:p w:rsidR="00A363F3" w:rsidRPr="009250D8" w:rsidRDefault="00A363F3" w:rsidP="0050569F">
            <w:pPr>
              <w:jc w:val="center"/>
              <w:rPr>
                <w:rFonts w:ascii="Times New Roman" w:hAnsi="Times New Roman" w:cs="Times New Roman"/>
                <w:sz w:val="24"/>
                <w:szCs w:val="28"/>
              </w:rPr>
            </w:pP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60742F" w:rsidP="00BA17B0">
            <w:pPr>
              <w:jc w:val="center"/>
              <w:rPr>
                <w:rFonts w:ascii="Times New Roman" w:hAnsi="Times New Roman" w:cs="Times New Roman"/>
                <w:sz w:val="24"/>
                <w:szCs w:val="28"/>
              </w:rPr>
            </w:pPr>
            <w:r>
              <w:rPr>
                <w:rFonts w:ascii="Times New Roman" w:hAnsi="Times New Roman" w:cs="Times New Roman"/>
                <w:sz w:val="24"/>
                <w:szCs w:val="28"/>
              </w:rPr>
              <w:t>$165,760.00</w:t>
            </w: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60742F" w:rsidP="00A363F3">
            <w:pPr>
              <w:jc w:val="center"/>
              <w:rPr>
                <w:rFonts w:ascii="Times New Roman" w:hAnsi="Times New Roman" w:cs="Times New Roman"/>
                <w:sz w:val="24"/>
                <w:szCs w:val="28"/>
              </w:rPr>
            </w:pPr>
            <w:r>
              <w:rPr>
                <w:rFonts w:ascii="Times New Roman" w:hAnsi="Times New Roman" w:cs="Times New Roman"/>
                <w:sz w:val="24"/>
                <w:szCs w:val="28"/>
              </w:rPr>
              <w:t>$165,760.00</w:t>
            </w:r>
          </w:p>
        </w:tc>
      </w:tr>
      <w:tr w:rsidR="001B3EBC" w:rsidTr="008817BD">
        <w:tc>
          <w:tcPr>
            <w:tcW w:w="9576" w:type="dxa"/>
            <w:gridSpan w:val="8"/>
          </w:tcPr>
          <w:p w:rsidR="001B3EBC" w:rsidRPr="001B3EBC" w:rsidRDefault="001B3EBC" w:rsidP="00C34F0A">
            <w:pPr>
              <w:rPr>
                <w:rFonts w:ascii="Times New Roman" w:hAnsi="Times New Roman" w:cs="Times New Roman"/>
                <w:sz w:val="24"/>
                <w:szCs w:val="28"/>
              </w:rPr>
            </w:pPr>
            <w:r>
              <w:rPr>
                <w:rFonts w:ascii="Times New Roman" w:hAnsi="Times New Roman" w:cs="Times New Roman"/>
                <w:b/>
                <w:sz w:val="24"/>
                <w:szCs w:val="28"/>
              </w:rPr>
              <w:t>Quantify Environmental Results and How to Measure Them:</w:t>
            </w:r>
            <w:r>
              <w:rPr>
                <w:rFonts w:ascii="Times New Roman" w:hAnsi="Times New Roman" w:cs="Times New Roman"/>
                <w:sz w:val="24"/>
                <w:szCs w:val="28"/>
              </w:rPr>
              <w:t xml:space="preserve"> </w:t>
            </w:r>
            <w:r w:rsidR="00C34F0A">
              <w:rPr>
                <w:rFonts w:ascii="Times New Roman" w:hAnsi="Times New Roman" w:cs="Times New Roman"/>
                <w:sz w:val="24"/>
                <w:szCs w:val="28"/>
              </w:rPr>
              <w:t xml:space="preserve">Protection of the </w:t>
            </w:r>
            <w:r w:rsidR="00BA17B0">
              <w:rPr>
                <w:rFonts w:ascii="Times New Roman" w:hAnsi="Times New Roman" w:cs="Times New Roman"/>
                <w:sz w:val="24"/>
                <w:szCs w:val="28"/>
              </w:rPr>
              <w:t>Weeki</w:t>
            </w:r>
            <w:r w:rsidR="00C34F0A">
              <w:rPr>
                <w:rFonts w:ascii="Times New Roman" w:hAnsi="Times New Roman" w:cs="Times New Roman"/>
                <w:sz w:val="24"/>
                <w:szCs w:val="28"/>
              </w:rPr>
              <w:t xml:space="preserve"> Wachee spring head will help to protect water quality and prevent additional siltation.</w:t>
            </w:r>
            <w:r w:rsidR="00477678" w:rsidRPr="001B3EBC">
              <w:rPr>
                <w:rFonts w:ascii="Times New Roman" w:hAnsi="Times New Roman" w:cs="Times New Roman"/>
                <w:sz w:val="24"/>
                <w:szCs w:val="28"/>
              </w:rPr>
              <w:t xml:space="preserve"> </w:t>
            </w:r>
          </w:p>
        </w:tc>
      </w:tr>
      <w:tr w:rsidR="001B3EBC" w:rsidTr="008817BD">
        <w:tc>
          <w:tcPr>
            <w:tcW w:w="9576" w:type="dxa"/>
            <w:gridSpan w:val="8"/>
          </w:tcPr>
          <w:p w:rsidR="001B3EBC" w:rsidRPr="001B3EBC" w:rsidRDefault="001B3EBC" w:rsidP="0060742F">
            <w:pPr>
              <w:rPr>
                <w:rFonts w:ascii="Times New Roman" w:hAnsi="Times New Roman" w:cs="Times New Roman"/>
                <w:sz w:val="24"/>
                <w:szCs w:val="28"/>
              </w:rPr>
            </w:pPr>
            <w:r>
              <w:rPr>
                <w:rFonts w:ascii="Times New Roman" w:hAnsi="Times New Roman" w:cs="Times New Roman"/>
                <w:b/>
                <w:sz w:val="24"/>
                <w:szCs w:val="28"/>
              </w:rPr>
              <w:t>Economic Benefits (including ecosystem services):</w:t>
            </w:r>
            <w:r>
              <w:rPr>
                <w:rFonts w:ascii="Times New Roman" w:hAnsi="Times New Roman" w:cs="Times New Roman"/>
                <w:sz w:val="24"/>
                <w:szCs w:val="28"/>
              </w:rPr>
              <w:t xml:space="preserve"> </w:t>
            </w:r>
            <w:r w:rsidR="00D00350">
              <w:rPr>
                <w:rFonts w:ascii="Times New Roman" w:hAnsi="Times New Roman" w:cs="Times New Roman"/>
                <w:sz w:val="24"/>
                <w:szCs w:val="24"/>
              </w:rPr>
              <w:t>Total value added (</w:t>
            </w:r>
            <w:r w:rsidR="00D00350">
              <w:rPr>
                <w:rFonts w:ascii="Times New Roman" w:hAnsi="Times New Roman" w:cs="Times New Roman"/>
                <w:color w:val="000000"/>
                <w:sz w:val="24"/>
                <w:szCs w:val="24"/>
              </w:rPr>
              <w:t>Value-added is the sum of employee compensation, proprietor income, other property type income and indirect business taxes, values are in 2012 dollars) equals $</w:t>
            </w:r>
            <w:r w:rsidR="0060742F">
              <w:rPr>
                <w:rFonts w:ascii="Times New Roman" w:hAnsi="Times New Roman" w:cs="Times New Roman"/>
                <w:color w:val="000000"/>
                <w:sz w:val="24"/>
                <w:szCs w:val="24"/>
              </w:rPr>
              <w:t>166,261.76</w:t>
            </w:r>
            <w:r w:rsidR="00D00350">
              <w:rPr>
                <w:rFonts w:ascii="Times New Roman" w:hAnsi="Times New Roman" w:cs="Times New Roman"/>
                <w:color w:val="000000"/>
                <w:sz w:val="24"/>
                <w:szCs w:val="24"/>
              </w:rPr>
              <w:t xml:space="preserve">.  </w:t>
            </w:r>
            <w:r w:rsidR="004A4548">
              <w:rPr>
                <w:rFonts w:ascii="Times New Roman" w:hAnsi="Times New Roman" w:cs="Times New Roman"/>
                <w:sz w:val="24"/>
                <w:szCs w:val="28"/>
              </w:rPr>
              <w:t>Local businesses are dependent on t</w:t>
            </w:r>
            <w:r w:rsidR="00D00350">
              <w:rPr>
                <w:rFonts w:ascii="Times New Roman" w:hAnsi="Times New Roman" w:cs="Times New Roman"/>
                <w:sz w:val="24"/>
                <w:szCs w:val="28"/>
              </w:rPr>
              <w:t>ourism and ecotourism dollars with saltwater fishing contributing</w:t>
            </w:r>
            <w:r w:rsidR="004A4548">
              <w:rPr>
                <w:rFonts w:ascii="Times New Roman" w:hAnsi="Times New Roman" w:cs="Times New Roman"/>
                <w:sz w:val="24"/>
                <w:szCs w:val="28"/>
              </w:rPr>
              <w:t xml:space="preserve"> over $3 million dollars annually to the economy with more than 50 percent of the population (tourist and resident) participating in freshwater and saltwater activities in the area.  Additional research show that improved water quality that results in a 17% increase in Secchi disk depths equates to an $11,155.00 increase in water front property values.      </w:t>
            </w:r>
          </w:p>
        </w:tc>
      </w:tr>
      <w:tr w:rsidR="001B3EBC" w:rsidTr="008817BD">
        <w:tc>
          <w:tcPr>
            <w:tcW w:w="9576" w:type="dxa"/>
            <w:gridSpan w:val="8"/>
          </w:tcPr>
          <w:p w:rsidR="001B3EBC" w:rsidRPr="001B3EBC" w:rsidRDefault="001B3EBC" w:rsidP="008817BD">
            <w:pPr>
              <w:rPr>
                <w:rFonts w:ascii="Times New Roman" w:hAnsi="Times New Roman" w:cs="Times New Roman"/>
                <w:sz w:val="24"/>
                <w:szCs w:val="28"/>
              </w:rPr>
            </w:pPr>
            <w:r>
              <w:rPr>
                <w:rFonts w:ascii="Times New Roman" w:hAnsi="Times New Roman" w:cs="Times New Roman"/>
                <w:b/>
                <w:sz w:val="24"/>
                <w:szCs w:val="28"/>
              </w:rPr>
              <w:t>Estimated number of Jobs Created</w:t>
            </w:r>
            <w:r w:rsidR="00FD5A66">
              <w:rPr>
                <w:rFonts w:ascii="Times New Roman" w:hAnsi="Times New Roman" w:cs="Times New Roman"/>
                <w:b/>
                <w:sz w:val="24"/>
                <w:szCs w:val="28"/>
              </w:rPr>
              <w:t xml:space="preserve"> or Preserved</w:t>
            </w:r>
            <w:r>
              <w:rPr>
                <w:rFonts w:ascii="Times New Roman" w:hAnsi="Times New Roman" w:cs="Times New Roman"/>
                <w:b/>
                <w:sz w:val="24"/>
                <w:szCs w:val="28"/>
              </w:rPr>
              <w:t>:</w:t>
            </w:r>
            <w:r>
              <w:rPr>
                <w:rFonts w:ascii="Times New Roman" w:hAnsi="Times New Roman" w:cs="Times New Roman"/>
                <w:sz w:val="24"/>
                <w:szCs w:val="28"/>
              </w:rPr>
              <w:t xml:space="preserve"> </w:t>
            </w:r>
            <w:r w:rsidR="0060742F">
              <w:rPr>
                <w:rFonts w:ascii="Times New Roman" w:hAnsi="Times New Roman" w:cs="Times New Roman"/>
                <w:sz w:val="24"/>
                <w:szCs w:val="28"/>
              </w:rPr>
              <w:t>3</w:t>
            </w:r>
          </w:p>
        </w:tc>
      </w:tr>
      <w:tr w:rsidR="00E23F5F" w:rsidTr="008817BD">
        <w:tc>
          <w:tcPr>
            <w:tcW w:w="9576" w:type="dxa"/>
            <w:gridSpan w:val="8"/>
          </w:tcPr>
          <w:p w:rsidR="00E23F5F" w:rsidRPr="00E23F5F" w:rsidRDefault="00E23F5F" w:rsidP="00C34F0A">
            <w:pPr>
              <w:rPr>
                <w:rFonts w:ascii="Times New Roman" w:hAnsi="Times New Roman" w:cs="Times New Roman"/>
                <w:sz w:val="24"/>
                <w:szCs w:val="28"/>
              </w:rPr>
            </w:pPr>
            <w:r>
              <w:rPr>
                <w:rFonts w:ascii="Times New Roman" w:hAnsi="Times New Roman" w:cs="Times New Roman"/>
                <w:b/>
                <w:sz w:val="24"/>
                <w:szCs w:val="28"/>
              </w:rPr>
              <w:t xml:space="preserve">How much Habitat will be </w:t>
            </w:r>
            <w:r w:rsidR="007F2843">
              <w:rPr>
                <w:rFonts w:ascii="Times New Roman" w:hAnsi="Times New Roman" w:cs="Times New Roman"/>
                <w:b/>
                <w:sz w:val="24"/>
                <w:szCs w:val="28"/>
              </w:rPr>
              <w:t>restored and conserved</w:t>
            </w:r>
            <w:r>
              <w:rPr>
                <w:rFonts w:ascii="Times New Roman" w:hAnsi="Times New Roman" w:cs="Times New Roman"/>
                <w:b/>
                <w:sz w:val="24"/>
                <w:szCs w:val="28"/>
              </w:rPr>
              <w:t>:</w:t>
            </w:r>
            <w:r>
              <w:rPr>
                <w:rFonts w:ascii="Times New Roman" w:hAnsi="Times New Roman" w:cs="Times New Roman"/>
                <w:sz w:val="24"/>
                <w:szCs w:val="28"/>
              </w:rPr>
              <w:t xml:space="preserve"> </w:t>
            </w:r>
          </w:p>
        </w:tc>
      </w:tr>
      <w:tr w:rsidR="00E23F5F" w:rsidTr="008817BD">
        <w:tc>
          <w:tcPr>
            <w:tcW w:w="9576" w:type="dxa"/>
            <w:gridSpan w:val="8"/>
          </w:tcPr>
          <w:p w:rsidR="00E23F5F" w:rsidRPr="00323414" w:rsidRDefault="00E23F5F" w:rsidP="008817BD">
            <w:pPr>
              <w:rPr>
                <w:rFonts w:ascii="Times New Roman" w:hAnsi="Times New Roman" w:cs="Times New Roman"/>
                <w:sz w:val="24"/>
                <w:szCs w:val="28"/>
              </w:rPr>
            </w:pPr>
            <w:r>
              <w:rPr>
                <w:rFonts w:ascii="Times New Roman" w:hAnsi="Times New Roman" w:cs="Times New Roman"/>
                <w:b/>
                <w:sz w:val="24"/>
                <w:szCs w:val="28"/>
              </w:rPr>
              <w:t>Quantify pollutant reductions:</w:t>
            </w:r>
            <w:r w:rsidR="00323414">
              <w:rPr>
                <w:rFonts w:ascii="Times New Roman" w:hAnsi="Times New Roman" w:cs="Times New Roman"/>
                <w:sz w:val="24"/>
                <w:szCs w:val="28"/>
              </w:rPr>
              <w:t xml:space="preserve"> </w:t>
            </w:r>
          </w:p>
        </w:tc>
      </w:tr>
      <w:tr w:rsidR="00E23F5F" w:rsidTr="008817BD">
        <w:tc>
          <w:tcPr>
            <w:tcW w:w="9576" w:type="dxa"/>
            <w:gridSpan w:val="8"/>
          </w:tcPr>
          <w:p w:rsidR="00E23F5F" w:rsidRPr="00323414" w:rsidRDefault="00FD5A66" w:rsidP="00F37F78">
            <w:pPr>
              <w:rPr>
                <w:rFonts w:ascii="Times New Roman" w:hAnsi="Times New Roman" w:cs="Times New Roman"/>
                <w:sz w:val="24"/>
                <w:szCs w:val="28"/>
              </w:rPr>
            </w:pPr>
            <w:r w:rsidRPr="00FD5A66">
              <w:rPr>
                <w:rFonts w:ascii="Times New Roman" w:hAnsi="Times New Roman" w:cs="Times New Roman"/>
                <w:b/>
                <w:sz w:val="24"/>
                <w:szCs w:val="28"/>
              </w:rPr>
              <w:t>What living coastal/marine resources will be improved and by how much</w:t>
            </w:r>
            <w:r w:rsidR="006B2086">
              <w:rPr>
                <w:rFonts w:ascii="Times New Roman" w:hAnsi="Times New Roman" w:cs="Times New Roman"/>
                <w:b/>
                <w:sz w:val="24"/>
                <w:szCs w:val="28"/>
              </w:rPr>
              <w:t xml:space="preserve">: </w:t>
            </w:r>
            <w:r w:rsidR="006B2086" w:rsidRPr="006B2086">
              <w:rPr>
                <w:rFonts w:ascii="Times New Roman" w:hAnsi="Times New Roman" w:cs="Times New Roman"/>
                <w:sz w:val="24"/>
                <w:szCs w:val="28"/>
              </w:rPr>
              <w:t>M</w:t>
            </w:r>
            <w:r w:rsidR="007F2843" w:rsidRPr="006B2086">
              <w:rPr>
                <w:rFonts w:ascii="Times New Roman" w:hAnsi="Times New Roman" w:cs="Times New Roman"/>
                <w:sz w:val="24"/>
                <w:szCs w:val="28"/>
              </w:rPr>
              <w:t xml:space="preserve">acrobenthic communities, fish communities and native plant communities by </w:t>
            </w:r>
            <w:r w:rsidR="00F37F78">
              <w:rPr>
                <w:rFonts w:ascii="Times New Roman" w:hAnsi="Times New Roman" w:cs="Times New Roman"/>
                <w:sz w:val="24"/>
                <w:szCs w:val="28"/>
              </w:rPr>
              <w:t>protection of springhead.</w:t>
            </w:r>
            <w:r w:rsidR="007F2843">
              <w:rPr>
                <w:rFonts w:ascii="Times New Roman" w:hAnsi="Times New Roman" w:cs="Times New Roman"/>
                <w:b/>
                <w:sz w:val="24"/>
                <w:szCs w:val="28"/>
              </w:rPr>
              <w:t xml:space="preserve"> </w:t>
            </w:r>
          </w:p>
        </w:tc>
      </w:tr>
      <w:tr w:rsidR="00E23F5F" w:rsidTr="008817BD">
        <w:tc>
          <w:tcPr>
            <w:tcW w:w="9576" w:type="dxa"/>
            <w:gridSpan w:val="8"/>
          </w:tcPr>
          <w:p w:rsidR="00E23F5F" w:rsidRPr="00323414" w:rsidRDefault="00E23F5F" w:rsidP="00AF3101">
            <w:pPr>
              <w:rPr>
                <w:rFonts w:ascii="Times New Roman" w:hAnsi="Times New Roman" w:cs="Times New Roman"/>
                <w:sz w:val="24"/>
                <w:szCs w:val="28"/>
              </w:rPr>
            </w:pPr>
            <w:r>
              <w:rPr>
                <w:rFonts w:ascii="Times New Roman" w:hAnsi="Times New Roman" w:cs="Times New Roman"/>
                <w:b/>
                <w:sz w:val="24"/>
                <w:szCs w:val="28"/>
              </w:rPr>
              <w:t>How will community resilience be enhanced</w:t>
            </w:r>
            <w:r w:rsidR="007F2843">
              <w:rPr>
                <w:rFonts w:ascii="Times New Roman" w:hAnsi="Times New Roman" w:cs="Times New Roman"/>
                <w:b/>
                <w:sz w:val="24"/>
                <w:szCs w:val="28"/>
              </w:rPr>
              <w:t xml:space="preserve">: </w:t>
            </w:r>
          </w:p>
        </w:tc>
      </w:tr>
      <w:tr w:rsidR="008817BD" w:rsidTr="008817BD">
        <w:tc>
          <w:tcPr>
            <w:tcW w:w="9576" w:type="dxa"/>
            <w:gridSpan w:val="8"/>
          </w:tcPr>
          <w:p w:rsidR="008817BD" w:rsidRPr="008817BD" w:rsidRDefault="008817BD" w:rsidP="008817BD">
            <w:pPr>
              <w:rPr>
                <w:rFonts w:ascii="Times New Roman" w:hAnsi="Times New Roman" w:cs="Times New Roman"/>
                <w:sz w:val="24"/>
                <w:szCs w:val="28"/>
              </w:rPr>
            </w:pPr>
            <w:r>
              <w:rPr>
                <w:rFonts w:ascii="Times New Roman" w:hAnsi="Times New Roman" w:cs="Times New Roman"/>
                <w:b/>
                <w:sz w:val="24"/>
                <w:szCs w:val="28"/>
              </w:rPr>
              <w:t>Additional Justification</w:t>
            </w:r>
            <w:r>
              <w:rPr>
                <w:rFonts w:ascii="Times New Roman" w:hAnsi="Times New Roman" w:cs="Times New Roman"/>
                <w:sz w:val="24"/>
                <w:szCs w:val="28"/>
              </w:rPr>
              <w:t>:</w:t>
            </w:r>
          </w:p>
        </w:tc>
      </w:tr>
    </w:tbl>
    <w:p w:rsidR="00771C45" w:rsidRDefault="008817BD">
      <w:pPr>
        <w:rPr>
          <w:rFonts w:ascii="Times New Roman" w:hAnsi="Times New Roman" w:cs="Times New Roman"/>
          <w:sz w:val="24"/>
          <w:szCs w:val="28"/>
        </w:rPr>
      </w:pPr>
      <w:r>
        <w:rPr>
          <w:rFonts w:ascii="Times New Roman" w:hAnsi="Times New Roman" w:cs="Times New Roman"/>
          <w:b/>
          <w:sz w:val="24"/>
          <w:szCs w:val="28"/>
        </w:rPr>
        <w:t>Add any photos or maps that explain project</w:t>
      </w:r>
      <w:r>
        <w:rPr>
          <w:rFonts w:ascii="Times New Roman" w:hAnsi="Times New Roman" w:cs="Times New Roman"/>
          <w:sz w:val="24"/>
          <w:szCs w:val="28"/>
        </w:rPr>
        <w:t>:</w:t>
      </w:r>
    </w:p>
    <w:p w:rsidR="00771C45" w:rsidRDefault="00771C45">
      <w:pPr>
        <w:rPr>
          <w:rFonts w:ascii="Times New Roman" w:hAnsi="Times New Roman" w:cs="Times New Roman"/>
          <w:sz w:val="24"/>
          <w:szCs w:val="28"/>
        </w:rPr>
      </w:pPr>
    </w:p>
    <w:p w:rsidR="008817BD" w:rsidRPr="008C3A98" w:rsidRDefault="008817BD" w:rsidP="00131DFC">
      <w:pPr>
        <w:jc w:val="center"/>
        <w:rPr>
          <w:rFonts w:ascii="Times New Roman" w:hAnsi="Times New Roman" w:cs="Times New Roman"/>
          <w:sz w:val="24"/>
          <w:szCs w:val="28"/>
        </w:rPr>
      </w:pPr>
    </w:p>
    <w:sectPr w:rsidR="008817BD" w:rsidRPr="008C3A98" w:rsidSect="00DB11D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1D14" w:rsidRDefault="00F91D14" w:rsidP="00131DFC">
      <w:pPr>
        <w:spacing w:after="0" w:line="240" w:lineRule="auto"/>
      </w:pPr>
      <w:r>
        <w:separator/>
      </w:r>
    </w:p>
  </w:endnote>
  <w:endnote w:type="continuationSeparator" w:id="0">
    <w:p w:rsidR="00F91D14" w:rsidRDefault="00F91D14" w:rsidP="00131D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1D14" w:rsidRDefault="00F91D14" w:rsidP="00131DFC">
      <w:pPr>
        <w:spacing w:after="0" w:line="240" w:lineRule="auto"/>
      </w:pPr>
      <w:r>
        <w:separator/>
      </w:r>
    </w:p>
  </w:footnote>
  <w:footnote w:type="continuationSeparator" w:id="0">
    <w:p w:rsidR="00F91D14" w:rsidRDefault="00F91D14" w:rsidP="00131DF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A363F3"/>
    <w:rsid w:val="00104666"/>
    <w:rsid w:val="00131DFC"/>
    <w:rsid w:val="001437AD"/>
    <w:rsid w:val="00184B49"/>
    <w:rsid w:val="001B3EBC"/>
    <w:rsid w:val="00205544"/>
    <w:rsid w:val="00223360"/>
    <w:rsid w:val="0026179C"/>
    <w:rsid w:val="002F2D11"/>
    <w:rsid w:val="002F68D0"/>
    <w:rsid w:val="00304740"/>
    <w:rsid w:val="00323414"/>
    <w:rsid w:val="0034440C"/>
    <w:rsid w:val="00373E52"/>
    <w:rsid w:val="003B413E"/>
    <w:rsid w:val="00401253"/>
    <w:rsid w:val="004313AA"/>
    <w:rsid w:val="00476EE0"/>
    <w:rsid w:val="00477678"/>
    <w:rsid w:val="004975B3"/>
    <w:rsid w:val="004A4548"/>
    <w:rsid w:val="004E048A"/>
    <w:rsid w:val="0050569F"/>
    <w:rsid w:val="00516B69"/>
    <w:rsid w:val="00593AF7"/>
    <w:rsid w:val="005A171C"/>
    <w:rsid w:val="005F041B"/>
    <w:rsid w:val="00600240"/>
    <w:rsid w:val="0060742F"/>
    <w:rsid w:val="006745B1"/>
    <w:rsid w:val="0068531B"/>
    <w:rsid w:val="00692D6F"/>
    <w:rsid w:val="006946A2"/>
    <w:rsid w:val="006B2086"/>
    <w:rsid w:val="006F57F6"/>
    <w:rsid w:val="00712D87"/>
    <w:rsid w:val="007663DE"/>
    <w:rsid w:val="00771C45"/>
    <w:rsid w:val="0077379A"/>
    <w:rsid w:val="0077789D"/>
    <w:rsid w:val="00787DEB"/>
    <w:rsid w:val="00792A3D"/>
    <w:rsid w:val="007939BE"/>
    <w:rsid w:val="007E67C3"/>
    <w:rsid w:val="007F2843"/>
    <w:rsid w:val="00821BB6"/>
    <w:rsid w:val="008817BD"/>
    <w:rsid w:val="008B139A"/>
    <w:rsid w:val="008C3A98"/>
    <w:rsid w:val="009250D8"/>
    <w:rsid w:val="009970EB"/>
    <w:rsid w:val="00A251FA"/>
    <w:rsid w:val="00A363F3"/>
    <w:rsid w:val="00AA0847"/>
    <w:rsid w:val="00AF3101"/>
    <w:rsid w:val="00B71BAF"/>
    <w:rsid w:val="00BA17B0"/>
    <w:rsid w:val="00BB6C1F"/>
    <w:rsid w:val="00BE4E04"/>
    <w:rsid w:val="00C015C2"/>
    <w:rsid w:val="00C34F0A"/>
    <w:rsid w:val="00C44E82"/>
    <w:rsid w:val="00C62337"/>
    <w:rsid w:val="00CA260C"/>
    <w:rsid w:val="00CB5100"/>
    <w:rsid w:val="00CB59AC"/>
    <w:rsid w:val="00D00350"/>
    <w:rsid w:val="00D00D1D"/>
    <w:rsid w:val="00D02661"/>
    <w:rsid w:val="00D658D3"/>
    <w:rsid w:val="00DB11DB"/>
    <w:rsid w:val="00DE1C07"/>
    <w:rsid w:val="00DE3525"/>
    <w:rsid w:val="00E23F5F"/>
    <w:rsid w:val="00F079B1"/>
    <w:rsid w:val="00F37F78"/>
    <w:rsid w:val="00F7062E"/>
    <w:rsid w:val="00F85E6E"/>
    <w:rsid w:val="00F91D14"/>
    <w:rsid w:val="00FB2097"/>
    <w:rsid w:val="00FD5A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paragraph" w:styleId="NormalWeb">
    <w:name w:val="Normal (Web)"/>
    <w:basedOn w:val="Normal"/>
    <w:uiPriority w:val="99"/>
    <w:semiHidden/>
    <w:unhideWhenUsed/>
    <w:rsid w:val="00BE4E0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131DF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31DFC"/>
  </w:style>
  <w:style w:type="paragraph" w:styleId="Footer">
    <w:name w:val="footer"/>
    <w:basedOn w:val="Normal"/>
    <w:link w:val="FooterChar"/>
    <w:uiPriority w:val="99"/>
    <w:semiHidden/>
    <w:unhideWhenUsed/>
    <w:rsid w:val="00131D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1DFC"/>
  </w:style>
</w:styles>
</file>

<file path=word/webSettings.xml><?xml version="1.0" encoding="utf-8"?>
<w:webSettings xmlns:r="http://schemas.openxmlformats.org/officeDocument/2006/relationships" xmlns:w="http://schemas.openxmlformats.org/wordprocessingml/2006/main">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451244939">
      <w:bodyDiv w:val="1"/>
      <w:marLeft w:val="0"/>
      <w:marRight w:val="0"/>
      <w:marTop w:val="0"/>
      <w:marBottom w:val="0"/>
      <w:divBdr>
        <w:top w:val="none" w:sz="0" w:space="0" w:color="auto"/>
        <w:left w:val="none" w:sz="0" w:space="0" w:color="auto"/>
        <w:bottom w:val="none" w:sz="0" w:space="0" w:color="auto"/>
        <w:right w:val="none" w:sz="0" w:space="0" w:color="auto"/>
      </w:divBdr>
      <w:divsChild>
        <w:div w:id="1084490272">
          <w:marLeft w:val="0"/>
          <w:marRight w:val="0"/>
          <w:marTop w:val="0"/>
          <w:marBottom w:val="0"/>
          <w:divBdr>
            <w:top w:val="single" w:sz="2" w:space="0" w:color="FF0000"/>
            <w:left w:val="single" w:sz="2" w:space="0" w:color="FF0000"/>
            <w:bottom w:val="single" w:sz="2" w:space="0" w:color="FF0000"/>
            <w:right w:val="single" w:sz="2" w:space="0" w:color="FF0000"/>
          </w:divBdr>
          <w:divsChild>
            <w:div w:id="2000689796">
              <w:marLeft w:val="0"/>
              <w:marRight w:val="0"/>
              <w:marTop w:val="0"/>
              <w:marBottom w:val="0"/>
              <w:divBdr>
                <w:top w:val="none" w:sz="0" w:space="0" w:color="auto"/>
                <w:left w:val="none" w:sz="0" w:space="0" w:color="auto"/>
                <w:bottom w:val="none" w:sz="0" w:space="0" w:color="auto"/>
                <w:right w:val="none" w:sz="0" w:space="0" w:color="auto"/>
              </w:divBdr>
              <w:divsChild>
                <w:div w:id="1482187913">
                  <w:marLeft w:val="0"/>
                  <w:marRight w:val="0"/>
                  <w:marTop w:val="0"/>
                  <w:marBottom w:val="0"/>
                  <w:divBdr>
                    <w:top w:val="none" w:sz="0" w:space="0" w:color="auto"/>
                    <w:left w:val="none" w:sz="0" w:space="0" w:color="auto"/>
                    <w:bottom w:val="none" w:sz="0" w:space="0" w:color="auto"/>
                    <w:right w:val="none" w:sz="0" w:space="0" w:color="auto"/>
                  </w:divBdr>
                  <w:divsChild>
                    <w:div w:id="1967545623">
                      <w:marLeft w:val="0"/>
                      <w:marRight w:val="0"/>
                      <w:marTop w:val="0"/>
                      <w:marBottom w:val="0"/>
                      <w:divBdr>
                        <w:top w:val="none" w:sz="0" w:space="0" w:color="auto"/>
                        <w:left w:val="none" w:sz="0" w:space="0" w:color="auto"/>
                        <w:bottom w:val="none" w:sz="0" w:space="0" w:color="auto"/>
                        <w:right w:val="none" w:sz="0" w:space="0" w:color="auto"/>
                      </w:divBdr>
                      <w:divsChild>
                        <w:div w:id="135542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0558169">
      <w:bodyDiv w:val="1"/>
      <w:marLeft w:val="0"/>
      <w:marRight w:val="0"/>
      <w:marTop w:val="0"/>
      <w:marBottom w:val="0"/>
      <w:divBdr>
        <w:top w:val="none" w:sz="0" w:space="0" w:color="auto"/>
        <w:left w:val="none" w:sz="0" w:space="0" w:color="auto"/>
        <w:bottom w:val="none" w:sz="0" w:space="0" w:color="auto"/>
        <w:right w:val="none" w:sz="0" w:space="0" w:color="auto"/>
      </w:divBdr>
      <w:divsChild>
        <w:div w:id="1991323439">
          <w:marLeft w:val="0"/>
          <w:marRight w:val="0"/>
          <w:marTop w:val="0"/>
          <w:marBottom w:val="0"/>
          <w:divBdr>
            <w:top w:val="single" w:sz="2" w:space="0" w:color="FF0000"/>
            <w:left w:val="single" w:sz="2" w:space="0" w:color="FF0000"/>
            <w:bottom w:val="single" w:sz="2" w:space="0" w:color="FF0000"/>
            <w:right w:val="single" w:sz="2" w:space="0" w:color="FF0000"/>
          </w:divBdr>
          <w:divsChild>
            <w:div w:id="739408874">
              <w:marLeft w:val="0"/>
              <w:marRight w:val="0"/>
              <w:marTop w:val="0"/>
              <w:marBottom w:val="0"/>
              <w:divBdr>
                <w:top w:val="none" w:sz="0" w:space="0" w:color="auto"/>
                <w:left w:val="none" w:sz="0" w:space="0" w:color="auto"/>
                <w:bottom w:val="none" w:sz="0" w:space="0" w:color="auto"/>
                <w:right w:val="none" w:sz="0" w:space="0" w:color="auto"/>
              </w:divBdr>
              <w:divsChild>
                <w:div w:id="1221598605">
                  <w:marLeft w:val="0"/>
                  <w:marRight w:val="0"/>
                  <w:marTop w:val="0"/>
                  <w:marBottom w:val="0"/>
                  <w:divBdr>
                    <w:top w:val="none" w:sz="0" w:space="0" w:color="auto"/>
                    <w:left w:val="none" w:sz="0" w:space="0" w:color="auto"/>
                    <w:bottom w:val="none" w:sz="0" w:space="0" w:color="auto"/>
                    <w:right w:val="none" w:sz="0" w:space="0" w:color="auto"/>
                  </w:divBdr>
                  <w:divsChild>
                    <w:div w:id="2002736322">
                      <w:marLeft w:val="0"/>
                      <w:marRight w:val="0"/>
                      <w:marTop w:val="0"/>
                      <w:marBottom w:val="0"/>
                      <w:divBdr>
                        <w:top w:val="none" w:sz="0" w:space="0" w:color="auto"/>
                        <w:left w:val="none" w:sz="0" w:space="0" w:color="auto"/>
                        <w:bottom w:val="none" w:sz="0" w:space="0" w:color="auto"/>
                        <w:right w:val="none" w:sz="0" w:space="0" w:color="auto"/>
                      </w:divBdr>
                      <w:divsChild>
                        <w:div w:id="145852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4357110">
      <w:bodyDiv w:val="1"/>
      <w:marLeft w:val="0"/>
      <w:marRight w:val="0"/>
      <w:marTop w:val="0"/>
      <w:marBottom w:val="0"/>
      <w:divBdr>
        <w:top w:val="none" w:sz="0" w:space="0" w:color="auto"/>
        <w:left w:val="none" w:sz="0" w:space="0" w:color="auto"/>
        <w:bottom w:val="none" w:sz="0" w:space="0" w:color="auto"/>
        <w:right w:val="none" w:sz="0" w:space="0" w:color="auto"/>
      </w:divBdr>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eronica.Craw@SWFWMD.state.fl.us"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ecall</cp:lastModifiedBy>
  <cp:revision>5</cp:revision>
  <cp:lastPrinted>2012-09-27T13:20:00Z</cp:lastPrinted>
  <dcterms:created xsi:type="dcterms:W3CDTF">2012-10-05T14:41:00Z</dcterms:created>
  <dcterms:modified xsi:type="dcterms:W3CDTF">2012-10-22T18:50:00Z</dcterms:modified>
</cp:coreProperties>
</file>