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0D6" w:rsidRDefault="00C87C8F" w:rsidP="00C87C8F">
      <w:pPr>
        <w:pStyle w:val="NoSpacing"/>
        <w:jc w:val="center"/>
        <w:rPr>
          <w:b/>
        </w:rPr>
      </w:pPr>
      <w:r w:rsidRPr="00C87C8F">
        <w:rPr>
          <w:b/>
        </w:rPr>
        <w:t>Map Attachment</w:t>
      </w:r>
    </w:p>
    <w:p w:rsidR="00C87C8F" w:rsidRPr="00C87C8F" w:rsidRDefault="00C87C8F" w:rsidP="00C87C8F">
      <w:pPr>
        <w:pStyle w:val="NoSpacing"/>
        <w:jc w:val="center"/>
        <w:rPr>
          <w:b/>
        </w:rPr>
      </w:pPr>
      <w:r>
        <w:rPr>
          <w:b/>
        </w:rPr>
        <w:t>To</w:t>
      </w:r>
    </w:p>
    <w:p w:rsidR="00C87C8F" w:rsidRDefault="00C87C8F" w:rsidP="00C87C8F">
      <w:pPr>
        <w:pStyle w:val="NoSpacing"/>
        <w:jc w:val="center"/>
        <w:rPr>
          <w:b/>
        </w:rPr>
      </w:pPr>
      <w:r w:rsidRPr="00C87C8F">
        <w:rPr>
          <w:b/>
        </w:rPr>
        <w:t>Enhanced Stream Monitoring Program</w:t>
      </w:r>
    </w:p>
    <w:p w:rsidR="00C87C8F" w:rsidRDefault="00C87C8F" w:rsidP="00C87C8F">
      <w:pPr>
        <w:pStyle w:val="NoSpacing"/>
        <w:jc w:val="center"/>
        <w:rPr>
          <w:b/>
        </w:rPr>
      </w:pPr>
    </w:p>
    <w:p w:rsidR="00C87C8F" w:rsidRPr="00C87C8F" w:rsidRDefault="00C87C8F" w:rsidP="00C87C8F">
      <w:pPr>
        <w:pStyle w:val="NoSpacing"/>
        <w:jc w:val="center"/>
        <w:rPr>
          <w:b/>
        </w:rPr>
      </w:pPr>
    </w:p>
    <w:p w:rsidR="00C87C8F" w:rsidRDefault="00C87C8F" w:rsidP="00C87C8F">
      <w:pPr>
        <w:pStyle w:val="NoSpacing"/>
        <w:rPr>
          <w:b/>
        </w:rPr>
      </w:pPr>
      <w:r>
        <w:rPr>
          <w:b/>
        </w:rPr>
        <w:t xml:space="preserve">Map showing </w:t>
      </w:r>
      <w:r w:rsidRPr="00C87C8F">
        <w:rPr>
          <w:b/>
        </w:rPr>
        <w:t>Manatee County Parks and Natural Resources Dept.</w:t>
      </w:r>
      <w:r w:rsidR="003B3BB5">
        <w:rPr>
          <w:b/>
        </w:rPr>
        <w:t xml:space="preserve"> (MCPNRD)</w:t>
      </w:r>
      <w:r>
        <w:rPr>
          <w:b/>
        </w:rPr>
        <w:t xml:space="preserve"> ambient water quality monitoring stations. “SWAMP” program stations (triangles) are sampled monthly, “RAMP” program stations</w:t>
      </w:r>
      <w:r w:rsidR="0077686A">
        <w:rPr>
          <w:b/>
        </w:rPr>
        <w:t xml:space="preserve"> (circles)</w:t>
      </w:r>
      <w:r>
        <w:rPr>
          <w:b/>
        </w:rPr>
        <w:t xml:space="preserve"> are sampled monthly on a rotating quarterly cycle.</w:t>
      </w:r>
      <w:r w:rsidR="003B3BB5">
        <w:rPr>
          <w:b/>
        </w:rPr>
        <w:t xml:space="preserve"> Sampling</w:t>
      </w:r>
      <w:bookmarkStart w:id="0" w:name="_GoBack"/>
      <w:bookmarkEnd w:id="0"/>
      <w:r w:rsidR="003B3BB5">
        <w:rPr>
          <w:b/>
        </w:rPr>
        <w:t xml:space="preserve"> and analyses are performed by the MCPNRD environmental laboratory.</w:t>
      </w:r>
    </w:p>
    <w:p w:rsidR="00C87C8F" w:rsidRDefault="00C87C8F" w:rsidP="00C87C8F">
      <w:pPr>
        <w:pStyle w:val="NoSpacing"/>
        <w:jc w:val="center"/>
        <w:rPr>
          <w:b/>
        </w:rPr>
      </w:pPr>
    </w:p>
    <w:p w:rsidR="00C87C8F" w:rsidRPr="00C87C8F" w:rsidRDefault="00C87C8F" w:rsidP="00C87C8F">
      <w:pPr>
        <w:pStyle w:val="NoSpacing"/>
        <w:rPr>
          <w:b/>
        </w:rPr>
      </w:pPr>
      <w:r>
        <w:rPr>
          <w:b/>
          <w:noProof/>
        </w:rPr>
        <w:drawing>
          <wp:inline distT="0" distB="0" distL="0" distR="0">
            <wp:extent cx="5934075" cy="4581525"/>
            <wp:effectExtent l="0" t="0" r="9525" b="9525"/>
            <wp:docPr id="1" name="Picture 1" descr="C:\Users\gblanchard\Desktop\Allmonitoringsta_Oct_2016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blanchard\Desktop\Allmonitoringsta_Oct_2016.tif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87C8F" w:rsidRPr="00C87C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C8F"/>
    <w:rsid w:val="000E6692"/>
    <w:rsid w:val="003B3BB5"/>
    <w:rsid w:val="0077686A"/>
    <w:rsid w:val="008825BC"/>
    <w:rsid w:val="009C00D6"/>
    <w:rsid w:val="00C8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482668-0365-4462-8CD1-5FFD5DB1C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 List Paragraph"/>
    <w:basedOn w:val="Normal"/>
    <w:uiPriority w:val="34"/>
    <w:qFormat/>
    <w:rsid w:val="008825BC"/>
    <w:pPr>
      <w:ind w:left="720"/>
    </w:pPr>
  </w:style>
  <w:style w:type="paragraph" w:styleId="NoSpacing">
    <w:name w:val="No Spacing"/>
    <w:uiPriority w:val="1"/>
    <w:qFormat/>
    <w:rsid w:val="00C87C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Blanchard</dc:creator>
  <cp:keywords/>
  <dc:description/>
  <cp:lastModifiedBy>Greg Blanchard</cp:lastModifiedBy>
  <cp:revision>3</cp:revision>
  <dcterms:created xsi:type="dcterms:W3CDTF">2016-12-01T17:53:00Z</dcterms:created>
  <dcterms:modified xsi:type="dcterms:W3CDTF">2016-12-01T18:04:00Z</dcterms:modified>
</cp:coreProperties>
</file>