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80B" w:rsidRDefault="0067780B" w:rsidP="0067780B">
      <w:pPr>
        <w:spacing w:after="0" w:line="240" w:lineRule="auto"/>
        <w:jc w:val="center"/>
      </w:pPr>
      <w:r>
        <w:t>ESTERO BAY SEAGRASS PROTECTION AND RESTO</w:t>
      </w:r>
      <w:r>
        <w:t>RATION PLAN STAKEHOLDER MEETING</w:t>
      </w:r>
    </w:p>
    <w:p w:rsidR="0067780B" w:rsidRDefault="0067780B" w:rsidP="0067780B">
      <w:pPr>
        <w:spacing w:after="0" w:line="240" w:lineRule="auto"/>
        <w:jc w:val="center"/>
      </w:pPr>
      <w:r>
        <w:t>Minutes</w:t>
      </w:r>
    </w:p>
    <w:p w:rsidR="0067780B" w:rsidRDefault="0067780B" w:rsidP="0067780B">
      <w:pPr>
        <w:spacing w:after="0" w:line="240" w:lineRule="auto"/>
        <w:jc w:val="center"/>
      </w:pPr>
      <w:r>
        <w:t>05</w:t>
      </w:r>
      <w:r>
        <w:t>/19/2015</w:t>
      </w:r>
    </w:p>
    <w:p w:rsidR="0067780B" w:rsidRDefault="0067780B" w:rsidP="0067780B">
      <w:pPr>
        <w:spacing w:after="0" w:line="240" w:lineRule="auto"/>
        <w:jc w:val="center"/>
      </w:pPr>
      <w:bookmarkStart w:id="0" w:name="_GoBack"/>
      <w:bookmarkEnd w:id="0"/>
      <w:r>
        <w:t>9:00 AM- 11:00 AM</w:t>
      </w:r>
    </w:p>
    <w:p w:rsidR="0067780B" w:rsidRDefault="0067780B" w:rsidP="0067780B">
      <w:pPr>
        <w:spacing w:after="0" w:line="240" w:lineRule="auto"/>
        <w:jc w:val="center"/>
      </w:pPr>
      <w:r>
        <w:t>EBAP Office</w:t>
      </w:r>
    </w:p>
    <w:p w:rsidR="0067780B" w:rsidRDefault="0067780B" w:rsidP="0067780B">
      <w:pPr>
        <w:spacing w:after="0" w:line="240" w:lineRule="auto"/>
        <w:jc w:val="center"/>
      </w:pPr>
      <w:r>
        <w:t>700-1 Fisherman’s Wharf, Fort Myers Beach, Florida 33931</w:t>
      </w:r>
    </w:p>
    <w:p w:rsidR="0067780B" w:rsidRDefault="0067780B" w:rsidP="0067780B">
      <w:pPr>
        <w:spacing w:after="0" w:line="240" w:lineRule="auto"/>
      </w:pPr>
      <w:r>
        <w:tab/>
      </w:r>
      <w:r>
        <w:tab/>
      </w:r>
    </w:p>
    <w:p w:rsidR="00C867B7" w:rsidRDefault="00440644">
      <w:r>
        <w:t>Attendees</w:t>
      </w:r>
      <w:r w:rsidR="00C867B7">
        <w:t xml:space="preserve">: </w:t>
      </w:r>
      <w:r>
        <w:t xml:space="preserve">Paul Julian, Meredith Barnard, Cheryl Clark, Michael Andriano, </w:t>
      </w:r>
      <w:r w:rsidR="00C867B7">
        <w:t xml:space="preserve">Arthur Morrow, Justin McBride, Al Durrett, Eric </w:t>
      </w:r>
      <w:proofErr w:type="spellStart"/>
      <w:r w:rsidR="00C867B7">
        <w:t>Milbrandt</w:t>
      </w:r>
      <w:proofErr w:type="spellEnd"/>
      <w:r w:rsidR="00C867B7">
        <w:t xml:space="preserve">, </w:t>
      </w:r>
    </w:p>
    <w:p w:rsidR="00440644" w:rsidRDefault="00C867B7">
      <w:r>
        <w:t>Lync</w:t>
      </w:r>
      <w:r w:rsidR="002A4BF4">
        <w:t>/conference call: Bob Swett, Mindy Brown/</w:t>
      </w:r>
      <w:r w:rsidR="002A4BF4" w:rsidRPr="002A4BF4">
        <w:t xml:space="preserve"> </w:t>
      </w:r>
      <w:r w:rsidR="002A4BF4">
        <w:t xml:space="preserve">Mark </w:t>
      </w:r>
      <w:proofErr w:type="spellStart"/>
      <w:r w:rsidR="00095E50">
        <w:t>Sramek</w:t>
      </w:r>
      <w:proofErr w:type="spellEnd"/>
      <w:r w:rsidR="00095E50">
        <w:t>, Heather Stafford</w:t>
      </w:r>
    </w:p>
    <w:p w:rsidR="00C867B7" w:rsidRPr="002A4BF4" w:rsidRDefault="00C867B7">
      <w:pPr>
        <w:rPr>
          <w:u w:val="single"/>
        </w:rPr>
      </w:pPr>
      <w:r w:rsidRPr="002A4BF4">
        <w:rPr>
          <w:u w:val="single"/>
        </w:rPr>
        <w:t>Introductions</w:t>
      </w:r>
    </w:p>
    <w:p w:rsidR="00A366F4" w:rsidRDefault="00C867B7">
      <w:r>
        <w:t>Background for Committee and Plan – Create a plan to look at seagrass protection and coverage</w:t>
      </w:r>
      <w:r w:rsidR="00A366F4">
        <w:t>. The plan will be written to meet ten year goals and accomplish the items</w:t>
      </w:r>
      <w:r w:rsidR="00C43CCF">
        <w:t>.</w:t>
      </w:r>
      <w:r w:rsidR="00A366F4">
        <w:t xml:space="preserve"> </w:t>
      </w:r>
    </w:p>
    <w:p w:rsidR="002A4BF4" w:rsidRDefault="002A4BF4">
      <w:r w:rsidRPr="002A4BF4">
        <w:rPr>
          <w:u w:val="single"/>
        </w:rPr>
        <w:t>Goals and Objectives</w:t>
      </w:r>
      <w:r>
        <w:t>:</w:t>
      </w:r>
    </w:p>
    <w:p w:rsidR="00A366F4" w:rsidRDefault="00A366F4">
      <w:r>
        <w:t>Eric the plan is well put togeth</w:t>
      </w:r>
      <w:r w:rsidR="00C43CCF">
        <w:t>er but there is no timeline. Braun-Blanquet</w:t>
      </w:r>
      <w:r>
        <w:t xml:space="preserve"> is hard to use for comparison and shoot count should be used. We need to strategize. </w:t>
      </w:r>
    </w:p>
    <w:p w:rsidR="009F1414" w:rsidRDefault="009F1414">
      <w:r>
        <w:t>Justin: Are the goals prioritized? The goals are adaptive. Several are already in place and need strategies.</w:t>
      </w:r>
    </w:p>
    <w:p w:rsidR="00F51E75" w:rsidRDefault="00F51E75">
      <w:r>
        <w:t xml:space="preserve">Cheryl: The plan will be used for the Estero Bay Office, researchers in the Bay and for mitigation projects,   </w:t>
      </w:r>
    </w:p>
    <w:p w:rsidR="00F51E75" w:rsidRDefault="00F51E75" w:rsidP="00F51E75">
      <w:pPr>
        <w:pStyle w:val="ListParagraph"/>
        <w:numPr>
          <w:ilvl w:val="0"/>
          <w:numId w:val="3"/>
        </w:numPr>
      </w:pPr>
      <w:r>
        <w:t>Seagrass monitoring</w:t>
      </w:r>
    </w:p>
    <w:p w:rsidR="007728FA" w:rsidRDefault="007728FA" w:rsidP="007728FA">
      <w:r>
        <w:t xml:space="preserve">Mark </w:t>
      </w:r>
      <w:proofErr w:type="spellStart"/>
      <w:r>
        <w:t>Sramek</w:t>
      </w:r>
      <w:proofErr w:type="spellEnd"/>
      <w:r>
        <w:t>:</w:t>
      </w:r>
      <w:r>
        <w:t xml:space="preserve"> NOAA seagrass observation dates June 1</w:t>
      </w:r>
      <w:r w:rsidRPr="007728FA">
        <w:rPr>
          <w:vertAlign w:val="superscript"/>
        </w:rPr>
        <w:t>st</w:t>
      </w:r>
      <w:r>
        <w:t xml:space="preserve"> through September 30</w:t>
      </w:r>
      <w:r w:rsidRPr="007728FA">
        <w:rPr>
          <w:vertAlign w:val="superscript"/>
        </w:rPr>
        <w:t>th</w:t>
      </w:r>
      <w:r>
        <w:t xml:space="preserve">    </w:t>
      </w:r>
    </w:p>
    <w:p w:rsidR="00A366F4" w:rsidRDefault="00A366F4">
      <w:r>
        <w:t xml:space="preserve">Justin: Shallow water side scan is the best way </w:t>
      </w:r>
      <w:r w:rsidR="00F51E75">
        <w:t>to look at the seagrass bed and to know accurate boundaries</w:t>
      </w:r>
    </w:p>
    <w:p w:rsidR="009E74CF" w:rsidRDefault="00F51E75" w:rsidP="00F51E75">
      <w:pPr>
        <w:ind w:firstLine="720"/>
      </w:pPr>
      <w:r>
        <w:t>-</w:t>
      </w:r>
      <w:r w:rsidR="009E74CF">
        <w:t>Add: Aerial ma</w:t>
      </w:r>
      <w:r>
        <w:t>pping and ground-</w:t>
      </w:r>
      <w:proofErr w:type="spellStart"/>
      <w:r w:rsidR="009E74CF">
        <w:t>truthing</w:t>
      </w:r>
      <w:proofErr w:type="spellEnd"/>
      <w:r w:rsidR="009E74CF">
        <w:t xml:space="preserve"> with Trimble, side scan or acoustic monitoring </w:t>
      </w:r>
    </w:p>
    <w:p w:rsidR="009E74CF" w:rsidRDefault="00F51E75" w:rsidP="00F51E75">
      <w:pPr>
        <w:ind w:left="720"/>
      </w:pPr>
      <w:r>
        <w:t>-</w:t>
      </w:r>
      <w:r w:rsidR="009E74CF">
        <w:t xml:space="preserve">Estero Bay should look at adding additional transect sites – group will discuss how many should be </w:t>
      </w:r>
    </w:p>
    <w:p w:rsidR="009E74CF" w:rsidRDefault="009E74CF">
      <w:r>
        <w:t>Eric: Event driven water quality monitoring projects – local municipalities should</w:t>
      </w:r>
      <w:r w:rsidR="00C43CCF">
        <w:t xml:space="preserve"> be</w:t>
      </w:r>
      <w:r>
        <w:t xml:space="preserve"> working on this</w:t>
      </w:r>
    </w:p>
    <w:p w:rsidR="001314A5" w:rsidRDefault="001314A5">
      <w:r>
        <w:t>Will our monitoring strategy help us get to where we need to be in the next five years?</w:t>
      </w:r>
    </w:p>
    <w:p w:rsidR="009E74CF" w:rsidRDefault="001314A5" w:rsidP="00F51E75">
      <w:pPr>
        <w:pStyle w:val="ListParagraph"/>
        <w:numPr>
          <w:ilvl w:val="0"/>
          <w:numId w:val="3"/>
        </w:numPr>
      </w:pPr>
      <w:r>
        <w:t>Protection and Restoration</w:t>
      </w:r>
      <w:r w:rsidR="009E74CF">
        <w:t>:</w:t>
      </w:r>
    </w:p>
    <w:p w:rsidR="009E74CF" w:rsidRDefault="009E74CF">
      <w:r>
        <w:t>New Channels:</w:t>
      </w:r>
      <w:r w:rsidR="006031E8">
        <w:t xml:space="preserve"> creation of new channels: Mark with red and green</w:t>
      </w:r>
      <w:r w:rsidR="00F51E75">
        <w:t xml:space="preserve">, annual meeting with staff to </w:t>
      </w:r>
      <w:r w:rsidR="006031E8">
        <w:t>educate public, seagrass protection sign requir</w:t>
      </w:r>
      <w:r w:rsidR="00F51E75">
        <w:t>ed</w:t>
      </w:r>
    </w:p>
    <w:p w:rsidR="009E74CF" w:rsidRDefault="00F51E75">
      <w:r>
        <w:t xml:space="preserve">Justin: </w:t>
      </w:r>
      <w:r w:rsidR="001314A5">
        <w:t>For e</w:t>
      </w:r>
      <w:r w:rsidR="009E74CF">
        <w:t>xisting channels that are not being maintained</w:t>
      </w:r>
      <w:r w:rsidR="001314A5">
        <w:t xml:space="preserve">, how do </w:t>
      </w:r>
      <w:r w:rsidR="009E74CF">
        <w:t xml:space="preserve">we encourage people to maintain </w:t>
      </w:r>
      <w:proofErr w:type="gramStart"/>
      <w:r w:rsidR="009E74CF">
        <w:t>channels</w:t>
      </w:r>
      <w:r>
        <w:t>.</w:t>
      </w:r>
      <w:proofErr w:type="gramEnd"/>
      <w:r>
        <w:t xml:space="preserve"> Many of the communities do n</w:t>
      </w:r>
      <w:r w:rsidR="006031E8">
        <w:t>ot know they are responsible for maint</w:t>
      </w:r>
      <w:r>
        <w:t>a</w:t>
      </w:r>
      <w:r w:rsidR="006031E8">
        <w:t>in</w:t>
      </w:r>
      <w:r>
        <w:t>in</w:t>
      </w:r>
      <w:r w:rsidR="006031E8">
        <w:t xml:space="preserve">g the channels </w:t>
      </w:r>
      <w:r>
        <w:t>because</w:t>
      </w:r>
      <w:r w:rsidR="006031E8">
        <w:t xml:space="preserve"> the</w:t>
      </w:r>
      <w:r w:rsidR="001314A5">
        <w:t xml:space="preserve">y were </w:t>
      </w:r>
      <w:r w:rsidR="006031E8">
        <w:t xml:space="preserve">handed over to them from the builders. </w:t>
      </w:r>
      <w:r w:rsidR="009E74CF">
        <w:t xml:space="preserve">  </w:t>
      </w:r>
    </w:p>
    <w:p w:rsidR="006031E8" w:rsidRDefault="006031E8">
      <w:r>
        <w:lastRenderedPageBreak/>
        <w:t>Once the plan is done we need to look at three y</w:t>
      </w:r>
      <w:r w:rsidR="001314A5">
        <w:t>ea</w:t>
      </w:r>
      <w:r>
        <w:t>r</w:t>
      </w:r>
      <w:r w:rsidR="001314A5">
        <w:t xml:space="preserve">, 5 year, </w:t>
      </w:r>
      <w:r>
        <w:t>and 10 year pl</w:t>
      </w:r>
      <w:r w:rsidR="001314A5">
        <w:t>an for getting this stuff done: Taking the plan and making strategies to carry out</w:t>
      </w:r>
    </w:p>
    <w:p w:rsidR="006031E8" w:rsidRDefault="006031E8">
      <w:r>
        <w:t xml:space="preserve">Is boat traffic our biggest concern or </w:t>
      </w:r>
      <w:r w:rsidR="001314A5">
        <w:t>natural disturbance</w:t>
      </w:r>
      <w:r>
        <w:t>?</w:t>
      </w:r>
      <w:r w:rsidR="001314A5">
        <w:t xml:space="preserve"> </w:t>
      </w:r>
      <w:r>
        <w:t xml:space="preserve"> </w:t>
      </w:r>
      <w:r w:rsidR="001314A5">
        <w:t>Seagrass is able to rebound more easily from natural disturbance.</w:t>
      </w:r>
    </w:p>
    <w:p w:rsidR="007728FA" w:rsidRDefault="007728FA">
      <w:r>
        <w:t>Eric: We should be very careful about how the plan is written with plugs and sprigs due to the environmental concern with removing plugs from healthy seagrass beds. Need to distinguish literature and EBAP suggestions.</w:t>
      </w:r>
    </w:p>
    <w:p w:rsidR="007728FA" w:rsidRDefault="001314A5" w:rsidP="007728FA">
      <w:pPr>
        <w:pStyle w:val="ListParagraph"/>
        <w:numPr>
          <w:ilvl w:val="0"/>
          <w:numId w:val="3"/>
        </w:numPr>
      </w:pPr>
      <w:r>
        <w:t>E</w:t>
      </w:r>
      <w:r w:rsidR="007728FA">
        <w:t>ducation and Outreach</w:t>
      </w:r>
    </w:p>
    <w:p w:rsidR="001314A5" w:rsidRDefault="007728FA">
      <w:r>
        <w:t>T</w:t>
      </w:r>
      <w:r w:rsidR="001314A5">
        <w:t xml:space="preserve">he more detail the easier and better it will be. </w:t>
      </w:r>
    </w:p>
    <w:p w:rsidR="00FF076C" w:rsidRDefault="006031E8">
      <w:r>
        <w:t>Education and Outreach strategy for the bay – talks to fishing groups and HOAs</w:t>
      </w:r>
      <w:r w:rsidR="00FF076C">
        <w:t xml:space="preserve">. Integrate </w:t>
      </w:r>
      <w:r w:rsidR="001314A5">
        <w:t>Newspaper and social media to educate the public</w:t>
      </w:r>
      <w:r w:rsidR="00FF076C">
        <w:t xml:space="preserve">. </w:t>
      </w:r>
    </w:p>
    <w:p w:rsidR="00D80CC8" w:rsidRDefault="00FF076C">
      <w:r>
        <w:t>Lee County, Sea</w:t>
      </w:r>
      <w:r w:rsidR="00BB74DD">
        <w:t xml:space="preserve"> </w:t>
      </w:r>
      <w:r>
        <w:t>grant are working on a seagrass s</w:t>
      </w:r>
      <w:r w:rsidR="00BB74DD">
        <w:t xml:space="preserve">trategy for Pine Island Marina. </w:t>
      </w:r>
      <w:r>
        <w:t xml:space="preserve">The program shows people how to boat and where to boat. It will be a county wide program and will be available to everyone. </w:t>
      </w:r>
      <w:r w:rsidR="00BB74DD">
        <w:t>This could be incorporated into the plan for education and outreach.</w:t>
      </w:r>
    </w:p>
    <w:p w:rsidR="00D6760A" w:rsidRDefault="007728FA" w:rsidP="007728FA">
      <w:pPr>
        <w:ind w:left="360"/>
      </w:pPr>
      <w:r>
        <w:t>-</w:t>
      </w:r>
      <w:hyperlink r:id="rId5" w:history="1">
        <w:r w:rsidR="00D80CC8" w:rsidRPr="00F30E77">
          <w:rPr>
            <w:rStyle w:val="Hyperlink"/>
          </w:rPr>
          <w:t>http://pbwebtest.com/seagrass/</w:t>
        </w:r>
      </w:hyperlink>
      <w:r w:rsidR="00D80CC8">
        <w:t xml:space="preserve"> (test site) please do not share outside of committee at this time. Thank you! </w:t>
      </w:r>
    </w:p>
    <w:p w:rsidR="00D6760A" w:rsidRDefault="007728FA" w:rsidP="007728FA">
      <w:pPr>
        <w:ind w:firstLine="360"/>
      </w:pPr>
      <w:r>
        <w:t>-</w:t>
      </w:r>
      <w:r w:rsidR="00D6760A">
        <w:t xml:space="preserve">Mosquito lagoon developed an app to protect resources in that area. </w:t>
      </w:r>
    </w:p>
    <w:p w:rsidR="007728FA" w:rsidRDefault="007728FA" w:rsidP="007728FA">
      <w:pPr>
        <w:pStyle w:val="ListParagraph"/>
        <w:numPr>
          <w:ilvl w:val="0"/>
          <w:numId w:val="3"/>
        </w:numPr>
      </w:pPr>
      <w:r>
        <w:t>Additional Comments</w:t>
      </w:r>
    </w:p>
    <w:p w:rsidR="00FF076C" w:rsidRDefault="005233B9">
      <w:r>
        <w:t>-</w:t>
      </w:r>
      <w:r w:rsidR="00BB74DD">
        <w:t xml:space="preserve">Cheryl: </w:t>
      </w:r>
      <w:r w:rsidR="00FF076C">
        <w:t xml:space="preserve">Add Next steps to plan so this committee can continue to meet and </w:t>
      </w:r>
      <w:r w:rsidR="00BB74DD">
        <w:t>carry out strategies from the plan</w:t>
      </w:r>
    </w:p>
    <w:p w:rsidR="00286C55" w:rsidRDefault="005233B9">
      <w:r>
        <w:t>-</w:t>
      </w:r>
      <w:r w:rsidR="007728FA">
        <w:t>Length is necessary- Eric suggests a</w:t>
      </w:r>
      <w:r w:rsidR="00286C55">
        <w:t>dd</w:t>
      </w:r>
      <w:r w:rsidR="007728FA">
        <w:t>ing</w:t>
      </w:r>
      <w:r w:rsidR="00286C55">
        <w:t xml:space="preserve"> an executive summary at the beginning </w:t>
      </w:r>
    </w:p>
    <w:p w:rsidR="007728FA" w:rsidRDefault="005233B9">
      <w:r>
        <w:t>-</w:t>
      </w:r>
      <w:r w:rsidR="007728FA">
        <w:t xml:space="preserve">The groups does not think that vendors need to be included in the plan. </w:t>
      </w:r>
    </w:p>
    <w:p w:rsidR="00286C55" w:rsidRDefault="005233B9">
      <w:r>
        <w:t>-</w:t>
      </w:r>
      <w:r w:rsidR="00286C55">
        <w:t>We need to add a t</w:t>
      </w:r>
      <w:r w:rsidR="00D80CC8">
        <w:t xml:space="preserve">imeline and projects with cost in a timeline and geographic scope with deliverable. Potential funding sources. </w:t>
      </w:r>
      <w:r w:rsidR="007728FA">
        <w:t>(</w:t>
      </w:r>
      <w:r w:rsidR="007728FA">
        <w:t xml:space="preserve">Check with CHNEP and Ramona </w:t>
      </w:r>
      <w:r w:rsidR="007728FA">
        <w:t>to see if this exists already)</w:t>
      </w:r>
    </w:p>
    <w:p w:rsidR="00D80CC8" w:rsidRDefault="00D80CC8" w:rsidP="00D80CC8">
      <w:pPr>
        <w:pStyle w:val="ListParagraph"/>
        <w:numPr>
          <w:ilvl w:val="0"/>
          <w:numId w:val="1"/>
        </w:numPr>
      </w:pPr>
      <w:r>
        <w:t>Edges delineated</w:t>
      </w:r>
    </w:p>
    <w:p w:rsidR="00D80CC8" w:rsidRDefault="00D80CC8" w:rsidP="00D80CC8">
      <w:pPr>
        <w:pStyle w:val="ListParagraph"/>
        <w:numPr>
          <w:ilvl w:val="0"/>
          <w:numId w:val="1"/>
        </w:numPr>
      </w:pPr>
      <w:r>
        <w:t xml:space="preserve">Acres restored </w:t>
      </w:r>
    </w:p>
    <w:p w:rsidR="00D80CC8" w:rsidRDefault="00D80CC8" w:rsidP="00D80CC8">
      <w:pPr>
        <w:pStyle w:val="ListParagraph"/>
        <w:numPr>
          <w:ilvl w:val="0"/>
          <w:numId w:val="1"/>
        </w:numPr>
      </w:pPr>
      <w:r>
        <w:t xml:space="preserve">Acres of Scares mapped </w:t>
      </w:r>
    </w:p>
    <w:p w:rsidR="00D80CC8" w:rsidRDefault="00D6760A" w:rsidP="00D80CC8">
      <w:pPr>
        <w:pStyle w:val="ListParagraph"/>
        <w:numPr>
          <w:ilvl w:val="0"/>
          <w:numId w:val="1"/>
        </w:numPr>
      </w:pPr>
      <w:r>
        <w:t xml:space="preserve">Ground </w:t>
      </w:r>
      <w:proofErr w:type="spellStart"/>
      <w:r>
        <w:t>t</w:t>
      </w:r>
      <w:r w:rsidR="00D80CC8">
        <w:t>ruthing</w:t>
      </w:r>
      <w:proofErr w:type="spellEnd"/>
      <w:r w:rsidR="00D80CC8">
        <w:t xml:space="preserve"> WMD maps </w:t>
      </w:r>
    </w:p>
    <w:p w:rsidR="00D6760A" w:rsidRDefault="005233B9" w:rsidP="00D80CC8">
      <w:r>
        <w:t>-</w:t>
      </w:r>
      <w:r w:rsidR="00D80CC8">
        <w:t xml:space="preserve">Seagrass </w:t>
      </w:r>
      <w:r w:rsidR="00D6760A">
        <w:t xml:space="preserve">mapping and other information can be incorporated into the Lee County Boaters Guide. </w:t>
      </w:r>
    </w:p>
    <w:p w:rsidR="00D6760A" w:rsidRDefault="004D1072" w:rsidP="00D80CC8">
      <w:r>
        <w:t>-</w:t>
      </w:r>
      <w:r w:rsidR="00D6760A">
        <w:t xml:space="preserve">Work with Lee Co to ensure that water areas are photographed when annual aerials are conducted. </w:t>
      </w:r>
    </w:p>
    <w:p w:rsidR="00665F54" w:rsidRDefault="00665F54" w:rsidP="00D80CC8">
      <w:r>
        <w:t xml:space="preserve">BMPs for channels – </w:t>
      </w:r>
      <w:r w:rsidR="00873849">
        <w:t xml:space="preserve">include link to uniform waterways document. </w:t>
      </w:r>
    </w:p>
    <w:p w:rsidR="00390934" w:rsidRDefault="00390934" w:rsidP="00D80CC8">
      <w:r>
        <w:t>-</w:t>
      </w:r>
      <w:r w:rsidR="00095E50">
        <w:t>Persistence</w:t>
      </w:r>
      <w:r>
        <w:t xml:space="preserve"> Mapping</w:t>
      </w:r>
    </w:p>
    <w:p w:rsidR="00665F54" w:rsidRDefault="00390934" w:rsidP="00390934">
      <w:pPr>
        <w:ind w:firstLine="720"/>
      </w:pPr>
      <w:r>
        <w:t>-</w:t>
      </w:r>
      <w:r w:rsidR="00665F54">
        <w:t>Bob</w:t>
      </w:r>
      <w:r>
        <w:t>’</w:t>
      </w:r>
      <w:r w:rsidR="00665F54">
        <w:t>s map takes five years of seagrass data and looks are areas of persistence.</w:t>
      </w:r>
      <w:r w:rsidR="00B72397">
        <w:t xml:space="preserve"> </w:t>
      </w:r>
      <w:hyperlink r:id="rId6" w:history="1">
        <w:r w:rsidR="00B72397" w:rsidRPr="00F30E77">
          <w:rPr>
            <w:rStyle w:val="Hyperlink"/>
          </w:rPr>
          <w:t>http://www.arcgis.com/home/webmap/viewer.html?webmap=9ebc2e995d37444ba0bf87141fdb4d61&amp;</w:t>
        </w:r>
        <w:r w:rsidR="00B72397" w:rsidRPr="00F30E77">
          <w:rPr>
            <w:rStyle w:val="Hyperlink"/>
          </w:rPr>
          <w:lastRenderedPageBreak/>
          <w:t>extent=-81.9728,26.3394,-81.7706,26.4621</w:t>
        </w:r>
      </w:hyperlink>
      <w:r w:rsidR="00B72397">
        <w:t xml:space="preserve"> </w:t>
      </w:r>
      <w:proofErr w:type="gramStart"/>
      <w:r w:rsidR="00665F54">
        <w:t>This</w:t>
      </w:r>
      <w:proofErr w:type="gramEnd"/>
      <w:r w:rsidR="00665F54">
        <w:t xml:space="preserve"> was written with Althea and p</w:t>
      </w:r>
      <w:r w:rsidR="00873849">
        <w:t xml:space="preserve">resented to Restoration Ecology. There was a big jump seagrass in 2008 and the committee commented that it was drought year and the water quality may have been better or Seagrasses may have grown better due to increased salinity.  </w:t>
      </w:r>
    </w:p>
    <w:p w:rsidR="00873849" w:rsidRDefault="00390934" w:rsidP="00390934">
      <w:pPr>
        <w:ind w:firstLine="720"/>
      </w:pPr>
      <w:r>
        <w:t>-</w:t>
      </w:r>
      <w:r w:rsidR="00873849">
        <w:t xml:space="preserve">They are looking at rental boat numbers from Al’s data too. </w:t>
      </w:r>
    </w:p>
    <w:p w:rsidR="00873849" w:rsidRDefault="00390934" w:rsidP="00390934">
      <w:pPr>
        <w:ind w:firstLine="720"/>
      </w:pPr>
      <w:r>
        <w:t>-</w:t>
      </w:r>
      <w:r w:rsidR="00873849">
        <w:t xml:space="preserve">Bob mapped scars in the southern end of the NICMZ. </w:t>
      </w:r>
    </w:p>
    <w:p w:rsidR="00B72397" w:rsidRDefault="0013378E" w:rsidP="0013378E">
      <w:pPr>
        <w:ind w:firstLine="720"/>
      </w:pPr>
      <w:r>
        <w:t>-</w:t>
      </w:r>
      <w:r w:rsidR="00873849">
        <w:t>Scar mapping may be able to provide information on where sign improvements need to be made this may be accomplished by mapping 50’ from the edge of the channels to look at where boats are leaving the identified channel. This will show us who is leaving the channel because they do not know where the marked channel is and it will also show the areas where EBAP boaters know short cuts and use them regularly.</w:t>
      </w:r>
      <w:r w:rsidR="00B72397">
        <w:t xml:space="preserve"> They are also looking at comparing times and tides to look at depths so they can see if depth was a factor. </w:t>
      </w:r>
      <w:r w:rsidR="00873849">
        <w:t xml:space="preserve"> </w:t>
      </w:r>
    </w:p>
    <w:p w:rsidR="00B72397" w:rsidRDefault="0013378E" w:rsidP="0013378E">
      <w:pPr>
        <w:ind w:firstLine="720"/>
      </w:pPr>
      <w:r>
        <w:t>-</w:t>
      </w:r>
      <w:r w:rsidR="00B72397">
        <w:t xml:space="preserve">Bob and Althea’s work can be incorporated into the Estero Bay plan. </w:t>
      </w:r>
    </w:p>
    <w:p w:rsidR="005233B9" w:rsidRDefault="0013378E" w:rsidP="00095E50">
      <w:pPr>
        <w:ind w:firstLine="720"/>
      </w:pPr>
      <w:r>
        <w:t>-</w:t>
      </w:r>
      <w:r w:rsidR="00B72397">
        <w:t xml:space="preserve">Justin/Lee Co. has eight years of data from law enforcement </w:t>
      </w:r>
      <w:r>
        <w:t>boats that can be incorporated into Bob’s persistence mapping</w:t>
      </w:r>
    </w:p>
    <w:p w:rsidR="005233B9" w:rsidRDefault="005233B9">
      <w:r>
        <w:t>Actions:</w:t>
      </w:r>
    </w:p>
    <w:p w:rsidR="005233B9" w:rsidRDefault="005233B9">
      <w:r>
        <w:t>Meredith will touch base with Eric about shoot count standards and methodologies</w:t>
      </w:r>
    </w:p>
    <w:p w:rsidR="005233B9" w:rsidRDefault="005233B9">
      <w:r>
        <w:t>Justin and Meredith will meet to work on task matrix</w:t>
      </w:r>
    </w:p>
    <w:p w:rsidR="00095E50" w:rsidRDefault="00095E50">
      <w:r>
        <w:t>Meredith will reach out to Kris Kaufman regarding seagrass mapping techniques</w:t>
      </w:r>
    </w:p>
    <w:p w:rsidR="00095E50" w:rsidRDefault="00095E50">
      <w:r>
        <w:t>*Thank you Paul Julian for assisting with seagrass data analysis</w:t>
      </w:r>
    </w:p>
    <w:sectPr w:rsidR="00095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747008"/>
    <w:multiLevelType w:val="hybridMultilevel"/>
    <w:tmpl w:val="E964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411A75"/>
    <w:multiLevelType w:val="hybridMultilevel"/>
    <w:tmpl w:val="7E7C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F4F4F67"/>
    <w:multiLevelType w:val="hybridMultilevel"/>
    <w:tmpl w:val="C5A2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644"/>
    <w:rsid w:val="00095E50"/>
    <w:rsid w:val="001314A5"/>
    <w:rsid w:val="0013378E"/>
    <w:rsid w:val="001641E7"/>
    <w:rsid w:val="00286C55"/>
    <w:rsid w:val="002A4BF4"/>
    <w:rsid w:val="00390934"/>
    <w:rsid w:val="00437C25"/>
    <w:rsid w:val="00440644"/>
    <w:rsid w:val="004D1072"/>
    <w:rsid w:val="005233B9"/>
    <w:rsid w:val="006031E8"/>
    <w:rsid w:val="00622AB6"/>
    <w:rsid w:val="00665F54"/>
    <w:rsid w:val="0067780B"/>
    <w:rsid w:val="007728FA"/>
    <w:rsid w:val="00873849"/>
    <w:rsid w:val="009E74CF"/>
    <w:rsid w:val="009F1414"/>
    <w:rsid w:val="00A366F4"/>
    <w:rsid w:val="00B16164"/>
    <w:rsid w:val="00B72397"/>
    <w:rsid w:val="00BB74DD"/>
    <w:rsid w:val="00C43CCF"/>
    <w:rsid w:val="00C867B7"/>
    <w:rsid w:val="00D6760A"/>
    <w:rsid w:val="00D80CC8"/>
    <w:rsid w:val="00F51E75"/>
    <w:rsid w:val="00FF0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69CDF-FF89-48E0-98F1-F3768FAB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CC8"/>
    <w:pPr>
      <w:ind w:left="720"/>
      <w:contextualSpacing/>
    </w:pPr>
  </w:style>
  <w:style w:type="character" w:styleId="Hyperlink">
    <w:name w:val="Hyperlink"/>
    <w:basedOn w:val="DefaultParagraphFont"/>
    <w:uiPriority w:val="99"/>
    <w:unhideWhenUsed/>
    <w:rsid w:val="00D80C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cgis.com/home/webmap/viewer.html?webmap=9ebc2e995d37444ba0bf87141fdb4d61&amp;extent=-81.9728,26.3394,-81.7706,26.4621" TargetMode="External"/><Relationship Id="rId5" Type="http://schemas.openxmlformats.org/officeDocument/2006/relationships/hyperlink" Target="http://pbwebtest.com/seagra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Cheryl</dc:creator>
  <cp:keywords/>
  <dc:description/>
  <cp:lastModifiedBy>Barnard, Meredith</cp:lastModifiedBy>
  <cp:revision>3</cp:revision>
  <dcterms:created xsi:type="dcterms:W3CDTF">2015-05-20T17:09:00Z</dcterms:created>
  <dcterms:modified xsi:type="dcterms:W3CDTF">2015-05-20T17:18:00Z</dcterms:modified>
</cp:coreProperties>
</file>